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1D" w:rsidRPr="007E4F1D" w:rsidRDefault="007E4F1D" w:rsidP="007E4F1D">
      <w:pPr>
        <w:spacing w:line="720" w:lineRule="exact"/>
        <w:jc w:val="center"/>
        <w:rPr>
          <w:rFonts w:ascii="宋体" w:eastAsia="宋体" w:hAnsi="宋体" w:cs="Times New Roman"/>
          <w:b/>
          <w:bCs/>
          <w:color w:val="000000"/>
          <w:spacing w:val="80"/>
          <w:sz w:val="64"/>
          <w:szCs w:val="24"/>
        </w:rPr>
      </w:pPr>
    </w:p>
    <w:p w:rsidR="007E4F1D" w:rsidRPr="007E4F1D" w:rsidRDefault="007E4F1D" w:rsidP="007E4F1D">
      <w:pPr>
        <w:spacing w:line="720" w:lineRule="exact"/>
        <w:jc w:val="center"/>
        <w:rPr>
          <w:rFonts w:ascii="宋体" w:eastAsia="宋体" w:hAnsi="宋体" w:cs="Times New Roman"/>
          <w:color w:val="000000"/>
          <w:sz w:val="52"/>
          <w:szCs w:val="24"/>
        </w:rPr>
      </w:pPr>
    </w:p>
    <w:p w:rsidR="007E4F1D" w:rsidRPr="007E4F1D" w:rsidRDefault="007E4F1D" w:rsidP="007E4F1D">
      <w:pPr>
        <w:spacing w:line="360" w:lineRule="auto"/>
        <w:jc w:val="center"/>
        <w:rPr>
          <w:rFonts w:ascii="宋体" w:eastAsia="宋体" w:hAnsi="宋体" w:cs="Times New Roman"/>
          <w:b/>
          <w:bCs/>
          <w:color w:val="000000"/>
          <w:spacing w:val="80"/>
          <w:sz w:val="72"/>
          <w:szCs w:val="72"/>
        </w:rPr>
      </w:pPr>
      <w:r w:rsidRPr="007E4F1D">
        <w:rPr>
          <w:rFonts w:ascii="宋体" w:eastAsia="宋体" w:hAnsi="宋体" w:cs="Times New Roman" w:hint="eastAsia"/>
          <w:b/>
          <w:bCs/>
          <w:color w:val="000000"/>
          <w:spacing w:val="80"/>
          <w:sz w:val="72"/>
          <w:szCs w:val="72"/>
        </w:rPr>
        <w:t>招标文件</w:t>
      </w:r>
    </w:p>
    <w:p w:rsidR="007E4F1D" w:rsidRPr="007E4F1D" w:rsidRDefault="007E4F1D" w:rsidP="007E4F1D">
      <w:pPr>
        <w:spacing w:line="720" w:lineRule="exact"/>
        <w:jc w:val="center"/>
        <w:rPr>
          <w:rFonts w:ascii="宋体" w:eastAsia="宋体" w:hAnsi="宋体" w:cs="Times New Roman"/>
          <w:color w:val="000000"/>
          <w:sz w:val="72"/>
          <w:szCs w:val="24"/>
        </w:rPr>
      </w:pPr>
      <w:r w:rsidRPr="007E4F1D">
        <w:rPr>
          <w:rFonts w:ascii="宋体" w:eastAsia="宋体" w:hAnsi="宋体" w:cs="Times New Roman"/>
          <w:color w:val="000000"/>
          <w:sz w:val="52"/>
          <w:szCs w:val="24"/>
        </w:rPr>
        <w:cr/>
      </w:r>
      <w:r w:rsidRPr="007E4F1D">
        <w:rPr>
          <w:rFonts w:ascii="宋体" w:eastAsia="宋体" w:hAnsi="宋体" w:cs="Times New Roman" w:hint="eastAsia"/>
          <w:color w:val="000000"/>
          <w:sz w:val="72"/>
          <w:szCs w:val="24"/>
        </w:rPr>
        <w:cr/>
      </w:r>
      <w:r w:rsidRPr="007E4F1D">
        <w:rPr>
          <w:rFonts w:ascii="宋体" w:eastAsia="宋体" w:hAnsi="宋体" w:cs="Times New Roman" w:hint="eastAsia"/>
          <w:color w:val="000000"/>
          <w:sz w:val="72"/>
          <w:szCs w:val="24"/>
        </w:rPr>
        <w:cr/>
      </w:r>
    </w:p>
    <w:p w:rsidR="007E4F1D" w:rsidRPr="007E4F1D" w:rsidRDefault="007E4F1D" w:rsidP="007E4F1D">
      <w:pPr>
        <w:spacing w:line="720" w:lineRule="exact"/>
        <w:jc w:val="center"/>
        <w:rPr>
          <w:rFonts w:ascii="宋体" w:eastAsia="宋体" w:hAnsi="宋体" w:cs="Times New Roman"/>
          <w:color w:val="000000"/>
          <w:sz w:val="70"/>
          <w:szCs w:val="24"/>
        </w:rPr>
      </w:pPr>
    </w:p>
    <w:p w:rsidR="007E4F1D" w:rsidRPr="007E4F1D" w:rsidRDefault="007E4F1D" w:rsidP="007E4F1D">
      <w:pPr>
        <w:spacing w:line="720" w:lineRule="exact"/>
        <w:jc w:val="center"/>
        <w:rPr>
          <w:rFonts w:ascii="宋体" w:eastAsia="宋体" w:hAnsi="宋体" w:cs="Times New Roman"/>
          <w:color w:val="000000"/>
          <w:sz w:val="70"/>
          <w:szCs w:val="24"/>
        </w:rPr>
      </w:pPr>
    </w:p>
    <w:p w:rsidR="007E4F1D" w:rsidRPr="007E4F1D" w:rsidRDefault="007E4F1D" w:rsidP="007E4F1D">
      <w:pPr>
        <w:spacing w:line="720" w:lineRule="exact"/>
        <w:jc w:val="center"/>
        <w:rPr>
          <w:rFonts w:ascii="宋体" w:eastAsia="宋体" w:hAnsi="宋体" w:cs="Times New Roman"/>
          <w:color w:val="000000"/>
          <w:sz w:val="70"/>
          <w:szCs w:val="24"/>
        </w:rPr>
      </w:pPr>
    </w:p>
    <w:p w:rsidR="007E4F1D" w:rsidRPr="007E4F1D" w:rsidRDefault="007E4F1D" w:rsidP="007E4F1D">
      <w:pPr>
        <w:spacing w:line="720" w:lineRule="exact"/>
        <w:jc w:val="center"/>
        <w:rPr>
          <w:rFonts w:ascii="宋体" w:eastAsia="宋体" w:hAnsi="宋体" w:cs="Times New Roman"/>
          <w:color w:val="000000"/>
          <w:sz w:val="70"/>
          <w:szCs w:val="24"/>
        </w:rPr>
      </w:pPr>
    </w:p>
    <w:p w:rsidR="007E4F1D" w:rsidRPr="007E4F1D" w:rsidRDefault="0067156F" w:rsidP="007E4F1D">
      <w:pPr>
        <w:ind w:left="840" w:firstLine="613"/>
        <w:rPr>
          <w:rFonts w:ascii="宋体" w:eastAsia="宋体" w:hAnsi="宋体" w:cs="Times New Roman"/>
          <w:bCs/>
          <w:color w:val="000000"/>
          <w:spacing w:val="16"/>
          <w:sz w:val="32"/>
          <w:szCs w:val="32"/>
        </w:rPr>
      </w:pPr>
      <w:r>
        <w:rPr>
          <w:rFonts w:ascii="宋体" w:eastAsia="宋体" w:hAnsi="宋体" w:cs="Times New Roman" w:hint="eastAsia"/>
          <w:bCs/>
          <w:color w:val="000000"/>
          <w:w w:val="95"/>
          <w:sz w:val="32"/>
          <w:szCs w:val="32"/>
        </w:rPr>
        <w:t>项目</w:t>
      </w:r>
      <w:r w:rsidR="007E4F1D" w:rsidRPr="007E4F1D">
        <w:rPr>
          <w:rFonts w:ascii="宋体" w:eastAsia="宋体" w:hAnsi="宋体" w:cs="Times New Roman" w:hint="eastAsia"/>
          <w:bCs/>
          <w:color w:val="000000"/>
          <w:w w:val="95"/>
          <w:sz w:val="32"/>
          <w:szCs w:val="32"/>
        </w:rPr>
        <w:t>名称：</w:t>
      </w:r>
      <w:r w:rsidR="006D020A" w:rsidRPr="006D020A">
        <w:rPr>
          <w:rFonts w:ascii="宋体" w:eastAsia="宋体" w:hAnsi="宋体" w:cs="Times New Roman" w:hint="eastAsia"/>
          <w:bCs/>
          <w:color w:val="000000"/>
          <w:w w:val="95"/>
          <w:sz w:val="32"/>
          <w:szCs w:val="32"/>
        </w:rPr>
        <w:t>江苏财会职业学院汽车租赁服务项目</w:t>
      </w:r>
    </w:p>
    <w:p w:rsidR="007E4F1D" w:rsidRPr="007E4F1D" w:rsidRDefault="007E4F1D" w:rsidP="007E4F1D">
      <w:pPr>
        <w:rPr>
          <w:rFonts w:ascii="宋体" w:eastAsia="宋体" w:hAnsi="宋体" w:cs="Times New Roman"/>
          <w:color w:val="000000"/>
          <w:szCs w:val="24"/>
        </w:rPr>
      </w:pPr>
    </w:p>
    <w:p w:rsidR="007E4F1D" w:rsidRPr="007E4F1D" w:rsidRDefault="007E4F1D" w:rsidP="007E4F1D">
      <w:pPr>
        <w:ind w:rightChars="-473" w:right="-993"/>
        <w:rPr>
          <w:rFonts w:ascii="宋体" w:eastAsia="宋体" w:hAnsi="宋体" w:cs="Times New Roman"/>
          <w:color w:val="000000"/>
          <w:szCs w:val="20"/>
        </w:rPr>
      </w:pPr>
    </w:p>
    <w:p w:rsidR="007E4F1D" w:rsidRPr="007E4F1D" w:rsidRDefault="007E4F1D" w:rsidP="007E4F1D">
      <w:pPr>
        <w:ind w:rightChars="-473" w:right="-993"/>
        <w:rPr>
          <w:rFonts w:ascii="宋体" w:eastAsia="宋体" w:hAnsi="宋体" w:cs="Times New Roman"/>
          <w:color w:val="000000"/>
          <w:szCs w:val="20"/>
        </w:rPr>
      </w:pPr>
    </w:p>
    <w:p w:rsidR="007E4F1D" w:rsidRPr="007E4F1D" w:rsidRDefault="007E4F1D" w:rsidP="007E4F1D">
      <w:pPr>
        <w:ind w:rightChars="-473" w:right="-993"/>
        <w:rPr>
          <w:rFonts w:ascii="宋体" w:eastAsia="宋体" w:hAnsi="宋体" w:cs="Times New Roman"/>
          <w:color w:val="000000"/>
          <w:szCs w:val="20"/>
        </w:rPr>
      </w:pPr>
    </w:p>
    <w:p w:rsidR="007E4F1D" w:rsidRPr="007E4F1D" w:rsidRDefault="007E4F1D" w:rsidP="007E4F1D">
      <w:pPr>
        <w:ind w:left="840" w:firstLine="613"/>
        <w:rPr>
          <w:rFonts w:ascii="宋体" w:eastAsia="宋体" w:hAnsi="宋体" w:cs="Times New Roman"/>
          <w:bCs/>
          <w:color w:val="000000"/>
          <w:w w:val="95"/>
          <w:sz w:val="32"/>
          <w:szCs w:val="32"/>
        </w:rPr>
      </w:pPr>
      <w:r w:rsidRPr="007E4F1D">
        <w:rPr>
          <w:rFonts w:ascii="宋体" w:eastAsia="宋体" w:hAnsi="宋体" w:cs="Times New Roman" w:hint="eastAsia"/>
          <w:bCs/>
          <w:color w:val="000000"/>
          <w:w w:val="95"/>
          <w:sz w:val="32"/>
          <w:szCs w:val="32"/>
        </w:rPr>
        <w:t>采   购   人：</w:t>
      </w:r>
      <w:r w:rsidR="006D020A" w:rsidRPr="006D020A">
        <w:rPr>
          <w:rFonts w:ascii="宋体" w:eastAsia="宋体" w:hAnsi="宋体" w:cs="Times New Roman" w:hint="eastAsia"/>
          <w:bCs/>
          <w:color w:val="000000"/>
          <w:w w:val="95"/>
          <w:sz w:val="32"/>
          <w:szCs w:val="32"/>
        </w:rPr>
        <w:t>江苏财会职业学院</w:t>
      </w:r>
    </w:p>
    <w:p w:rsidR="007E4F1D" w:rsidRDefault="007E4F1D" w:rsidP="007E4F1D">
      <w:pPr>
        <w:ind w:left="840" w:firstLineChars="900" w:firstLine="2723"/>
        <w:rPr>
          <w:rFonts w:ascii="宋体" w:eastAsia="宋体" w:hAnsi="宋体" w:cs="Times New Roman" w:hint="eastAsia"/>
          <w:bCs/>
          <w:color w:val="000000"/>
          <w:w w:val="95"/>
          <w:sz w:val="32"/>
          <w:szCs w:val="32"/>
        </w:rPr>
      </w:pPr>
      <w:r w:rsidRPr="007E4F1D">
        <w:rPr>
          <w:rFonts w:ascii="宋体" w:eastAsia="宋体" w:hAnsi="宋体" w:cs="Times New Roman" w:hint="eastAsia"/>
          <w:bCs/>
          <w:color w:val="000000"/>
          <w:w w:val="95"/>
          <w:sz w:val="32"/>
          <w:szCs w:val="32"/>
        </w:rPr>
        <w:t>202</w:t>
      </w:r>
      <w:r w:rsidR="006D020A">
        <w:rPr>
          <w:rFonts w:ascii="宋体" w:eastAsia="宋体" w:hAnsi="宋体" w:cs="Times New Roman" w:hint="eastAsia"/>
          <w:bCs/>
          <w:color w:val="000000"/>
          <w:w w:val="95"/>
          <w:sz w:val="32"/>
          <w:szCs w:val="32"/>
        </w:rPr>
        <w:t>3</w:t>
      </w:r>
      <w:r w:rsidRPr="007E4F1D">
        <w:rPr>
          <w:rFonts w:ascii="宋体" w:eastAsia="宋体" w:hAnsi="宋体" w:cs="Times New Roman" w:hint="eastAsia"/>
          <w:bCs/>
          <w:color w:val="000000"/>
          <w:w w:val="95"/>
          <w:sz w:val="32"/>
          <w:szCs w:val="32"/>
        </w:rPr>
        <w:t>年</w:t>
      </w:r>
      <w:r w:rsidR="00471C00">
        <w:rPr>
          <w:rFonts w:ascii="宋体" w:eastAsia="宋体" w:hAnsi="宋体" w:cs="Times New Roman" w:hint="eastAsia"/>
          <w:bCs/>
          <w:color w:val="000000"/>
          <w:w w:val="95"/>
          <w:sz w:val="32"/>
          <w:szCs w:val="32"/>
        </w:rPr>
        <w:t>7</w:t>
      </w:r>
      <w:r w:rsidRPr="007E4F1D">
        <w:rPr>
          <w:rFonts w:ascii="宋体" w:eastAsia="宋体" w:hAnsi="宋体" w:cs="Times New Roman" w:hint="eastAsia"/>
          <w:bCs/>
          <w:color w:val="000000"/>
          <w:w w:val="95"/>
          <w:sz w:val="32"/>
          <w:szCs w:val="32"/>
        </w:rPr>
        <w:t>月</w:t>
      </w:r>
    </w:p>
    <w:p w:rsidR="00670FB0" w:rsidRDefault="00670FB0" w:rsidP="007E4F1D">
      <w:pPr>
        <w:ind w:left="840" w:firstLineChars="900" w:firstLine="2723"/>
        <w:rPr>
          <w:rFonts w:ascii="宋体" w:eastAsia="宋体" w:hAnsi="宋体" w:cs="Times New Roman" w:hint="eastAsia"/>
          <w:bCs/>
          <w:color w:val="000000"/>
          <w:w w:val="95"/>
          <w:sz w:val="32"/>
          <w:szCs w:val="32"/>
        </w:rPr>
      </w:pPr>
    </w:p>
    <w:p w:rsidR="00670FB0" w:rsidRDefault="00670FB0" w:rsidP="007E4F1D">
      <w:pPr>
        <w:ind w:left="840" w:firstLineChars="900" w:firstLine="2723"/>
        <w:rPr>
          <w:rFonts w:ascii="宋体" w:eastAsia="宋体" w:hAnsi="宋体" w:cs="Times New Roman" w:hint="eastAsia"/>
          <w:bCs/>
          <w:color w:val="000000"/>
          <w:w w:val="95"/>
          <w:sz w:val="32"/>
          <w:szCs w:val="32"/>
        </w:rPr>
      </w:pPr>
    </w:p>
    <w:p w:rsidR="00670FB0" w:rsidRDefault="00670FB0" w:rsidP="007E4F1D">
      <w:pPr>
        <w:ind w:left="840" w:firstLineChars="900" w:firstLine="2723"/>
        <w:rPr>
          <w:rFonts w:ascii="宋体" w:eastAsia="宋体" w:hAnsi="宋体" w:cs="Times New Roman" w:hint="eastAsia"/>
          <w:bCs/>
          <w:color w:val="000000"/>
          <w:w w:val="95"/>
          <w:sz w:val="32"/>
          <w:szCs w:val="32"/>
        </w:rPr>
      </w:pPr>
    </w:p>
    <w:p w:rsidR="00670FB0" w:rsidRDefault="00670FB0" w:rsidP="007E4F1D">
      <w:pPr>
        <w:ind w:left="840" w:firstLineChars="900" w:firstLine="2723"/>
        <w:rPr>
          <w:rFonts w:ascii="宋体" w:eastAsia="宋体" w:hAnsi="宋体" w:cs="Times New Roman" w:hint="eastAsia"/>
          <w:bCs/>
          <w:color w:val="000000"/>
          <w:w w:val="95"/>
          <w:sz w:val="32"/>
          <w:szCs w:val="32"/>
        </w:rPr>
      </w:pPr>
    </w:p>
    <w:p w:rsidR="00670FB0" w:rsidRPr="007E4F1D" w:rsidRDefault="00670FB0" w:rsidP="007E4F1D">
      <w:pPr>
        <w:ind w:left="840" w:firstLineChars="900" w:firstLine="2723"/>
        <w:rPr>
          <w:rFonts w:ascii="宋体" w:eastAsia="宋体" w:hAnsi="宋体" w:cs="Times New Roman"/>
          <w:bCs/>
          <w:color w:val="000000"/>
          <w:w w:val="95"/>
          <w:sz w:val="32"/>
          <w:szCs w:val="32"/>
        </w:rPr>
      </w:pPr>
    </w:p>
    <w:p w:rsidR="007E4F1D" w:rsidRPr="007E4F1D" w:rsidRDefault="007E4F1D" w:rsidP="007E4F1D">
      <w:pPr>
        <w:rPr>
          <w:rFonts w:ascii="Times New Roman" w:eastAsia="宋体" w:hAnsi="Times New Roman" w:cs="Times New Roman"/>
          <w:color w:val="000000"/>
          <w:szCs w:val="24"/>
          <w:lang w:val="zh-CN"/>
        </w:rPr>
      </w:pPr>
    </w:p>
    <w:p w:rsidR="007E4F1D" w:rsidRPr="007E4F1D" w:rsidRDefault="007E4F1D" w:rsidP="007E4F1D">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0" w:name="_Toc58260780"/>
      <w:r w:rsidRPr="007E4F1D">
        <w:rPr>
          <w:rFonts w:ascii="Times New Roman" w:eastAsia="黑体" w:hAnsi="宋体" w:cs="Times New Roman" w:hint="eastAsia"/>
          <w:color w:val="000000"/>
          <w:kern w:val="44"/>
          <w:sz w:val="36"/>
          <w:szCs w:val="20"/>
        </w:rPr>
        <w:t>目</w:t>
      </w:r>
      <w:r w:rsidRPr="007E4F1D">
        <w:rPr>
          <w:rFonts w:ascii="Times New Roman" w:eastAsia="黑体" w:hAnsi="宋体" w:cs="Times New Roman" w:hint="eastAsia"/>
          <w:color w:val="000000"/>
          <w:kern w:val="44"/>
          <w:sz w:val="36"/>
          <w:szCs w:val="20"/>
        </w:rPr>
        <w:t xml:space="preserve">   </w:t>
      </w:r>
      <w:r w:rsidRPr="007E4F1D">
        <w:rPr>
          <w:rFonts w:ascii="Times New Roman" w:eastAsia="黑体" w:hAnsi="宋体" w:cs="Times New Roman" w:hint="eastAsia"/>
          <w:color w:val="000000"/>
          <w:kern w:val="44"/>
          <w:sz w:val="36"/>
          <w:szCs w:val="20"/>
        </w:rPr>
        <w:t>录</w:t>
      </w:r>
      <w:bookmarkEnd w:id="0"/>
    </w:p>
    <w:p w:rsidR="007E4F1D" w:rsidRPr="00B96F8F" w:rsidRDefault="00FE152A" w:rsidP="00B96F8F">
      <w:pPr>
        <w:tabs>
          <w:tab w:val="right" w:leader="dot" w:pos="9638"/>
        </w:tabs>
        <w:spacing w:line="360" w:lineRule="auto"/>
        <w:rPr>
          <w:rFonts w:ascii="Times New Roman" w:eastAsia="宋体" w:hAnsi="Times New Roman" w:cs="Times New Roman"/>
          <w:bCs/>
          <w:noProof/>
          <w:color w:val="000000"/>
          <w:sz w:val="28"/>
          <w:szCs w:val="28"/>
        </w:rPr>
      </w:pPr>
      <w:r w:rsidRPr="007E4F1D">
        <w:rPr>
          <w:rFonts w:ascii="宋体" w:eastAsia="宋体" w:hAnsi="宋体" w:cs="Times New Roman"/>
          <w:bCs/>
          <w:caps/>
          <w:color w:val="000000"/>
          <w:sz w:val="24"/>
          <w:szCs w:val="24"/>
        </w:rPr>
        <w:fldChar w:fldCharType="begin"/>
      </w:r>
      <w:r w:rsidR="007E4F1D" w:rsidRPr="007E4F1D">
        <w:rPr>
          <w:rFonts w:ascii="宋体" w:eastAsia="宋体" w:hAnsi="宋体" w:cs="Times New Roman"/>
          <w:bCs/>
          <w:caps/>
          <w:color w:val="000000"/>
          <w:sz w:val="24"/>
          <w:szCs w:val="24"/>
        </w:rPr>
        <w:instrText xml:space="preserve"> </w:instrText>
      </w:r>
      <w:r w:rsidR="007E4F1D" w:rsidRPr="007E4F1D">
        <w:rPr>
          <w:rFonts w:ascii="宋体" w:eastAsia="宋体" w:hAnsi="宋体" w:cs="Times New Roman" w:hint="eastAsia"/>
          <w:bCs/>
          <w:caps/>
          <w:color w:val="000000"/>
          <w:sz w:val="24"/>
          <w:szCs w:val="24"/>
        </w:rPr>
        <w:instrText>TOC \o "1-1" \h \z \u</w:instrText>
      </w:r>
      <w:r w:rsidR="007E4F1D" w:rsidRPr="007E4F1D">
        <w:rPr>
          <w:rFonts w:ascii="宋体" w:eastAsia="宋体" w:hAnsi="宋体" w:cs="Times New Roman"/>
          <w:bCs/>
          <w:caps/>
          <w:color w:val="000000"/>
          <w:sz w:val="24"/>
          <w:szCs w:val="24"/>
        </w:rPr>
        <w:instrText xml:space="preserve"> </w:instrText>
      </w:r>
      <w:r w:rsidRPr="007E4F1D">
        <w:rPr>
          <w:rFonts w:ascii="宋体" w:eastAsia="宋体" w:hAnsi="宋体" w:cs="Times New Roman"/>
          <w:bCs/>
          <w:caps/>
          <w:color w:val="000000"/>
          <w:sz w:val="24"/>
          <w:szCs w:val="24"/>
        </w:rPr>
        <w:fldChar w:fldCharType="separate"/>
      </w:r>
      <w:hyperlink w:anchor="_Toc58260780" w:history="1">
        <w:r w:rsidR="007E4F1D" w:rsidRPr="00B96F8F">
          <w:rPr>
            <w:rFonts w:ascii="Times New Roman" w:eastAsia="宋体" w:hAnsi="Times New Roman" w:cs="Times New Roman" w:hint="eastAsia"/>
            <w:bCs/>
            <w:noProof/>
            <w:color w:val="000000"/>
            <w:sz w:val="28"/>
            <w:szCs w:val="28"/>
          </w:rPr>
          <w:t>目</w:t>
        </w:r>
        <w:r w:rsidR="007E4F1D" w:rsidRPr="00B96F8F">
          <w:rPr>
            <w:rFonts w:ascii="Times New Roman" w:eastAsia="宋体" w:hAnsi="Times New Roman" w:cs="Times New Roman"/>
            <w:bCs/>
            <w:noProof/>
            <w:color w:val="000000"/>
            <w:sz w:val="28"/>
            <w:szCs w:val="28"/>
          </w:rPr>
          <w:t xml:space="preserve">   </w:t>
        </w:r>
        <w:r w:rsidR="007E4F1D" w:rsidRPr="00B96F8F">
          <w:rPr>
            <w:rFonts w:ascii="Times New Roman" w:eastAsia="宋体" w:hAnsi="Times New Roman" w:cs="Times New Roman" w:hint="eastAsia"/>
            <w:bCs/>
            <w:noProof/>
            <w:color w:val="000000"/>
            <w:sz w:val="28"/>
            <w:szCs w:val="28"/>
          </w:rPr>
          <w:t>录</w:t>
        </w:r>
        <w:r w:rsidR="007E4F1D" w:rsidRPr="00B96F8F">
          <w:rPr>
            <w:rFonts w:ascii="Times New Roman" w:eastAsia="宋体" w:hAnsi="Times New Roman" w:cs="Times New Roman"/>
            <w:bCs/>
            <w:noProof/>
            <w:webHidden/>
            <w:color w:val="000000"/>
            <w:sz w:val="28"/>
            <w:szCs w:val="28"/>
          </w:rPr>
          <w:tab/>
        </w:r>
        <w:r w:rsidRPr="00B96F8F">
          <w:rPr>
            <w:rFonts w:ascii="Times New Roman" w:eastAsia="宋体" w:hAnsi="Times New Roman" w:cs="Times New Roman"/>
            <w:bCs/>
            <w:noProof/>
            <w:webHidden/>
            <w:color w:val="000000"/>
            <w:sz w:val="28"/>
            <w:szCs w:val="28"/>
          </w:rPr>
          <w:fldChar w:fldCharType="begin"/>
        </w:r>
        <w:r w:rsidR="007E4F1D" w:rsidRPr="00B96F8F">
          <w:rPr>
            <w:rFonts w:ascii="Times New Roman" w:eastAsia="宋体" w:hAnsi="Times New Roman" w:cs="Times New Roman"/>
            <w:bCs/>
            <w:noProof/>
            <w:webHidden/>
            <w:color w:val="000000"/>
            <w:sz w:val="28"/>
            <w:szCs w:val="28"/>
          </w:rPr>
          <w:instrText xml:space="preserve"> PAGEREF _Toc58260780 \h </w:instrText>
        </w:r>
        <w:r w:rsidRPr="00B96F8F">
          <w:rPr>
            <w:rFonts w:ascii="Times New Roman" w:eastAsia="宋体" w:hAnsi="Times New Roman" w:cs="Times New Roman"/>
            <w:bCs/>
            <w:noProof/>
            <w:webHidden/>
            <w:color w:val="000000"/>
            <w:sz w:val="28"/>
            <w:szCs w:val="28"/>
          </w:rPr>
        </w:r>
        <w:r w:rsidRPr="00B96F8F">
          <w:rPr>
            <w:rFonts w:ascii="Times New Roman" w:eastAsia="宋体" w:hAnsi="Times New Roman" w:cs="Times New Roman"/>
            <w:bCs/>
            <w:noProof/>
            <w:webHidden/>
            <w:color w:val="000000"/>
            <w:sz w:val="28"/>
            <w:szCs w:val="28"/>
          </w:rPr>
          <w:fldChar w:fldCharType="separate"/>
        </w:r>
        <w:r w:rsidR="00A718A0">
          <w:rPr>
            <w:rFonts w:ascii="Times New Roman" w:eastAsia="宋体" w:hAnsi="Times New Roman" w:cs="Times New Roman"/>
            <w:bCs/>
            <w:noProof/>
            <w:webHidden/>
            <w:color w:val="000000"/>
            <w:sz w:val="28"/>
            <w:szCs w:val="28"/>
          </w:rPr>
          <w:t>2</w:t>
        </w:r>
        <w:r w:rsidRPr="00B96F8F">
          <w:rPr>
            <w:rFonts w:ascii="Times New Roman" w:eastAsia="宋体" w:hAnsi="Times New Roman" w:cs="Times New Roman"/>
            <w:bCs/>
            <w:noProof/>
            <w:webHidden/>
            <w:color w:val="000000"/>
            <w:sz w:val="28"/>
            <w:szCs w:val="28"/>
          </w:rPr>
          <w:fldChar w:fldCharType="end"/>
        </w:r>
      </w:hyperlink>
    </w:p>
    <w:p w:rsidR="007E4F1D" w:rsidRPr="00B96F8F" w:rsidRDefault="00670FB0" w:rsidP="00B96F8F">
      <w:pPr>
        <w:tabs>
          <w:tab w:val="right" w:leader="dot" w:pos="9638"/>
        </w:tabs>
        <w:spacing w:line="360" w:lineRule="auto"/>
        <w:rPr>
          <w:rFonts w:ascii="Times New Roman" w:eastAsia="宋体" w:hAnsi="Times New Roman" w:cs="Times New Roman"/>
          <w:bCs/>
          <w:noProof/>
          <w:color w:val="000000"/>
          <w:sz w:val="28"/>
          <w:szCs w:val="28"/>
        </w:rPr>
      </w:pPr>
      <w:hyperlink w:anchor="_Toc58260781" w:history="1">
        <w:r w:rsidR="007E4F1D" w:rsidRPr="00B96F8F">
          <w:rPr>
            <w:rFonts w:ascii="Times New Roman" w:eastAsia="宋体" w:hAnsi="Times New Roman" w:cs="Times New Roman" w:hint="eastAsia"/>
            <w:bCs/>
            <w:noProof/>
            <w:color w:val="000000"/>
            <w:sz w:val="28"/>
            <w:szCs w:val="28"/>
          </w:rPr>
          <w:t>第一部分</w:t>
        </w:r>
        <w:r w:rsidR="007E4F1D" w:rsidRPr="00B96F8F">
          <w:rPr>
            <w:rFonts w:ascii="Times New Roman" w:eastAsia="宋体" w:hAnsi="Times New Roman" w:cs="Times New Roman"/>
            <w:bCs/>
            <w:noProof/>
            <w:color w:val="000000"/>
            <w:sz w:val="28"/>
            <w:szCs w:val="28"/>
          </w:rPr>
          <w:t xml:space="preserve">  </w:t>
        </w:r>
        <w:r w:rsidR="007E4F1D" w:rsidRPr="00B96F8F">
          <w:rPr>
            <w:rFonts w:ascii="Times New Roman" w:eastAsia="宋体" w:hAnsi="Times New Roman" w:cs="Times New Roman" w:hint="eastAsia"/>
            <w:bCs/>
            <w:noProof/>
            <w:color w:val="000000"/>
            <w:sz w:val="28"/>
            <w:szCs w:val="28"/>
          </w:rPr>
          <w:t>投标邀请</w:t>
        </w:r>
        <w:r w:rsidR="007E4F1D" w:rsidRPr="00B96F8F">
          <w:rPr>
            <w:rFonts w:ascii="Times New Roman" w:eastAsia="宋体" w:hAnsi="Times New Roman" w:cs="Times New Roman"/>
            <w:bCs/>
            <w:noProof/>
            <w:webHidden/>
            <w:color w:val="000000"/>
            <w:sz w:val="28"/>
            <w:szCs w:val="28"/>
          </w:rPr>
          <w:tab/>
        </w:r>
        <w:r w:rsidR="00FE152A" w:rsidRPr="00B96F8F">
          <w:rPr>
            <w:rFonts w:ascii="Times New Roman" w:eastAsia="宋体" w:hAnsi="Times New Roman" w:cs="Times New Roman"/>
            <w:bCs/>
            <w:noProof/>
            <w:webHidden/>
            <w:color w:val="000000"/>
            <w:sz w:val="28"/>
            <w:szCs w:val="28"/>
          </w:rPr>
          <w:fldChar w:fldCharType="begin"/>
        </w:r>
        <w:r w:rsidR="007E4F1D" w:rsidRPr="00B96F8F">
          <w:rPr>
            <w:rFonts w:ascii="Times New Roman" w:eastAsia="宋体" w:hAnsi="Times New Roman" w:cs="Times New Roman"/>
            <w:bCs/>
            <w:noProof/>
            <w:webHidden/>
            <w:color w:val="000000"/>
            <w:sz w:val="28"/>
            <w:szCs w:val="28"/>
          </w:rPr>
          <w:instrText xml:space="preserve"> PAGEREF _Toc58260781 \h </w:instrText>
        </w:r>
        <w:r w:rsidR="00FE152A" w:rsidRPr="00B96F8F">
          <w:rPr>
            <w:rFonts w:ascii="Times New Roman" w:eastAsia="宋体" w:hAnsi="Times New Roman" w:cs="Times New Roman"/>
            <w:bCs/>
            <w:noProof/>
            <w:webHidden/>
            <w:color w:val="000000"/>
            <w:sz w:val="28"/>
            <w:szCs w:val="28"/>
          </w:rPr>
        </w:r>
        <w:r w:rsidR="00FE152A" w:rsidRPr="00B96F8F">
          <w:rPr>
            <w:rFonts w:ascii="Times New Roman" w:eastAsia="宋体" w:hAnsi="Times New Roman" w:cs="Times New Roman"/>
            <w:bCs/>
            <w:noProof/>
            <w:webHidden/>
            <w:color w:val="000000"/>
            <w:sz w:val="28"/>
            <w:szCs w:val="28"/>
          </w:rPr>
          <w:fldChar w:fldCharType="separate"/>
        </w:r>
        <w:r w:rsidR="00A718A0">
          <w:rPr>
            <w:rFonts w:ascii="Times New Roman" w:eastAsia="宋体" w:hAnsi="Times New Roman" w:cs="Times New Roman"/>
            <w:bCs/>
            <w:noProof/>
            <w:webHidden/>
            <w:color w:val="000000"/>
            <w:sz w:val="28"/>
            <w:szCs w:val="28"/>
          </w:rPr>
          <w:t>3</w:t>
        </w:r>
        <w:r w:rsidR="00FE152A" w:rsidRPr="00B96F8F">
          <w:rPr>
            <w:rFonts w:ascii="Times New Roman" w:eastAsia="宋体" w:hAnsi="Times New Roman" w:cs="Times New Roman"/>
            <w:bCs/>
            <w:noProof/>
            <w:webHidden/>
            <w:color w:val="000000"/>
            <w:sz w:val="28"/>
            <w:szCs w:val="28"/>
          </w:rPr>
          <w:fldChar w:fldCharType="end"/>
        </w:r>
      </w:hyperlink>
    </w:p>
    <w:p w:rsidR="007E4F1D" w:rsidRPr="00B96F8F" w:rsidRDefault="00670FB0" w:rsidP="00B96F8F">
      <w:pPr>
        <w:tabs>
          <w:tab w:val="right" w:leader="dot" w:pos="9638"/>
        </w:tabs>
        <w:spacing w:line="360" w:lineRule="auto"/>
        <w:rPr>
          <w:rFonts w:ascii="Times New Roman" w:eastAsia="宋体" w:hAnsi="Times New Roman" w:cs="Times New Roman"/>
          <w:bCs/>
          <w:noProof/>
          <w:color w:val="000000"/>
          <w:sz w:val="28"/>
          <w:szCs w:val="28"/>
        </w:rPr>
      </w:pPr>
      <w:hyperlink w:anchor="_Toc58260782" w:history="1">
        <w:r w:rsidR="007E4F1D" w:rsidRPr="00B96F8F">
          <w:rPr>
            <w:rFonts w:ascii="Times New Roman" w:eastAsia="宋体" w:hAnsi="Times New Roman" w:cs="Times New Roman" w:hint="eastAsia"/>
            <w:bCs/>
            <w:noProof/>
            <w:color w:val="000000"/>
            <w:sz w:val="28"/>
            <w:szCs w:val="28"/>
          </w:rPr>
          <w:t>第二部分</w:t>
        </w:r>
        <w:r w:rsidR="007E4F1D" w:rsidRPr="00B96F8F">
          <w:rPr>
            <w:rFonts w:ascii="Times New Roman" w:eastAsia="宋体" w:hAnsi="Times New Roman" w:cs="Times New Roman"/>
            <w:bCs/>
            <w:noProof/>
            <w:color w:val="000000"/>
            <w:sz w:val="28"/>
            <w:szCs w:val="28"/>
          </w:rPr>
          <w:t xml:space="preserve">  </w:t>
        </w:r>
        <w:r w:rsidR="007E4F1D" w:rsidRPr="00B96F8F">
          <w:rPr>
            <w:rFonts w:ascii="Times New Roman" w:eastAsia="宋体" w:hAnsi="Times New Roman" w:cs="Times New Roman" w:hint="eastAsia"/>
            <w:bCs/>
            <w:noProof/>
            <w:color w:val="000000"/>
            <w:sz w:val="28"/>
            <w:szCs w:val="28"/>
          </w:rPr>
          <w:t>投标人须知</w:t>
        </w:r>
        <w:r w:rsidR="007E4F1D" w:rsidRPr="00B96F8F">
          <w:rPr>
            <w:rFonts w:ascii="Times New Roman" w:eastAsia="宋体" w:hAnsi="Times New Roman" w:cs="Times New Roman"/>
            <w:bCs/>
            <w:noProof/>
            <w:webHidden/>
            <w:color w:val="000000"/>
            <w:sz w:val="28"/>
            <w:szCs w:val="28"/>
          </w:rPr>
          <w:tab/>
        </w:r>
        <w:r w:rsidR="00FE152A" w:rsidRPr="00B96F8F">
          <w:rPr>
            <w:rFonts w:ascii="Times New Roman" w:eastAsia="宋体" w:hAnsi="Times New Roman" w:cs="Times New Roman"/>
            <w:bCs/>
            <w:noProof/>
            <w:webHidden/>
            <w:color w:val="000000"/>
            <w:sz w:val="28"/>
            <w:szCs w:val="28"/>
          </w:rPr>
          <w:fldChar w:fldCharType="begin"/>
        </w:r>
        <w:r w:rsidR="007E4F1D" w:rsidRPr="00B96F8F">
          <w:rPr>
            <w:rFonts w:ascii="Times New Roman" w:eastAsia="宋体" w:hAnsi="Times New Roman" w:cs="Times New Roman"/>
            <w:bCs/>
            <w:noProof/>
            <w:webHidden/>
            <w:color w:val="000000"/>
            <w:sz w:val="28"/>
            <w:szCs w:val="28"/>
          </w:rPr>
          <w:instrText xml:space="preserve"> PAGEREF _Toc58260782 \h </w:instrText>
        </w:r>
        <w:r w:rsidR="00FE152A" w:rsidRPr="00B96F8F">
          <w:rPr>
            <w:rFonts w:ascii="Times New Roman" w:eastAsia="宋体" w:hAnsi="Times New Roman" w:cs="Times New Roman"/>
            <w:bCs/>
            <w:noProof/>
            <w:webHidden/>
            <w:color w:val="000000"/>
            <w:sz w:val="28"/>
            <w:szCs w:val="28"/>
          </w:rPr>
        </w:r>
        <w:r w:rsidR="00FE152A" w:rsidRPr="00B96F8F">
          <w:rPr>
            <w:rFonts w:ascii="Times New Roman" w:eastAsia="宋体" w:hAnsi="Times New Roman" w:cs="Times New Roman"/>
            <w:bCs/>
            <w:noProof/>
            <w:webHidden/>
            <w:color w:val="000000"/>
            <w:sz w:val="28"/>
            <w:szCs w:val="28"/>
          </w:rPr>
          <w:fldChar w:fldCharType="separate"/>
        </w:r>
        <w:r w:rsidR="00A718A0">
          <w:rPr>
            <w:rFonts w:ascii="Times New Roman" w:eastAsia="宋体" w:hAnsi="Times New Roman" w:cs="Times New Roman"/>
            <w:bCs/>
            <w:noProof/>
            <w:webHidden/>
            <w:color w:val="000000"/>
            <w:sz w:val="28"/>
            <w:szCs w:val="28"/>
          </w:rPr>
          <w:t>8</w:t>
        </w:r>
        <w:r w:rsidR="00FE152A" w:rsidRPr="00B96F8F">
          <w:rPr>
            <w:rFonts w:ascii="Times New Roman" w:eastAsia="宋体" w:hAnsi="Times New Roman" w:cs="Times New Roman"/>
            <w:bCs/>
            <w:noProof/>
            <w:webHidden/>
            <w:color w:val="000000"/>
            <w:sz w:val="28"/>
            <w:szCs w:val="28"/>
          </w:rPr>
          <w:fldChar w:fldCharType="end"/>
        </w:r>
      </w:hyperlink>
    </w:p>
    <w:p w:rsidR="007E4F1D" w:rsidRPr="00B96F8F" w:rsidRDefault="00670FB0" w:rsidP="00B96F8F">
      <w:pPr>
        <w:tabs>
          <w:tab w:val="right" w:leader="dot" w:pos="9638"/>
        </w:tabs>
        <w:spacing w:line="360" w:lineRule="auto"/>
        <w:rPr>
          <w:rFonts w:ascii="Times New Roman" w:eastAsia="宋体" w:hAnsi="Times New Roman" w:cs="Times New Roman"/>
          <w:bCs/>
          <w:noProof/>
          <w:color w:val="000000"/>
          <w:sz w:val="28"/>
          <w:szCs w:val="28"/>
        </w:rPr>
      </w:pPr>
      <w:hyperlink w:anchor="_Toc58260783" w:history="1">
        <w:r w:rsidR="007E4F1D" w:rsidRPr="00B96F8F">
          <w:rPr>
            <w:rFonts w:ascii="Times New Roman" w:eastAsia="宋体" w:hAnsi="Times New Roman" w:cs="Times New Roman" w:hint="eastAsia"/>
            <w:bCs/>
            <w:noProof/>
            <w:color w:val="000000"/>
            <w:sz w:val="28"/>
            <w:szCs w:val="28"/>
          </w:rPr>
          <w:t>第三部分</w:t>
        </w:r>
        <w:r w:rsidR="007E4F1D" w:rsidRPr="00B96F8F">
          <w:rPr>
            <w:rFonts w:ascii="Times New Roman" w:eastAsia="宋体" w:hAnsi="Times New Roman" w:cs="Times New Roman"/>
            <w:bCs/>
            <w:noProof/>
            <w:color w:val="000000"/>
            <w:sz w:val="28"/>
            <w:szCs w:val="28"/>
          </w:rPr>
          <w:t xml:space="preserve">  </w:t>
        </w:r>
        <w:r w:rsidR="007E4F1D" w:rsidRPr="00B96F8F">
          <w:rPr>
            <w:rFonts w:ascii="Times New Roman" w:eastAsia="宋体" w:hAnsi="Times New Roman" w:cs="Times New Roman" w:hint="eastAsia"/>
            <w:bCs/>
            <w:noProof/>
            <w:color w:val="000000"/>
            <w:sz w:val="28"/>
            <w:szCs w:val="28"/>
          </w:rPr>
          <w:t>评标办法</w:t>
        </w:r>
        <w:r w:rsidR="007E4F1D" w:rsidRPr="00B96F8F">
          <w:rPr>
            <w:rFonts w:ascii="Times New Roman" w:eastAsia="宋体" w:hAnsi="Times New Roman" w:cs="Times New Roman"/>
            <w:bCs/>
            <w:noProof/>
            <w:webHidden/>
            <w:color w:val="000000"/>
            <w:sz w:val="28"/>
            <w:szCs w:val="28"/>
          </w:rPr>
          <w:tab/>
        </w:r>
        <w:r w:rsidR="00FE152A" w:rsidRPr="00B96F8F">
          <w:rPr>
            <w:rFonts w:ascii="Times New Roman" w:eastAsia="宋体" w:hAnsi="Times New Roman" w:cs="Times New Roman"/>
            <w:bCs/>
            <w:noProof/>
            <w:webHidden/>
            <w:color w:val="000000"/>
            <w:sz w:val="28"/>
            <w:szCs w:val="28"/>
          </w:rPr>
          <w:fldChar w:fldCharType="begin"/>
        </w:r>
        <w:r w:rsidR="007E4F1D" w:rsidRPr="00B96F8F">
          <w:rPr>
            <w:rFonts w:ascii="Times New Roman" w:eastAsia="宋体" w:hAnsi="Times New Roman" w:cs="Times New Roman"/>
            <w:bCs/>
            <w:noProof/>
            <w:webHidden/>
            <w:color w:val="000000"/>
            <w:sz w:val="28"/>
            <w:szCs w:val="28"/>
          </w:rPr>
          <w:instrText xml:space="preserve"> PAGEREF _Toc58260783 \h </w:instrText>
        </w:r>
        <w:r w:rsidR="00FE152A" w:rsidRPr="00B96F8F">
          <w:rPr>
            <w:rFonts w:ascii="Times New Roman" w:eastAsia="宋体" w:hAnsi="Times New Roman" w:cs="Times New Roman"/>
            <w:bCs/>
            <w:noProof/>
            <w:webHidden/>
            <w:color w:val="000000"/>
            <w:sz w:val="28"/>
            <w:szCs w:val="28"/>
          </w:rPr>
        </w:r>
        <w:r w:rsidR="00FE152A" w:rsidRPr="00B96F8F">
          <w:rPr>
            <w:rFonts w:ascii="Times New Roman" w:eastAsia="宋体" w:hAnsi="Times New Roman" w:cs="Times New Roman"/>
            <w:bCs/>
            <w:noProof/>
            <w:webHidden/>
            <w:color w:val="000000"/>
            <w:sz w:val="28"/>
            <w:szCs w:val="28"/>
          </w:rPr>
          <w:fldChar w:fldCharType="separate"/>
        </w:r>
        <w:r w:rsidR="00A718A0">
          <w:rPr>
            <w:rFonts w:ascii="Times New Roman" w:eastAsia="宋体" w:hAnsi="Times New Roman" w:cs="Times New Roman"/>
            <w:bCs/>
            <w:noProof/>
            <w:webHidden/>
            <w:color w:val="000000"/>
            <w:sz w:val="28"/>
            <w:szCs w:val="28"/>
          </w:rPr>
          <w:t>19</w:t>
        </w:r>
        <w:r w:rsidR="00FE152A" w:rsidRPr="00B96F8F">
          <w:rPr>
            <w:rFonts w:ascii="Times New Roman" w:eastAsia="宋体" w:hAnsi="Times New Roman" w:cs="Times New Roman"/>
            <w:bCs/>
            <w:noProof/>
            <w:webHidden/>
            <w:color w:val="000000"/>
            <w:sz w:val="28"/>
            <w:szCs w:val="28"/>
          </w:rPr>
          <w:fldChar w:fldCharType="end"/>
        </w:r>
      </w:hyperlink>
    </w:p>
    <w:p w:rsidR="007E4F1D" w:rsidRPr="00B96F8F" w:rsidRDefault="00670FB0" w:rsidP="00B96F8F">
      <w:pPr>
        <w:tabs>
          <w:tab w:val="right" w:leader="dot" w:pos="9638"/>
        </w:tabs>
        <w:spacing w:line="360" w:lineRule="auto"/>
        <w:rPr>
          <w:rFonts w:ascii="Times New Roman" w:eastAsia="宋体" w:hAnsi="Times New Roman" w:cs="Times New Roman"/>
          <w:bCs/>
          <w:noProof/>
          <w:color w:val="000000"/>
          <w:sz w:val="28"/>
          <w:szCs w:val="28"/>
        </w:rPr>
      </w:pPr>
      <w:hyperlink w:anchor="_Toc58260784" w:history="1">
        <w:r w:rsidR="007E4F1D" w:rsidRPr="00B96F8F">
          <w:rPr>
            <w:rFonts w:ascii="Times New Roman" w:eastAsia="宋体" w:hAnsi="Times New Roman" w:cs="Times New Roman" w:hint="eastAsia"/>
            <w:bCs/>
            <w:noProof/>
            <w:color w:val="000000"/>
            <w:sz w:val="28"/>
            <w:szCs w:val="28"/>
          </w:rPr>
          <w:t>第四部分</w:t>
        </w:r>
        <w:r w:rsidR="007E4F1D" w:rsidRPr="00B96F8F">
          <w:rPr>
            <w:rFonts w:ascii="Times New Roman" w:eastAsia="宋体" w:hAnsi="Times New Roman" w:cs="Times New Roman"/>
            <w:bCs/>
            <w:noProof/>
            <w:color w:val="000000"/>
            <w:sz w:val="28"/>
            <w:szCs w:val="28"/>
          </w:rPr>
          <w:t xml:space="preserve">  </w:t>
        </w:r>
        <w:r w:rsidR="007E4F1D" w:rsidRPr="00B96F8F">
          <w:rPr>
            <w:rFonts w:ascii="Times New Roman" w:eastAsia="宋体" w:hAnsi="Times New Roman" w:cs="Times New Roman" w:hint="eastAsia"/>
            <w:bCs/>
            <w:noProof/>
            <w:color w:val="000000"/>
            <w:sz w:val="28"/>
            <w:szCs w:val="28"/>
          </w:rPr>
          <w:t>项目需求</w:t>
        </w:r>
        <w:r w:rsidR="007E4F1D" w:rsidRPr="00B96F8F">
          <w:rPr>
            <w:rFonts w:ascii="Times New Roman" w:eastAsia="宋体" w:hAnsi="Times New Roman" w:cs="Times New Roman"/>
            <w:bCs/>
            <w:noProof/>
            <w:webHidden/>
            <w:color w:val="000000"/>
            <w:sz w:val="28"/>
            <w:szCs w:val="28"/>
          </w:rPr>
          <w:tab/>
        </w:r>
        <w:r w:rsidR="00FE152A" w:rsidRPr="00B96F8F">
          <w:rPr>
            <w:rFonts w:ascii="Times New Roman" w:eastAsia="宋体" w:hAnsi="Times New Roman" w:cs="Times New Roman"/>
            <w:bCs/>
            <w:noProof/>
            <w:webHidden/>
            <w:color w:val="000000"/>
            <w:sz w:val="28"/>
            <w:szCs w:val="28"/>
          </w:rPr>
          <w:fldChar w:fldCharType="begin"/>
        </w:r>
        <w:r w:rsidR="007E4F1D" w:rsidRPr="00B96F8F">
          <w:rPr>
            <w:rFonts w:ascii="Times New Roman" w:eastAsia="宋体" w:hAnsi="Times New Roman" w:cs="Times New Roman"/>
            <w:bCs/>
            <w:noProof/>
            <w:webHidden/>
            <w:color w:val="000000"/>
            <w:sz w:val="28"/>
            <w:szCs w:val="28"/>
          </w:rPr>
          <w:instrText xml:space="preserve"> PAGEREF _Toc58260784 \h </w:instrText>
        </w:r>
        <w:r w:rsidR="00FE152A" w:rsidRPr="00B96F8F">
          <w:rPr>
            <w:rFonts w:ascii="Times New Roman" w:eastAsia="宋体" w:hAnsi="Times New Roman" w:cs="Times New Roman"/>
            <w:bCs/>
            <w:noProof/>
            <w:webHidden/>
            <w:color w:val="000000"/>
            <w:sz w:val="28"/>
            <w:szCs w:val="28"/>
          </w:rPr>
        </w:r>
        <w:r w:rsidR="00FE152A" w:rsidRPr="00B96F8F">
          <w:rPr>
            <w:rFonts w:ascii="Times New Roman" w:eastAsia="宋体" w:hAnsi="Times New Roman" w:cs="Times New Roman"/>
            <w:bCs/>
            <w:noProof/>
            <w:webHidden/>
            <w:color w:val="000000"/>
            <w:sz w:val="28"/>
            <w:szCs w:val="28"/>
          </w:rPr>
          <w:fldChar w:fldCharType="separate"/>
        </w:r>
        <w:r w:rsidR="00A718A0">
          <w:rPr>
            <w:rFonts w:ascii="Times New Roman" w:eastAsia="宋体" w:hAnsi="Times New Roman" w:cs="Times New Roman"/>
            <w:bCs/>
            <w:noProof/>
            <w:webHidden/>
            <w:color w:val="000000"/>
            <w:sz w:val="28"/>
            <w:szCs w:val="28"/>
          </w:rPr>
          <w:t>22</w:t>
        </w:r>
        <w:r w:rsidR="00FE152A" w:rsidRPr="00B96F8F">
          <w:rPr>
            <w:rFonts w:ascii="Times New Roman" w:eastAsia="宋体" w:hAnsi="Times New Roman" w:cs="Times New Roman"/>
            <w:bCs/>
            <w:noProof/>
            <w:webHidden/>
            <w:color w:val="000000"/>
            <w:sz w:val="28"/>
            <w:szCs w:val="28"/>
          </w:rPr>
          <w:fldChar w:fldCharType="end"/>
        </w:r>
      </w:hyperlink>
    </w:p>
    <w:p w:rsidR="007E4F1D" w:rsidRPr="00B96F8F" w:rsidRDefault="00670FB0" w:rsidP="00B96F8F">
      <w:pPr>
        <w:tabs>
          <w:tab w:val="right" w:leader="dot" w:pos="9638"/>
        </w:tabs>
        <w:spacing w:line="360" w:lineRule="auto"/>
        <w:rPr>
          <w:rFonts w:ascii="Times New Roman" w:eastAsia="宋体" w:hAnsi="Times New Roman" w:cs="Times New Roman"/>
          <w:bCs/>
          <w:noProof/>
          <w:color w:val="000000"/>
          <w:sz w:val="28"/>
          <w:szCs w:val="28"/>
        </w:rPr>
      </w:pPr>
      <w:hyperlink w:anchor="_Toc58260785" w:history="1">
        <w:r w:rsidR="007E4F1D" w:rsidRPr="00B96F8F">
          <w:rPr>
            <w:rFonts w:ascii="Times New Roman" w:eastAsia="宋体" w:hAnsi="Times New Roman" w:cs="Times New Roman" w:hint="eastAsia"/>
            <w:bCs/>
            <w:noProof/>
            <w:color w:val="000000"/>
            <w:sz w:val="28"/>
            <w:szCs w:val="28"/>
          </w:rPr>
          <w:t>第五部分</w:t>
        </w:r>
        <w:r w:rsidR="007E4F1D" w:rsidRPr="00B96F8F">
          <w:rPr>
            <w:rFonts w:ascii="Times New Roman" w:eastAsia="宋体" w:hAnsi="Times New Roman" w:cs="Times New Roman"/>
            <w:bCs/>
            <w:noProof/>
            <w:color w:val="000000"/>
            <w:sz w:val="28"/>
            <w:szCs w:val="28"/>
          </w:rPr>
          <w:t xml:space="preserve">  </w:t>
        </w:r>
        <w:r w:rsidR="007E4F1D" w:rsidRPr="00B96F8F">
          <w:rPr>
            <w:rFonts w:ascii="Times New Roman" w:eastAsia="宋体" w:hAnsi="Times New Roman" w:cs="Times New Roman" w:hint="eastAsia"/>
            <w:bCs/>
            <w:noProof/>
            <w:color w:val="000000"/>
            <w:sz w:val="28"/>
            <w:szCs w:val="28"/>
          </w:rPr>
          <w:t>合同</w:t>
        </w:r>
        <w:r w:rsidR="007E4F1D" w:rsidRPr="00B96F8F">
          <w:rPr>
            <w:rFonts w:ascii="Times New Roman" w:eastAsia="宋体" w:hAnsi="Times New Roman" w:cs="Times New Roman"/>
            <w:bCs/>
            <w:noProof/>
            <w:webHidden/>
            <w:color w:val="000000"/>
            <w:sz w:val="28"/>
            <w:szCs w:val="28"/>
          </w:rPr>
          <w:tab/>
        </w:r>
        <w:r w:rsidR="00FE152A" w:rsidRPr="00B96F8F">
          <w:rPr>
            <w:rFonts w:ascii="Times New Roman" w:eastAsia="宋体" w:hAnsi="Times New Roman" w:cs="Times New Roman"/>
            <w:bCs/>
            <w:noProof/>
            <w:webHidden/>
            <w:color w:val="000000"/>
            <w:sz w:val="28"/>
            <w:szCs w:val="28"/>
          </w:rPr>
          <w:fldChar w:fldCharType="begin"/>
        </w:r>
        <w:r w:rsidR="007E4F1D" w:rsidRPr="00B96F8F">
          <w:rPr>
            <w:rFonts w:ascii="Times New Roman" w:eastAsia="宋体" w:hAnsi="Times New Roman" w:cs="Times New Roman"/>
            <w:bCs/>
            <w:noProof/>
            <w:webHidden/>
            <w:color w:val="000000"/>
            <w:sz w:val="28"/>
            <w:szCs w:val="28"/>
          </w:rPr>
          <w:instrText xml:space="preserve"> PAGEREF _Toc58260785 \h </w:instrText>
        </w:r>
        <w:r w:rsidR="00FE152A" w:rsidRPr="00B96F8F">
          <w:rPr>
            <w:rFonts w:ascii="Times New Roman" w:eastAsia="宋体" w:hAnsi="Times New Roman" w:cs="Times New Roman"/>
            <w:bCs/>
            <w:noProof/>
            <w:webHidden/>
            <w:color w:val="000000"/>
            <w:sz w:val="28"/>
            <w:szCs w:val="28"/>
          </w:rPr>
        </w:r>
        <w:r w:rsidR="00FE152A" w:rsidRPr="00B96F8F">
          <w:rPr>
            <w:rFonts w:ascii="Times New Roman" w:eastAsia="宋体" w:hAnsi="Times New Roman" w:cs="Times New Roman"/>
            <w:bCs/>
            <w:noProof/>
            <w:webHidden/>
            <w:color w:val="000000"/>
            <w:sz w:val="28"/>
            <w:szCs w:val="28"/>
          </w:rPr>
          <w:fldChar w:fldCharType="separate"/>
        </w:r>
        <w:r w:rsidR="00A718A0">
          <w:rPr>
            <w:rFonts w:ascii="Times New Roman" w:eastAsia="宋体" w:hAnsi="Times New Roman" w:cs="Times New Roman"/>
            <w:bCs/>
            <w:noProof/>
            <w:webHidden/>
            <w:color w:val="000000"/>
            <w:sz w:val="28"/>
            <w:szCs w:val="28"/>
          </w:rPr>
          <w:t>27</w:t>
        </w:r>
        <w:r w:rsidR="00FE152A" w:rsidRPr="00B96F8F">
          <w:rPr>
            <w:rFonts w:ascii="Times New Roman" w:eastAsia="宋体" w:hAnsi="Times New Roman" w:cs="Times New Roman"/>
            <w:bCs/>
            <w:noProof/>
            <w:webHidden/>
            <w:color w:val="000000"/>
            <w:sz w:val="28"/>
            <w:szCs w:val="28"/>
          </w:rPr>
          <w:fldChar w:fldCharType="end"/>
        </w:r>
      </w:hyperlink>
    </w:p>
    <w:p w:rsidR="007E4F1D" w:rsidRPr="007E4F1D" w:rsidRDefault="00670FB0" w:rsidP="00B96F8F">
      <w:pPr>
        <w:tabs>
          <w:tab w:val="right" w:leader="dot" w:pos="9638"/>
        </w:tabs>
        <w:spacing w:line="360" w:lineRule="auto"/>
        <w:rPr>
          <w:rFonts w:ascii="Calibri" w:eastAsia="宋体" w:hAnsi="Calibri" w:cs="Times New Roman"/>
          <w:noProof/>
        </w:rPr>
      </w:pPr>
      <w:hyperlink w:anchor="_Toc58260786" w:history="1">
        <w:r w:rsidR="007E4F1D" w:rsidRPr="00B96F8F">
          <w:rPr>
            <w:rFonts w:ascii="Times New Roman" w:eastAsia="宋体" w:hAnsi="Times New Roman" w:cs="Times New Roman" w:hint="eastAsia"/>
            <w:bCs/>
            <w:noProof/>
            <w:color w:val="000000"/>
            <w:sz w:val="28"/>
            <w:szCs w:val="28"/>
          </w:rPr>
          <w:t>第六部分</w:t>
        </w:r>
        <w:r w:rsidR="007E4F1D" w:rsidRPr="00B96F8F">
          <w:rPr>
            <w:rFonts w:ascii="Times New Roman" w:eastAsia="宋体" w:hAnsi="Times New Roman" w:cs="Times New Roman"/>
            <w:bCs/>
            <w:noProof/>
            <w:color w:val="000000"/>
            <w:sz w:val="28"/>
            <w:szCs w:val="28"/>
          </w:rPr>
          <w:t xml:space="preserve">  </w:t>
        </w:r>
        <w:r w:rsidR="007E4F1D" w:rsidRPr="00B96F8F">
          <w:rPr>
            <w:rFonts w:ascii="Times New Roman" w:eastAsia="宋体" w:hAnsi="Times New Roman" w:cs="Times New Roman" w:hint="eastAsia"/>
            <w:bCs/>
            <w:noProof/>
            <w:color w:val="000000"/>
            <w:sz w:val="28"/>
            <w:szCs w:val="28"/>
          </w:rPr>
          <w:t>投标文件格式</w:t>
        </w:r>
        <w:r w:rsidR="007E4F1D" w:rsidRPr="00B96F8F">
          <w:rPr>
            <w:rFonts w:ascii="Times New Roman" w:eastAsia="宋体" w:hAnsi="Times New Roman" w:cs="Times New Roman"/>
            <w:bCs/>
            <w:noProof/>
            <w:webHidden/>
            <w:color w:val="000000"/>
            <w:sz w:val="28"/>
            <w:szCs w:val="28"/>
          </w:rPr>
          <w:tab/>
        </w:r>
        <w:r w:rsidR="00FE152A" w:rsidRPr="00B96F8F">
          <w:rPr>
            <w:rFonts w:ascii="Times New Roman" w:eastAsia="宋体" w:hAnsi="Times New Roman" w:cs="Times New Roman"/>
            <w:bCs/>
            <w:noProof/>
            <w:webHidden/>
            <w:color w:val="000000"/>
            <w:sz w:val="28"/>
            <w:szCs w:val="28"/>
          </w:rPr>
          <w:fldChar w:fldCharType="begin"/>
        </w:r>
        <w:r w:rsidR="007E4F1D" w:rsidRPr="00B96F8F">
          <w:rPr>
            <w:rFonts w:ascii="Times New Roman" w:eastAsia="宋体" w:hAnsi="Times New Roman" w:cs="Times New Roman"/>
            <w:bCs/>
            <w:noProof/>
            <w:webHidden/>
            <w:color w:val="000000"/>
            <w:sz w:val="28"/>
            <w:szCs w:val="28"/>
          </w:rPr>
          <w:instrText xml:space="preserve"> PAGEREF _Toc58260786 \h </w:instrText>
        </w:r>
        <w:r w:rsidR="00FE152A" w:rsidRPr="00B96F8F">
          <w:rPr>
            <w:rFonts w:ascii="Times New Roman" w:eastAsia="宋体" w:hAnsi="Times New Roman" w:cs="Times New Roman"/>
            <w:bCs/>
            <w:noProof/>
            <w:webHidden/>
            <w:color w:val="000000"/>
            <w:sz w:val="28"/>
            <w:szCs w:val="28"/>
          </w:rPr>
        </w:r>
        <w:r w:rsidR="00FE152A" w:rsidRPr="00B96F8F">
          <w:rPr>
            <w:rFonts w:ascii="Times New Roman" w:eastAsia="宋体" w:hAnsi="Times New Roman" w:cs="Times New Roman"/>
            <w:bCs/>
            <w:noProof/>
            <w:webHidden/>
            <w:color w:val="000000"/>
            <w:sz w:val="28"/>
            <w:szCs w:val="28"/>
          </w:rPr>
          <w:fldChar w:fldCharType="separate"/>
        </w:r>
        <w:r w:rsidR="00A718A0">
          <w:rPr>
            <w:rFonts w:ascii="Times New Roman" w:eastAsia="宋体" w:hAnsi="Times New Roman" w:cs="Times New Roman"/>
            <w:bCs/>
            <w:noProof/>
            <w:webHidden/>
            <w:color w:val="000000"/>
            <w:sz w:val="28"/>
            <w:szCs w:val="28"/>
          </w:rPr>
          <w:t>34</w:t>
        </w:r>
        <w:r w:rsidR="00FE152A" w:rsidRPr="00B96F8F">
          <w:rPr>
            <w:rFonts w:ascii="Times New Roman" w:eastAsia="宋体" w:hAnsi="Times New Roman" w:cs="Times New Roman"/>
            <w:bCs/>
            <w:noProof/>
            <w:webHidden/>
            <w:color w:val="000000"/>
            <w:sz w:val="28"/>
            <w:szCs w:val="28"/>
          </w:rPr>
          <w:fldChar w:fldCharType="end"/>
        </w:r>
      </w:hyperlink>
    </w:p>
    <w:p w:rsidR="007E4F1D" w:rsidRPr="007E4F1D" w:rsidRDefault="00FE152A" w:rsidP="007E4F1D">
      <w:pPr>
        <w:rPr>
          <w:rFonts w:ascii="宋体" w:eastAsia="宋体" w:hAnsi="宋体" w:cs="Times New Roman"/>
          <w:color w:val="000000"/>
          <w:sz w:val="24"/>
          <w:szCs w:val="24"/>
        </w:rPr>
      </w:pPr>
      <w:r w:rsidRPr="007E4F1D">
        <w:rPr>
          <w:rFonts w:ascii="宋体" w:eastAsia="宋体" w:hAnsi="宋体" w:cs="Times New Roman"/>
          <w:color w:val="000000"/>
          <w:sz w:val="24"/>
          <w:szCs w:val="24"/>
        </w:rPr>
        <w:fldChar w:fldCharType="end"/>
      </w:r>
    </w:p>
    <w:p w:rsidR="007E4F1D" w:rsidRPr="007E4F1D" w:rsidRDefault="007E4F1D" w:rsidP="007E4F1D">
      <w:pPr>
        <w:keepNext/>
        <w:keepLines/>
        <w:adjustRightInd w:val="0"/>
        <w:spacing w:line="360" w:lineRule="auto"/>
        <w:jc w:val="center"/>
        <w:textAlignment w:val="baseline"/>
        <w:outlineLvl w:val="0"/>
        <w:rPr>
          <w:rFonts w:ascii="宋体" w:eastAsia="宋体" w:hAnsi="宋体" w:cs="Times New Roman"/>
          <w:color w:val="000000"/>
          <w:sz w:val="28"/>
          <w:szCs w:val="24"/>
        </w:rPr>
      </w:pPr>
      <w:r w:rsidRPr="007E4F1D">
        <w:rPr>
          <w:rFonts w:ascii="宋体" w:eastAsia="仿宋_GB2312" w:hAnsi="宋体" w:cs="Times New Roman"/>
          <w:color w:val="000000"/>
          <w:sz w:val="24"/>
          <w:szCs w:val="24"/>
        </w:rPr>
        <w:br w:type="page"/>
      </w:r>
      <w:bookmarkStart w:id="1" w:name="_Toc58260781"/>
      <w:r w:rsidRPr="007E4F1D">
        <w:rPr>
          <w:rFonts w:ascii="Times New Roman" w:eastAsia="黑体" w:hAnsi="宋体" w:cs="Times New Roman" w:hint="eastAsia"/>
          <w:color w:val="000000"/>
          <w:kern w:val="44"/>
          <w:sz w:val="36"/>
          <w:szCs w:val="20"/>
        </w:rPr>
        <w:lastRenderedPageBreak/>
        <w:t>第一部分</w:t>
      </w:r>
      <w:r w:rsidRPr="007E4F1D">
        <w:rPr>
          <w:rFonts w:ascii="Times New Roman" w:eastAsia="黑体" w:hAnsi="宋体" w:cs="Times New Roman" w:hint="eastAsia"/>
          <w:color w:val="000000"/>
          <w:kern w:val="44"/>
          <w:sz w:val="36"/>
          <w:szCs w:val="20"/>
        </w:rPr>
        <w:t xml:space="preserve">  </w:t>
      </w:r>
      <w:r w:rsidRPr="007E4F1D">
        <w:rPr>
          <w:rFonts w:ascii="Times New Roman" w:eastAsia="黑体" w:hAnsi="宋体" w:cs="Times New Roman" w:hint="eastAsia"/>
          <w:color w:val="000000"/>
          <w:kern w:val="44"/>
          <w:sz w:val="36"/>
          <w:szCs w:val="20"/>
        </w:rPr>
        <w:t>投标邀请</w:t>
      </w:r>
      <w:bookmarkEnd w:id="1"/>
    </w:p>
    <w:p w:rsidR="007E4F1D" w:rsidRPr="007E4F1D" w:rsidRDefault="007E4F1D" w:rsidP="007E4F1D">
      <w:pPr>
        <w:ind w:firstLine="420"/>
        <w:rPr>
          <w:rFonts w:ascii="Times New Roman" w:eastAsia="宋体" w:hAnsi="Times New Roman"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7E4F1D" w:rsidRPr="007E4F1D" w:rsidTr="0071635D">
        <w:tc>
          <w:tcPr>
            <w:tcW w:w="9854" w:type="dxa"/>
            <w:shd w:val="clear" w:color="auto" w:fill="auto"/>
          </w:tcPr>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项目概况</w:t>
            </w:r>
          </w:p>
          <w:p w:rsidR="007E4F1D" w:rsidRPr="007E4F1D" w:rsidRDefault="006D020A" w:rsidP="00670FB0">
            <w:pPr>
              <w:spacing w:line="360" w:lineRule="auto"/>
              <w:ind w:firstLineChars="200" w:firstLine="480"/>
              <w:rPr>
                <w:rFonts w:ascii="宋体" w:eastAsia="宋体" w:hAnsi="宋体" w:cs="Times New Roman"/>
                <w:color w:val="000000"/>
                <w:szCs w:val="24"/>
              </w:rPr>
            </w:pPr>
            <w:r w:rsidRPr="006D020A">
              <w:rPr>
                <w:rFonts w:ascii="宋体" w:eastAsia="宋体" w:hAnsi="宋体" w:cs="Times New Roman" w:hint="eastAsia"/>
                <w:color w:val="000000"/>
                <w:sz w:val="24"/>
                <w:szCs w:val="24"/>
                <w:u w:val="single"/>
              </w:rPr>
              <w:t>江苏财会职业学院汽车租赁服务项目</w:t>
            </w:r>
            <w:r w:rsidR="007E4F1D" w:rsidRPr="007E4F1D">
              <w:rPr>
                <w:rFonts w:ascii="宋体" w:eastAsia="宋体" w:hAnsi="宋体" w:cs="Times New Roman" w:hint="eastAsia"/>
                <w:color w:val="000000"/>
                <w:sz w:val="24"/>
                <w:szCs w:val="24"/>
              </w:rPr>
              <w:t>招标项目的潜在投标人应在</w:t>
            </w:r>
            <w:r w:rsidR="00670FB0" w:rsidRPr="00670FB0">
              <w:rPr>
                <w:rFonts w:ascii="宋体" w:eastAsia="宋体" w:hAnsi="宋体" w:cs="Times New Roman" w:hint="eastAsia"/>
                <w:color w:val="000000"/>
                <w:sz w:val="24"/>
                <w:szCs w:val="24"/>
                <w:u w:val="single"/>
              </w:rPr>
              <w:t>江苏财会职业学院官网</w:t>
            </w:r>
            <w:r w:rsidR="007E4F1D" w:rsidRPr="007E4F1D">
              <w:rPr>
                <w:rFonts w:ascii="宋体" w:eastAsia="宋体" w:hAnsi="宋体" w:cs="Times New Roman" w:hint="eastAsia"/>
                <w:color w:val="000000"/>
                <w:sz w:val="24"/>
                <w:szCs w:val="24"/>
              </w:rPr>
              <w:t>获取招标文件，并于</w:t>
            </w:r>
            <w:r w:rsidR="007E4F1D" w:rsidRPr="007E4F1D">
              <w:rPr>
                <w:rFonts w:ascii="宋体" w:eastAsia="宋体" w:hAnsi="宋体" w:cs="Times New Roman" w:hint="eastAsia"/>
                <w:color w:val="000000"/>
                <w:sz w:val="24"/>
                <w:szCs w:val="24"/>
                <w:u w:val="single"/>
              </w:rPr>
              <w:t>202</w:t>
            </w:r>
            <w:r>
              <w:rPr>
                <w:rFonts w:ascii="宋体" w:eastAsia="宋体" w:hAnsi="宋体" w:cs="Times New Roman" w:hint="eastAsia"/>
                <w:color w:val="000000"/>
                <w:sz w:val="24"/>
                <w:szCs w:val="24"/>
                <w:u w:val="single"/>
              </w:rPr>
              <w:t>3</w:t>
            </w:r>
            <w:r w:rsidR="007E4F1D" w:rsidRPr="007E4F1D">
              <w:rPr>
                <w:rFonts w:ascii="宋体" w:eastAsia="宋体" w:hAnsi="宋体" w:cs="Times New Roman" w:hint="eastAsia"/>
                <w:color w:val="000000"/>
                <w:sz w:val="24"/>
                <w:szCs w:val="24"/>
                <w:u w:val="single"/>
              </w:rPr>
              <w:t>年</w:t>
            </w:r>
            <w:r w:rsidR="00670FB0">
              <w:rPr>
                <w:rFonts w:ascii="宋体" w:eastAsia="宋体" w:hAnsi="宋体" w:cs="Times New Roman" w:hint="eastAsia"/>
                <w:color w:val="000000"/>
                <w:sz w:val="24"/>
                <w:szCs w:val="24"/>
                <w:u w:val="single"/>
              </w:rPr>
              <w:t>8</w:t>
            </w:r>
            <w:r w:rsidR="000926FD">
              <w:rPr>
                <w:rFonts w:ascii="宋体" w:eastAsia="宋体" w:hAnsi="宋体" w:cs="Times New Roman"/>
                <w:color w:val="000000"/>
                <w:sz w:val="24"/>
                <w:szCs w:val="24"/>
                <w:u w:val="single"/>
              </w:rPr>
              <w:t xml:space="preserve"> </w:t>
            </w:r>
            <w:r w:rsidR="007E4F1D" w:rsidRPr="007E4F1D">
              <w:rPr>
                <w:rFonts w:ascii="宋体" w:eastAsia="宋体" w:hAnsi="宋体" w:cs="Times New Roman" w:hint="eastAsia"/>
                <w:color w:val="000000"/>
                <w:sz w:val="24"/>
                <w:szCs w:val="24"/>
                <w:u w:val="single"/>
              </w:rPr>
              <w:t>月</w:t>
            </w:r>
            <w:r w:rsidR="00670FB0">
              <w:rPr>
                <w:rFonts w:ascii="宋体" w:eastAsia="宋体" w:hAnsi="宋体" w:cs="Times New Roman" w:hint="eastAsia"/>
                <w:color w:val="000000"/>
                <w:sz w:val="24"/>
                <w:szCs w:val="24"/>
                <w:u w:val="single"/>
              </w:rPr>
              <w:t>8</w:t>
            </w:r>
            <w:r w:rsidR="000926FD">
              <w:rPr>
                <w:rFonts w:ascii="宋体" w:eastAsia="宋体" w:hAnsi="宋体" w:cs="Times New Roman"/>
                <w:color w:val="000000"/>
                <w:sz w:val="24"/>
                <w:szCs w:val="24"/>
                <w:u w:val="single"/>
              </w:rPr>
              <w:t xml:space="preserve"> </w:t>
            </w:r>
            <w:r w:rsidR="007E4F1D" w:rsidRPr="007E4F1D">
              <w:rPr>
                <w:rFonts w:ascii="宋体" w:eastAsia="宋体" w:hAnsi="宋体" w:cs="Times New Roman" w:hint="eastAsia"/>
                <w:color w:val="000000"/>
                <w:sz w:val="24"/>
                <w:szCs w:val="24"/>
                <w:u w:val="single"/>
              </w:rPr>
              <w:t>日</w:t>
            </w:r>
            <w:r w:rsidR="000926FD">
              <w:rPr>
                <w:rFonts w:ascii="宋体" w:eastAsia="宋体" w:hAnsi="宋体" w:cs="Times New Roman"/>
                <w:color w:val="000000"/>
                <w:sz w:val="24"/>
                <w:szCs w:val="24"/>
                <w:u w:val="single"/>
              </w:rPr>
              <w:t xml:space="preserve"> </w:t>
            </w:r>
            <w:r w:rsidR="00670FB0">
              <w:rPr>
                <w:rFonts w:ascii="宋体" w:eastAsia="宋体" w:hAnsi="宋体" w:cs="Times New Roman" w:hint="eastAsia"/>
                <w:color w:val="000000"/>
                <w:sz w:val="24"/>
                <w:szCs w:val="24"/>
                <w:u w:val="single"/>
              </w:rPr>
              <w:t>15</w:t>
            </w:r>
            <w:r w:rsidR="007E4F1D" w:rsidRPr="007E4F1D">
              <w:rPr>
                <w:rFonts w:ascii="宋体" w:eastAsia="宋体" w:hAnsi="宋体" w:cs="Times New Roman" w:hint="eastAsia"/>
                <w:color w:val="000000"/>
                <w:sz w:val="24"/>
                <w:szCs w:val="24"/>
                <w:u w:val="single"/>
              </w:rPr>
              <w:t>点</w:t>
            </w:r>
            <w:r w:rsidR="000926FD">
              <w:rPr>
                <w:rFonts w:ascii="宋体" w:eastAsia="宋体" w:hAnsi="宋体" w:cs="Times New Roman"/>
                <w:color w:val="000000"/>
                <w:sz w:val="24"/>
                <w:szCs w:val="24"/>
                <w:u w:val="single"/>
              </w:rPr>
              <w:t xml:space="preserve"> </w:t>
            </w:r>
            <w:r w:rsidR="00670FB0">
              <w:rPr>
                <w:rFonts w:ascii="宋体" w:eastAsia="宋体" w:hAnsi="宋体" w:cs="Times New Roman" w:hint="eastAsia"/>
                <w:color w:val="000000"/>
                <w:sz w:val="24"/>
                <w:szCs w:val="24"/>
                <w:u w:val="single"/>
              </w:rPr>
              <w:t>00</w:t>
            </w:r>
            <w:r w:rsidR="000926FD">
              <w:rPr>
                <w:rFonts w:ascii="宋体" w:eastAsia="宋体" w:hAnsi="宋体" w:cs="Times New Roman"/>
                <w:color w:val="000000"/>
                <w:sz w:val="24"/>
                <w:szCs w:val="24"/>
                <w:u w:val="single"/>
              </w:rPr>
              <w:t xml:space="preserve"> </w:t>
            </w:r>
            <w:r w:rsidR="007E4F1D" w:rsidRPr="007E4F1D">
              <w:rPr>
                <w:rFonts w:ascii="宋体" w:eastAsia="宋体" w:hAnsi="宋体" w:cs="Times New Roman" w:hint="eastAsia"/>
                <w:color w:val="000000"/>
                <w:sz w:val="24"/>
                <w:szCs w:val="24"/>
                <w:u w:val="single"/>
              </w:rPr>
              <w:t>分</w:t>
            </w:r>
            <w:r w:rsidR="000926FD">
              <w:rPr>
                <w:rFonts w:ascii="宋体" w:eastAsia="宋体" w:hAnsi="宋体" w:cs="Times New Roman"/>
                <w:color w:val="000000"/>
                <w:sz w:val="24"/>
                <w:szCs w:val="24"/>
                <w:u w:val="single"/>
              </w:rPr>
              <w:t xml:space="preserve">  </w:t>
            </w:r>
            <w:r w:rsidR="00670FB0">
              <w:rPr>
                <w:rFonts w:ascii="宋体" w:eastAsia="宋体" w:hAnsi="宋体" w:cs="Times New Roman" w:hint="eastAsia"/>
                <w:color w:val="000000"/>
                <w:sz w:val="24"/>
                <w:szCs w:val="24"/>
                <w:u w:val="single"/>
              </w:rPr>
              <w:t>00</w:t>
            </w:r>
            <w:r w:rsidR="007E4F1D" w:rsidRPr="007E4F1D">
              <w:rPr>
                <w:rFonts w:ascii="宋体" w:eastAsia="宋体" w:hAnsi="宋体" w:cs="Times New Roman" w:hint="eastAsia"/>
                <w:color w:val="000000"/>
                <w:sz w:val="24"/>
                <w:szCs w:val="24"/>
                <w:u w:val="single"/>
              </w:rPr>
              <w:t>秒</w:t>
            </w:r>
            <w:r w:rsidR="00670FB0">
              <w:rPr>
                <w:rFonts w:ascii="宋体" w:eastAsia="宋体" w:hAnsi="宋体" w:cs="Times New Roman" w:hint="eastAsia"/>
                <w:color w:val="000000"/>
                <w:sz w:val="24"/>
                <w:szCs w:val="24"/>
              </w:rPr>
              <w:t>（北京时间）递交文件</w:t>
            </w:r>
            <w:r w:rsidR="007E4F1D" w:rsidRPr="007E4F1D">
              <w:rPr>
                <w:rFonts w:ascii="宋体" w:eastAsia="宋体" w:hAnsi="宋体" w:cs="Times New Roman" w:hint="eastAsia"/>
                <w:color w:val="000000"/>
                <w:sz w:val="24"/>
                <w:szCs w:val="24"/>
              </w:rPr>
              <w:t>。</w:t>
            </w:r>
          </w:p>
        </w:tc>
      </w:tr>
    </w:tbl>
    <w:p w:rsidR="007E4F1D" w:rsidRPr="007E4F1D" w:rsidRDefault="007E4F1D" w:rsidP="006D020A">
      <w:pPr>
        <w:keepNext/>
        <w:keepLines/>
        <w:spacing w:beforeLines="50" w:before="156" w:afterLines="50" w:after="156" w:line="360" w:lineRule="auto"/>
        <w:outlineLvl w:val="1"/>
        <w:rPr>
          <w:rFonts w:ascii="Arial" w:eastAsia="黑体" w:hAnsi="Arial" w:cs="Times New Roman"/>
          <w:b/>
          <w:bCs/>
          <w:color w:val="000000"/>
          <w:sz w:val="32"/>
          <w:szCs w:val="32"/>
        </w:rPr>
      </w:pPr>
      <w:r w:rsidRPr="007E4F1D">
        <w:rPr>
          <w:rFonts w:ascii="Arial" w:eastAsia="黑体" w:hAnsi="Arial" w:cs="Times New Roman" w:hint="eastAsia"/>
          <w:b/>
          <w:bCs/>
          <w:color w:val="000000"/>
          <w:sz w:val="32"/>
          <w:szCs w:val="32"/>
        </w:rPr>
        <w:t>一、项目基本情况</w:t>
      </w:r>
    </w:p>
    <w:p w:rsidR="007E4F1D" w:rsidRPr="007E4F1D" w:rsidRDefault="0067156F" w:rsidP="0067156F">
      <w:pPr>
        <w:spacing w:line="360" w:lineRule="auto"/>
        <w:ind w:firstLineChars="200" w:firstLine="480"/>
        <w:rPr>
          <w:rFonts w:ascii="宋体" w:eastAsia="宋体" w:hAnsi="宋体" w:cs="Times New Roman"/>
          <w:color w:val="000000"/>
          <w:sz w:val="24"/>
          <w:szCs w:val="24"/>
        </w:rPr>
      </w:pPr>
      <w:r w:rsidRPr="0067156F">
        <w:rPr>
          <w:rFonts w:ascii="宋体" w:eastAsia="宋体" w:hAnsi="宋体" w:cs="Times New Roman" w:hint="eastAsia"/>
          <w:color w:val="000000"/>
          <w:sz w:val="24"/>
          <w:szCs w:val="24"/>
        </w:rPr>
        <w:t>项目</w:t>
      </w:r>
      <w:r w:rsidR="007E4F1D" w:rsidRPr="007E4F1D">
        <w:rPr>
          <w:rFonts w:ascii="宋体" w:eastAsia="宋体" w:hAnsi="宋体" w:cs="Times New Roman" w:hint="eastAsia"/>
          <w:color w:val="000000"/>
          <w:sz w:val="24"/>
          <w:szCs w:val="24"/>
        </w:rPr>
        <w:t>名称：</w:t>
      </w:r>
      <w:r w:rsidRPr="0067156F">
        <w:rPr>
          <w:rFonts w:ascii="宋体" w:eastAsia="宋体" w:hAnsi="宋体" w:cs="Times New Roman" w:hint="eastAsia"/>
          <w:color w:val="000000"/>
          <w:sz w:val="24"/>
          <w:szCs w:val="24"/>
        </w:rPr>
        <w:t>江苏财会职业学院汽车租赁服务项目</w:t>
      </w:r>
      <w:r w:rsidR="007E4F1D" w:rsidRPr="007E4F1D">
        <w:rPr>
          <w:rFonts w:ascii="宋体" w:eastAsia="宋体" w:hAnsi="宋体" w:cs="Times New Roman" w:hint="eastAsia"/>
          <w:color w:val="000000"/>
          <w:sz w:val="24"/>
          <w:szCs w:val="24"/>
        </w:rPr>
        <w:t xml:space="preserve"> </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最高限价：</w:t>
      </w:r>
      <w:r w:rsidR="00271BEC" w:rsidRPr="004F0D5F">
        <w:rPr>
          <w:rFonts w:ascii="宋体" w:hAnsi="宋体" w:hint="eastAsia"/>
          <w:bCs/>
          <w:color w:val="000000"/>
          <w:sz w:val="24"/>
        </w:rPr>
        <w:t>本项目投标报价采用价格比率报价</w:t>
      </w:r>
      <w:r w:rsidR="00271BEC" w:rsidRPr="004F0D5F">
        <w:rPr>
          <w:rFonts w:ascii="Calibri" w:eastAsia="宋体" w:hAnsi="Calibri" w:cs="Times New Roman" w:hint="eastAsia"/>
          <w:bCs/>
          <w:sz w:val="24"/>
          <w:szCs w:val="24"/>
        </w:rPr>
        <w:t>，价格比率范围为</w:t>
      </w:r>
      <w:r w:rsidR="00271BEC" w:rsidRPr="004F0D5F">
        <w:rPr>
          <w:rFonts w:ascii="Calibri" w:eastAsia="宋体" w:hAnsi="Calibri" w:cs="Times New Roman" w:hint="eastAsia"/>
          <w:bCs/>
          <w:sz w:val="24"/>
          <w:szCs w:val="24"/>
        </w:rPr>
        <w:t>0%</w:t>
      </w:r>
      <w:r w:rsidR="00271BEC" w:rsidRPr="004F0D5F">
        <w:rPr>
          <w:rFonts w:ascii="Calibri" w:eastAsia="宋体" w:hAnsi="Calibri" w:cs="Times New Roman" w:hint="eastAsia"/>
          <w:bCs/>
          <w:sz w:val="24"/>
          <w:szCs w:val="24"/>
        </w:rPr>
        <w:t>＜价格比率≤</w:t>
      </w:r>
      <w:r w:rsidR="00271BEC" w:rsidRPr="004F0D5F">
        <w:rPr>
          <w:rFonts w:ascii="Calibri" w:eastAsia="宋体" w:hAnsi="Calibri" w:cs="Times New Roman" w:hint="eastAsia"/>
          <w:bCs/>
          <w:sz w:val="24"/>
          <w:szCs w:val="24"/>
        </w:rPr>
        <w:t>100%</w:t>
      </w:r>
      <w:r w:rsidR="00271BEC" w:rsidRPr="004F0D5F">
        <w:rPr>
          <w:rFonts w:ascii="Calibri" w:eastAsia="宋体" w:hAnsi="Calibri" w:cs="Times New Roman" w:hint="eastAsia"/>
          <w:bCs/>
          <w:sz w:val="24"/>
          <w:szCs w:val="24"/>
        </w:rPr>
        <w:t>，报价超出该范围的按照无效投标处理。</w:t>
      </w:r>
    </w:p>
    <w:p w:rsidR="00271BEC" w:rsidRDefault="007E4F1D" w:rsidP="00271BEC">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color w:val="000000"/>
          <w:sz w:val="24"/>
          <w:szCs w:val="24"/>
        </w:rPr>
        <w:t>采购需求：</w:t>
      </w:r>
      <w:r w:rsidR="0067156F" w:rsidRPr="0067156F">
        <w:rPr>
          <w:rFonts w:ascii="宋体" w:eastAsia="宋体" w:hAnsi="宋体" w:cs="Times New Roman" w:hint="eastAsia"/>
          <w:sz w:val="24"/>
          <w:szCs w:val="24"/>
        </w:rPr>
        <w:t>为规范江苏财会职业学院租车行为，降低租车价格，提高公务及业务出行保障能力，根据学校要求，通过政府采购确定租赁社会车辆服务企业，实现出行便捷安全、费用节约可控、与公车改革后车辆规范管理有效衔接的目标。中标企业须严格按照有关规定制定科学有效的运营方案及配套管理规章制度，配备车辆规模应当满足江苏财会职业学院公务及业务出行租赁需求，车辆运营资质应当符合国家相关法律、规章要求，为</w:t>
      </w:r>
      <w:r w:rsidR="00152FFA" w:rsidRPr="0067156F">
        <w:rPr>
          <w:rFonts w:ascii="宋体" w:eastAsia="宋体" w:hAnsi="宋体" w:cs="Times New Roman" w:hint="eastAsia"/>
          <w:sz w:val="24"/>
          <w:szCs w:val="24"/>
        </w:rPr>
        <w:t>江苏财会职业学院</w:t>
      </w:r>
      <w:r w:rsidR="0067156F" w:rsidRPr="0067156F">
        <w:rPr>
          <w:rFonts w:ascii="宋体" w:eastAsia="宋体" w:hAnsi="宋体" w:cs="Times New Roman" w:hint="eastAsia"/>
          <w:sz w:val="24"/>
          <w:szCs w:val="24"/>
        </w:rPr>
        <w:t>提供出行保障服务。</w:t>
      </w:r>
    </w:p>
    <w:p w:rsidR="00271BEC" w:rsidRPr="007E4F1D" w:rsidRDefault="0067156F" w:rsidP="00271BEC">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sz w:val="24"/>
          <w:szCs w:val="24"/>
        </w:rPr>
        <w:t>项目</w:t>
      </w:r>
      <w:r w:rsidR="00271BEC">
        <w:rPr>
          <w:rFonts w:ascii="宋体" w:eastAsia="宋体" w:hAnsi="宋体" w:cs="Times New Roman" w:hint="eastAsia"/>
          <w:sz w:val="24"/>
          <w:szCs w:val="24"/>
        </w:rPr>
        <w:t>车辆类型要求：</w:t>
      </w:r>
      <w:r w:rsidR="00271BEC" w:rsidRPr="00AB1187">
        <w:rPr>
          <w:rFonts w:ascii="宋体" w:eastAsia="宋体" w:hAnsi="宋体" w:cs="Times New Roman" w:hint="eastAsia"/>
          <w:sz w:val="24"/>
          <w:szCs w:val="24"/>
        </w:rPr>
        <w:t>5座轿车不少于</w:t>
      </w:r>
      <w:r w:rsidR="0004749D" w:rsidRPr="00AB1187">
        <w:rPr>
          <w:rFonts w:ascii="宋体" w:eastAsia="宋体" w:hAnsi="宋体" w:cs="Times New Roman"/>
          <w:sz w:val="24"/>
          <w:szCs w:val="24"/>
        </w:rPr>
        <w:t>3</w:t>
      </w:r>
      <w:r w:rsidR="00271BEC" w:rsidRPr="00AB1187">
        <w:rPr>
          <w:rFonts w:ascii="宋体" w:eastAsia="宋体" w:hAnsi="宋体" w:cs="Times New Roman" w:hint="eastAsia"/>
          <w:sz w:val="24"/>
          <w:szCs w:val="24"/>
        </w:rPr>
        <w:t>辆，7座商务车不少于</w:t>
      </w:r>
      <w:r w:rsidR="00152FFA">
        <w:rPr>
          <w:rFonts w:ascii="宋体" w:eastAsia="宋体" w:hAnsi="宋体" w:cs="Times New Roman" w:hint="eastAsia"/>
          <w:sz w:val="24"/>
          <w:szCs w:val="24"/>
        </w:rPr>
        <w:t>2</w:t>
      </w:r>
      <w:r w:rsidR="00271BEC" w:rsidRPr="00AB1187">
        <w:rPr>
          <w:rFonts w:ascii="宋体" w:eastAsia="宋体" w:hAnsi="宋体" w:cs="Times New Roman" w:hint="eastAsia"/>
          <w:sz w:val="24"/>
          <w:szCs w:val="24"/>
        </w:rPr>
        <w:t>辆，</w:t>
      </w:r>
      <w:r w:rsidR="00844355" w:rsidRPr="00AB1187">
        <w:rPr>
          <w:rFonts w:ascii="宋体" w:eastAsia="宋体" w:hAnsi="宋体" w:cs="Times New Roman" w:hint="eastAsia"/>
          <w:sz w:val="24"/>
          <w:szCs w:val="24"/>
        </w:rPr>
        <w:t>10-19座客车不少于</w:t>
      </w:r>
      <w:r w:rsidR="00AB1187">
        <w:rPr>
          <w:rFonts w:ascii="宋体" w:eastAsia="宋体" w:hAnsi="宋体" w:cs="Times New Roman" w:hint="eastAsia"/>
          <w:sz w:val="24"/>
          <w:szCs w:val="24"/>
        </w:rPr>
        <w:t>1</w:t>
      </w:r>
      <w:r w:rsidR="00844355" w:rsidRPr="00AB1187">
        <w:rPr>
          <w:rFonts w:ascii="宋体" w:eastAsia="宋体" w:hAnsi="宋体" w:cs="Times New Roman" w:hint="eastAsia"/>
          <w:sz w:val="24"/>
          <w:szCs w:val="24"/>
        </w:rPr>
        <w:t>辆，20座及以上客车不少于</w:t>
      </w:r>
      <w:r w:rsidR="00AB1187" w:rsidRPr="00AB1187">
        <w:rPr>
          <w:rFonts w:ascii="宋体" w:eastAsia="宋体" w:hAnsi="宋体" w:cs="Times New Roman" w:hint="eastAsia"/>
          <w:sz w:val="24"/>
          <w:szCs w:val="24"/>
        </w:rPr>
        <w:t>1</w:t>
      </w:r>
      <w:r w:rsidR="00844355" w:rsidRPr="00AB1187">
        <w:rPr>
          <w:rFonts w:ascii="宋体" w:eastAsia="宋体" w:hAnsi="宋体" w:cs="Times New Roman" w:hint="eastAsia"/>
          <w:sz w:val="24"/>
          <w:szCs w:val="24"/>
        </w:rPr>
        <w:t>辆，</w:t>
      </w:r>
      <w:r w:rsidR="00271BEC" w:rsidRPr="00AB1187">
        <w:rPr>
          <w:rFonts w:ascii="宋体" w:eastAsia="宋体" w:hAnsi="宋体" w:cs="Times New Roman" w:hint="eastAsia"/>
          <w:sz w:val="24"/>
          <w:szCs w:val="24"/>
        </w:rPr>
        <w:t>用车</w:t>
      </w:r>
      <w:r w:rsidR="00E13348">
        <w:rPr>
          <w:rFonts w:ascii="宋体" w:eastAsia="宋体" w:hAnsi="宋体" w:cs="Times New Roman" w:hint="eastAsia"/>
          <w:sz w:val="24"/>
          <w:szCs w:val="24"/>
        </w:rPr>
        <w:t>需求</w:t>
      </w:r>
      <w:r w:rsidR="00E13348">
        <w:rPr>
          <w:rFonts w:ascii="宋体" w:eastAsia="宋体" w:hAnsi="宋体" w:cs="Times New Roman"/>
          <w:sz w:val="24"/>
          <w:szCs w:val="24"/>
        </w:rPr>
        <w:t>及</w:t>
      </w:r>
      <w:r w:rsidR="00271BEC" w:rsidRPr="00AB1187">
        <w:rPr>
          <w:rFonts w:ascii="宋体" w:eastAsia="宋体" w:hAnsi="宋体" w:cs="Times New Roman" w:hint="eastAsia"/>
          <w:sz w:val="24"/>
          <w:szCs w:val="24"/>
        </w:rPr>
        <w:t>基准价详见招标文件第四部分 项目需求。</w:t>
      </w:r>
    </w:p>
    <w:p w:rsidR="007E4F1D" w:rsidRPr="007E4F1D" w:rsidRDefault="007E4F1D" w:rsidP="007E4F1D">
      <w:pPr>
        <w:adjustRightInd w:val="0"/>
        <w:snapToGrid w:val="0"/>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bCs/>
          <w:color w:val="000000"/>
          <w:sz w:val="24"/>
          <w:szCs w:val="24"/>
        </w:rPr>
        <w:t>对项目采购需求部分的询问、质疑请与采购人联系，由采购人负责答复。</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合同履行期限：</w:t>
      </w:r>
      <w:r w:rsidR="00AB1187" w:rsidRPr="00AB1187">
        <w:rPr>
          <w:rFonts w:ascii="宋体" w:eastAsia="宋体" w:hAnsi="宋体" w:cs="Times New Roman" w:hint="eastAsia"/>
          <w:color w:val="000000"/>
          <w:sz w:val="24"/>
          <w:szCs w:val="24"/>
        </w:rPr>
        <w:t>二年</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本项目</w:t>
      </w:r>
      <w:r w:rsidRPr="007E4F1D">
        <w:rPr>
          <w:rFonts w:ascii="宋体" w:eastAsia="宋体" w:hAnsi="宋体" w:cs="Times New Roman" w:hint="eastAsia"/>
          <w:sz w:val="24"/>
          <w:szCs w:val="24"/>
        </w:rPr>
        <w:t>（是/否√）</w:t>
      </w:r>
      <w:r w:rsidRPr="007E4F1D">
        <w:rPr>
          <w:rFonts w:ascii="宋体" w:eastAsia="宋体" w:hAnsi="宋体" w:cs="Times New Roman" w:hint="eastAsia"/>
          <w:color w:val="000000"/>
          <w:sz w:val="24"/>
          <w:szCs w:val="24"/>
        </w:rPr>
        <w:t>接受联合体投标。</w:t>
      </w:r>
    </w:p>
    <w:p w:rsidR="007E4F1D" w:rsidRPr="007E4F1D" w:rsidRDefault="007E4F1D" w:rsidP="006D020A">
      <w:pPr>
        <w:keepNext/>
        <w:keepLines/>
        <w:spacing w:beforeLines="50" w:before="156" w:afterLines="50" w:after="156" w:line="360" w:lineRule="auto"/>
        <w:outlineLvl w:val="1"/>
        <w:rPr>
          <w:rFonts w:ascii="Arial" w:eastAsia="黑体" w:hAnsi="Arial" w:cs="Times New Roman"/>
          <w:b/>
          <w:bCs/>
          <w:color w:val="000000"/>
          <w:sz w:val="32"/>
          <w:szCs w:val="32"/>
        </w:rPr>
      </w:pPr>
      <w:r w:rsidRPr="007E4F1D">
        <w:rPr>
          <w:rFonts w:ascii="Arial" w:eastAsia="黑体" w:hAnsi="Arial" w:cs="Times New Roman" w:hint="eastAsia"/>
          <w:b/>
          <w:bCs/>
          <w:color w:val="000000"/>
          <w:sz w:val="32"/>
          <w:szCs w:val="32"/>
        </w:rPr>
        <w:t>二、申请人的资格要求</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1.满足《中华人民共和国政府采购法》第二十二条规定，提供下列材料：</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（1）法人或者其他组织的营业执照等证明文件，自然人的身份证明；</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（2）</w:t>
      </w:r>
      <w:r w:rsidR="00271BEC" w:rsidRPr="00271BEC">
        <w:rPr>
          <w:rFonts w:ascii="宋体" w:eastAsia="宋体" w:hAnsi="宋体" w:cs="Times New Roman" w:hint="eastAsia"/>
          <w:sz w:val="24"/>
          <w:szCs w:val="24"/>
        </w:rPr>
        <w:t>202</w:t>
      </w:r>
      <w:r w:rsidR="0067156F">
        <w:rPr>
          <w:rFonts w:ascii="宋体" w:eastAsia="宋体" w:hAnsi="宋体" w:cs="Times New Roman" w:hint="eastAsia"/>
          <w:sz w:val="24"/>
          <w:szCs w:val="24"/>
        </w:rPr>
        <w:t>2</w:t>
      </w:r>
      <w:r w:rsidR="00271BEC" w:rsidRPr="00271BEC">
        <w:rPr>
          <w:rFonts w:ascii="宋体" w:eastAsia="宋体" w:hAnsi="宋体" w:cs="Times New Roman" w:hint="eastAsia"/>
          <w:sz w:val="24"/>
          <w:szCs w:val="24"/>
        </w:rPr>
        <w:t>年度的财务状况报告或银行出具的资信证明（成立不满一个年度的不需提供）</w:t>
      </w:r>
      <w:r w:rsidRPr="007E4F1D">
        <w:rPr>
          <w:rFonts w:ascii="宋体" w:eastAsia="宋体" w:hAnsi="宋体" w:cs="Times New Roman" w:hint="eastAsia"/>
          <w:sz w:val="24"/>
          <w:szCs w:val="24"/>
        </w:rPr>
        <w:t>；</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（3）依法缴纳税收和社会保障资金的相关证明材料；</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（4）具备履行合同所必需的设备和专业技术能力的声明及证明材料；</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（5）参加政府采购活动前三年内在经营活动中没有重大违法记录的书面声明。</w:t>
      </w:r>
      <w:bookmarkStart w:id="2" w:name="_GoBack"/>
      <w:bookmarkEnd w:id="2"/>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2.落实政府采购</w:t>
      </w:r>
      <w:r w:rsidR="00951227">
        <w:rPr>
          <w:rFonts w:ascii="宋体" w:eastAsia="宋体" w:hAnsi="宋体" w:cs="Times New Roman" w:hint="eastAsia"/>
          <w:sz w:val="24"/>
          <w:szCs w:val="24"/>
        </w:rPr>
        <w:t>政策</w:t>
      </w:r>
      <w:r w:rsidRPr="007E4F1D">
        <w:rPr>
          <w:rFonts w:ascii="宋体" w:eastAsia="宋体" w:hAnsi="宋体" w:cs="Times New Roman" w:hint="eastAsia"/>
          <w:sz w:val="24"/>
          <w:szCs w:val="24"/>
        </w:rPr>
        <w:t>需满足的资格要求：无。</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lastRenderedPageBreak/>
        <w:t>3.本项目的特定资格要求：</w:t>
      </w:r>
      <w:r w:rsidR="00795F1F">
        <w:rPr>
          <w:rFonts w:ascii="宋体" w:eastAsia="宋体" w:hAnsi="宋体" w:cs="Times New Roman" w:hint="eastAsia"/>
          <w:sz w:val="24"/>
          <w:szCs w:val="24"/>
        </w:rPr>
        <w:t>无</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4.本项目的其他资格要求：</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（1）</w:t>
      </w:r>
      <w:r w:rsidR="0081293D" w:rsidRPr="0081293D">
        <w:rPr>
          <w:rFonts w:ascii="宋体" w:eastAsia="宋体" w:hAnsi="宋体" w:cs="Times New Roman" w:hint="eastAsia"/>
          <w:sz w:val="24"/>
          <w:szCs w:val="24"/>
        </w:rPr>
        <w:t>被信用中国、中国政府采购网列入失信被执行人、税收违法黑名单、政府采购严重违法失信行为记录名单的供应商，拒绝其参与政府采购活动。</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备注：采购人或采购代理机构</w:t>
      </w:r>
      <w:r w:rsidR="004C0C14">
        <w:rPr>
          <w:rFonts w:ascii="宋体" w:eastAsia="宋体" w:hAnsi="宋体" w:cs="Times New Roman" w:hint="eastAsia"/>
          <w:sz w:val="24"/>
          <w:szCs w:val="24"/>
        </w:rPr>
        <w:t>在资格审查环节现场</w:t>
      </w:r>
      <w:r w:rsidRPr="007E4F1D">
        <w:rPr>
          <w:rFonts w:ascii="宋体" w:eastAsia="宋体" w:hAnsi="宋体" w:cs="Times New Roman" w:hint="eastAsia"/>
          <w:sz w:val="24"/>
          <w:szCs w:val="24"/>
        </w:rPr>
        <w:t>通过信用中国网站（www.creditchina.gov.cn）、中国政府采购网（www.ccgp.gov.cn），对供应商信用记录情况进行查询，查询结果页面打印留存。</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（2）中标后不允许分包或转包。</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5.法律法规规定的其他条件。</w:t>
      </w:r>
    </w:p>
    <w:p w:rsidR="00670FB0" w:rsidRPr="00670FB0" w:rsidRDefault="00670FB0" w:rsidP="00670FB0">
      <w:pPr>
        <w:adjustRightInd w:val="0"/>
        <w:snapToGrid w:val="0"/>
        <w:spacing w:line="360" w:lineRule="auto"/>
        <w:rPr>
          <w:rFonts w:ascii="Arial" w:eastAsia="黑体" w:hAnsi="Arial" w:cs="Times New Roman" w:hint="eastAsia"/>
          <w:b/>
          <w:bCs/>
          <w:color w:val="000000"/>
          <w:sz w:val="32"/>
          <w:szCs w:val="32"/>
        </w:rPr>
      </w:pPr>
      <w:r w:rsidRPr="00670FB0">
        <w:rPr>
          <w:rFonts w:ascii="Arial" w:eastAsia="黑体" w:hAnsi="Arial" w:cs="Times New Roman" w:hint="eastAsia"/>
          <w:b/>
          <w:bCs/>
          <w:color w:val="000000"/>
          <w:sz w:val="32"/>
          <w:szCs w:val="32"/>
        </w:rPr>
        <w:t>三、</w:t>
      </w:r>
      <w:bookmarkStart w:id="3" w:name="_Toc389065126"/>
      <w:r w:rsidRPr="00670FB0">
        <w:rPr>
          <w:rFonts w:ascii="Arial" w:eastAsia="黑体" w:hAnsi="Arial" w:cs="Times New Roman" w:hint="eastAsia"/>
          <w:b/>
          <w:bCs/>
          <w:color w:val="000000"/>
          <w:sz w:val="32"/>
          <w:szCs w:val="32"/>
        </w:rPr>
        <w:t>招标文件的获取</w:t>
      </w:r>
      <w:bookmarkEnd w:id="3"/>
    </w:p>
    <w:p w:rsidR="00670FB0" w:rsidRPr="00DE728B" w:rsidRDefault="00670FB0" w:rsidP="00670FB0">
      <w:pPr>
        <w:snapToGrid w:val="0"/>
        <w:spacing w:before="100" w:beforeAutospacing="1" w:after="100" w:afterAutospacing="1" w:line="560" w:lineRule="exact"/>
        <w:ind w:firstLineChars="200" w:firstLine="420"/>
        <w:rPr>
          <w:szCs w:val="21"/>
          <w:highlight w:val="yellow"/>
        </w:rPr>
      </w:pPr>
      <w:r>
        <w:rPr>
          <w:rFonts w:hint="eastAsia"/>
          <w:szCs w:val="21"/>
          <w:highlight w:val="yellow"/>
        </w:rPr>
        <w:t>3.1</w:t>
      </w:r>
      <w:r w:rsidRPr="00DE728B">
        <w:rPr>
          <w:rFonts w:hint="eastAsia"/>
          <w:szCs w:val="21"/>
          <w:highlight w:val="yellow"/>
        </w:rPr>
        <w:t>报名时间及文件获取时间：</w:t>
      </w:r>
      <w:r w:rsidRPr="00DE728B">
        <w:rPr>
          <w:rFonts w:hint="eastAsia"/>
          <w:szCs w:val="21"/>
          <w:highlight w:val="yellow"/>
        </w:rPr>
        <w:t>2023</w:t>
      </w:r>
      <w:r w:rsidRPr="00DE728B">
        <w:rPr>
          <w:rFonts w:hint="eastAsia"/>
          <w:szCs w:val="21"/>
          <w:highlight w:val="yellow"/>
        </w:rPr>
        <w:t>年</w:t>
      </w:r>
      <w:r>
        <w:rPr>
          <w:rFonts w:hint="eastAsia"/>
          <w:szCs w:val="21"/>
          <w:highlight w:val="yellow"/>
        </w:rPr>
        <w:t>07</w:t>
      </w:r>
      <w:r w:rsidRPr="00DE728B">
        <w:rPr>
          <w:rFonts w:hint="eastAsia"/>
          <w:szCs w:val="21"/>
          <w:highlight w:val="yellow"/>
        </w:rPr>
        <w:t>月</w:t>
      </w:r>
      <w:r>
        <w:rPr>
          <w:rFonts w:hint="eastAsia"/>
          <w:szCs w:val="21"/>
          <w:highlight w:val="yellow"/>
        </w:rPr>
        <w:t>19</w:t>
      </w:r>
      <w:r w:rsidRPr="00DE728B">
        <w:rPr>
          <w:rFonts w:hint="eastAsia"/>
          <w:szCs w:val="21"/>
          <w:highlight w:val="yellow"/>
        </w:rPr>
        <w:t>日</w:t>
      </w:r>
      <w:r w:rsidRPr="00DE728B">
        <w:rPr>
          <w:rFonts w:hint="eastAsia"/>
          <w:szCs w:val="21"/>
          <w:highlight w:val="yellow"/>
        </w:rPr>
        <w:t>8:30</w:t>
      </w:r>
      <w:r w:rsidRPr="00DE728B">
        <w:rPr>
          <w:rFonts w:hint="eastAsia"/>
          <w:szCs w:val="21"/>
          <w:highlight w:val="yellow"/>
        </w:rPr>
        <w:t>至</w:t>
      </w:r>
      <w:r w:rsidRPr="00DE728B">
        <w:rPr>
          <w:rFonts w:hint="eastAsia"/>
          <w:szCs w:val="21"/>
          <w:highlight w:val="yellow"/>
        </w:rPr>
        <w:t>2023</w:t>
      </w:r>
      <w:r w:rsidRPr="00DE728B">
        <w:rPr>
          <w:rFonts w:hint="eastAsia"/>
          <w:szCs w:val="21"/>
          <w:highlight w:val="yellow"/>
        </w:rPr>
        <w:t>年</w:t>
      </w:r>
      <w:r>
        <w:rPr>
          <w:rFonts w:hint="eastAsia"/>
          <w:szCs w:val="21"/>
          <w:highlight w:val="yellow"/>
        </w:rPr>
        <w:t>7</w:t>
      </w:r>
      <w:r w:rsidRPr="00DE728B">
        <w:rPr>
          <w:rFonts w:hint="eastAsia"/>
          <w:szCs w:val="21"/>
          <w:highlight w:val="yellow"/>
        </w:rPr>
        <w:t>月</w:t>
      </w:r>
      <w:r>
        <w:rPr>
          <w:rFonts w:hint="eastAsia"/>
          <w:szCs w:val="21"/>
          <w:highlight w:val="yellow"/>
        </w:rPr>
        <w:t>24</w:t>
      </w:r>
      <w:r w:rsidRPr="00DE728B">
        <w:rPr>
          <w:rFonts w:hint="eastAsia"/>
          <w:szCs w:val="21"/>
          <w:highlight w:val="yellow"/>
        </w:rPr>
        <w:t>日</w:t>
      </w:r>
      <w:r w:rsidRPr="00DE728B">
        <w:rPr>
          <w:rFonts w:hint="eastAsia"/>
          <w:szCs w:val="21"/>
          <w:highlight w:val="yellow"/>
        </w:rPr>
        <w:t xml:space="preserve"> 16:00</w:t>
      </w:r>
      <w:r w:rsidRPr="00DE728B">
        <w:rPr>
          <w:rFonts w:hint="eastAsia"/>
          <w:szCs w:val="21"/>
          <w:highlight w:val="yellow"/>
        </w:rPr>
        <w:t>。</w:t>
      </w:r>
    </w:p>
    <w:p w:rsidR="00670FB0" w:rsidRPr="00DE728B" w:rsidRDefault="00670FB0" w:rsidP="00670FB0">
      <w:pPr>
        <w:snapToGrid w:val="0"/>
        <w:spacing w:before="100" w:beforeAutospacing="1" w:after="100" w:afterAutospacing="1" w:line="560" w:lineRule="exact"/>
        <w:ind w:firstLineChars="200" w:firstLine="420"/>
        <w:rPr>
          <w:szCs w:val="21"/>
          <w:highlight w:val="yellow"/>
        </w:rPr>
      </w:pPr>
      <w:r>
        <w:rPr>
          <w:rFonts w:hint="eastAsia"/>
          <w:szCs w:val="21"/>
          <w:highlight w:val="yellow"/>
        </w:rPr>
        <w:t>3.2</w:t>
      </w:r>
      <w:r w:rsidRPr="00DE728B">
        <w:rPr>
          <w:rFonts w:hint="eastAsia"/>
          <w:szCs w:val="21"/>
          <w:highlight w:val="yellow"/>
        </w:rPr>
        <w:t>报名方式：营业执照、授权委托书、身份证签字盖章，文件</w:t>
      </w:r>
      <w:r>
        <w:rPr>
          <w:rFonts w:hint="eastAsia"/>
          <w:szCs w:val="21"/>
          <w:highlight w:val="yellow"/>
        </w:rPr>
        <w:t>报名表</w:t>
      </w:r>
      <w:r w:rsidRPr="00DE728B">
        <w:rPr>
          <w:rFonts w:hint="eastAsia"/>
          <w:szCs w:val="21"/>
          <w:highlight w:val="yellow"/>
        </w:rPr>
        <w:t>扫描件</w:t>
      </w:r>
      <w:r w:rsidRPr="00DE728B">
        <w:rPr>
          <w:rFonts w:hint="eastAsia"/>
          <w:szCs w:val="21"/>
          <w:highlight w:val="yellow"/>
        </w:rPr>
        <w:t>,</w:t>
      </w:r>
      <w:r w:rsidRPr="00DE728B">
        <w:rPr>
          <w:rFonts w:hint="eastAsia"/>
          <w:szCs w:val="21"/>
          <w:highlight w:val="yellow"/>
        </w:rPr>
        <w:t>发送至</w:t>
      </w:r>
      <w:r w:rsidRPr="00DE728B">
        <w:rPr>
          <w:rFonts w:hint="eastAsia"/>
          <w:szCs w:val="21"/>
          <w:highlight w:val="yellow"/>
        </w:rPr>
        <w:t>80148793@qq.com.</w:t>
      </w:r>
      <w:r w:rsidRPr="00DE728B">
        <w:rPr>
          <w:rFonts w:hint="eastAsia"/>
          <w:szCs w:val="21"/>
          <w:highlight w:val="yellow"/>
        </w:rPr>
        <w:t>如果没有发</w:t>
      </w:r>
      <w:r>
        <w:rPr>
          <w:rFonts w:hint="eastAsia"/>
          <w:szCs w:val="21"/>
          <w:highlight w:val="yellow"/>
        </w:rPr>
        <w:t>招标</w:t>
      </w:r>
      <w:r w:rsidRPr="00DE728B">
        <w:rPr>
          <w:rFonts w:hint="eastAsia"/>
          <w:szCs w:val="21"/>
          <w:highlight w:val="yellow"/>
        </w:rPr>
        <w:t>文件</w:t>
      </w:r>
      <w:r>
        <w:rPr>
          <w:rFonts w:hint="eastAsia"/>
          <w:szCs w:val="21"/>
          <w:highlight w:val="yellow"/>
        </w:rPr>
        <w:t>报名表发</w:t>
      </w:r>
      <w:r w:rsidRPr="00DE728B">
        <w:rPr>
          <w:rFonts w:hint="eastAsia"/>
          <w:szCs w:val="21"/>
          <w:highlight w:val="yellow"/>
        </w:rPr>
        <w:t>至规定的邮箱</w:t>
      </w:r>
      <w:r w:rsidRPr="00DE728B">
        <w:rPr>
          <w:rFonts w:hint="eastAsia"/>
          <w:szCs w:val="21"/>
          <w:highlight w:val="yellow"/>
        </w:rPr>
        <w:t>,</w:t>
      </w:r>
      <w:r w:rsidRPr="00DE728B">
        <w:rPr>
          <w:rFonts w:hint="eastAsia"/>
          <w:szCs w:val="21"/>
          <w:highlight w:val="yellow"/>
        </w:rPr>
        <w:t>开标现场以无效标处理。</w:t>
      </w:r>
    </w:p>
    <w:p w:rsidR="00670FB0" w:rsidRDefault="00670FB0" w:rsidP="00670FB0">
      <w:pPr>
        <w:adjustRightInd w:val="0"/>
        <w:spacing w:after="60" w:line="560" w:lineRule="exact"/>
        <w:ind w:leftChars="30" w:left="63" w:rightChars="30" w:right="63" w:firstLineChars="150" w:firstLine="315"/>
        <w:textAlignment w:val="baseline"/>
        <w:rPr>
          <w:rFonts w:hint="eastAsia"/>
          <w:szCs w:val="21"/>
        </w:rPr>
      </w:pPr>
      <w:r>
        <w:rPr>
          <w:rFonts w:hint="eastAsia"/>
          <w:szCs w:val="21"/>
          <w:highlight w:val="yellow"/>
        </w:rPr>
        <w:t>3.3</w:t>
      </w:r>
      <w:r w:rsidRPr="00DE728B">
        <w:rPr>
          <w:rFonts w:hint="eastAsia"/>
          <w:szCs w:val="21"/>
          <w:highlight w:val="yellow"/>
        </w:rPr>
        <w:t>报名后招件文件请自行下载</w:t>
      </w:r>
    </w:p>
    <w:p w:rsidR="00670FB0" w:rsidRPr="00670FB0" w:rsidRDefault="00670FB0" w:rsidP="00670FB0">
      <w:pPr>
        <w:adjustRightInd w:val="0"/>
        <w:spacing w:after="60" w:line="560" w:lineRule="exact"/>
        <w:ind w:rightChars="30" w:right="63"/>
        <w:textAlignment w:val="baseline"/>
        <w:rPr>
          <w:rFonts w:ascii="Arial" w:eastAsia="黑体" w:hAnsi="Arial" w:cs="Times New Roman"/>
          <w:b/>
          <w:bCs/>
          <w:color w:val="000000"/>
          <w:sz w:val="32"/>
          <w:szCs w:val="32"/>
        </w:rPr>
      </w:pPr>
      <w:r w:rsidRPr="00670FB0">
        <w:rPr>
          <w:rFonts w:ascii="Arial" w:eastAsia="黑体" w:hAnsi="Arial" w:cs="Times New Roman" w:hint="eastAsia"/>
          <w:b/>
          <w:bCs/>
          <w:color w:val="000000"/>
          <w:sz w:val="32"/>
          <w:szCs w:val="32"/>
        </w:rPr>
        <w:t>四、申请文件递交时间、地点</w:t>
      </w:r>
    </w:p>
    <w:p w:rsidR="00670FB0" w:rsidRPr="00670FB0" w:rsidRDefault="00670FB0" w:rsidP="00670FB0">
      <w:pPr>
        <w:spacing w:line="360" w:lineRule="auto"/>
        <w:ind w:firstLine="437"/>
        <w:jc w:val="left"/>
        <w:rPr>
          <w:rFonts w:ascii="宋体" w:eastAsia="宋体" w:hAnsi="宋体" w:cs="Times New Roman"/>
          <w:sz w:val="24"/>
          <w:szCs w:val="24"/>
        </w:rPr>
      </w:pPr>
      <w:r w:rsidRPr="00670FB0">
        <w:rPr>
          <w:rFonts w:ascii="宋体" w:eastAsia="宋体" w:hAnsi="宋体" w:cs="Times New Roman" w:hint="eastAsia"/>
          <w:sz w:val="24"/>
          <w:szCs w:val="24"/>
        </w:rPr>
        <w:t xml:space="preserve"> 4.1</w:t>
      </w:r>
      <w:r w:rsidRPr="00670FB0">
        <w:rPr>
          <w:rFonts w:ascii="宋体" w:eastAsia="宋体" w:hAnsi="宋体" w:cs="Times New Roman"/>
          <w:sz w:val="24"/>
          <w:szCs w:val="24"/>
        </w:rPr>
        <w:t>递交比选申请文件的截止时间为：</w:t>
      </w:r>
      <w:r w:rsidRPr="00670FB0">
        <w:rPr>
          <w:rFonts w:ascii="宋体" w:eastAsia="宋体" w:hAnsi="宋体" w:cs="Times New Roman" w:hint="eastAsia"/>
          <w:sz w:val="24"/>
          <w:szCs w:val="24"/>
        </w:rPr>
        <w:t>2023</w:t>
      </w:r>
      <w:r w:rsidRPr="00670FB0">
        <w:rPr>
          <w:rFonts w:ascii="宋体" w:eastAsia="宋体" w:hAnsi="宋体" w:cs="Times New Roman"/>
          <w:sz w:val="24"/>
          <w:szCs w:val="24"/>
        </w:rPr>
        <w:t>年</w:t>
      </w:r>
      <w:r w:rsidRPr="00670FB0">
        <w:rPr>
          <w:rFonts w:ascii="宋体" w:eastAsia="宋体" w:hAnsi="宋体" w:cs="Times New Roman" w:hint="eastAsia"/>
          <w:sz w:val="24"/>
          <w:szCs w:val="24"/>
        </w:rPr>
        <w:t>8</w:t>
      </w:r>
      <w:r w:rsidRPr="00670FB0">
        <w:rPr>
          <w:rFonts w:ascii="宋体" w:eastAsia="宋体" w:hAnsi="宋体" w:cs="Times New Roman"/>
          <w:sz w:val="24"/>
          <w:szCs w:val="24"/>
        </w:rPr>
        <w:t>月</w:t>
      </w:r>
      <w:r w:rsidRPr="00670FB0">
        <w:rPr>
          <w:rFonts w:ascii="宋体" w:eastAsia="宋体" w:hAnsi="宋体" w:cs="Times New Roman" w:hint="eastAsia"/>
          <w:sz w:val="24"/>
          <w:szCs w:val="24"/>
        </w:rPr>
        <w:t>8</w:t>
      </w:r>
      <w:r w:rsidRPr="00670FB0">
        <w:rPr>
          <w:rFonts w:ascii="宋体" w:eastAsia="宋体" w:hAnsi="宋体" w:cs="Times New Roman"/>
          <w:sz w:val="24"/>
          <w:szCs w:val="24"/>
        </w:rPr>
        <w:t>日</w:t>
      </w:r>
      <w:r w:rsidRPr="00670FB0">
        <w:rPr>
          <w:rFonts w:ascii="宋体" w:eastAsia="宋体" w:hAnsi="宋体" w:cs="Times New Roman" w:hint="eastAsia"/>
          <w:sz w:val="24"/>
          <w:szCs w:val="24"/>
        </w:rPr>
        <w:t>15</w:t>
      </w:r>
      <w:r w:rsidRPr="00670FB0">
        <w:rPr>
          <w:rFonts w:ascii="宋体" w:eastAsia="宋体" w:hAnsi="宋体" w:cs="Times New Roman"/>
          <w:sz w:val="24"/>
          <w:szCs w:val="24"/>
        </w:rPr>
        <w:t>:</w:t>
      </w:r>
      <w:r w:rsidRPr="00670FB0">
        <w:rPr>
          <w:rFonts w:ascii="宋体" w:eastAsia="宋体" w:hAnsi="宋体" w:cs="Times New Roman" w:hint="eastAsia"/>
          <w:sz w:val="24"/>
          <w:szCs w:val="24"/>
        </w:rPr>
        <w:t>00</w:t>
      </w:r>
      <w:r w:rsidRPr="00670FB0">
        <w:rPr>
          <w:rFonts w:ascii="宋体" w:eastAsia="宋体" w:hAnsi="宋体" w:cs="Times New Roman"/>
          <w:sz w:val="24"/>
          <w:szCs w:val="24"/>
        </w:rPr>
        <w:t>。响应文件要求正本1份，副本</w:t>
      </w:r>
      <w:r w:rsidRPr="00670FB0">
        <w:rPr>
          <w:rFonts w:ascii="宋体" w:eastAsia="宋体" w:hAnsi="宋体" w:cs="Times New Roman" w:hint="eastAsia"/>
          <w:sz w:val="24"/>
          <w:szCs w:val="24"/>
        </w:rPr>
        <w:t>4</w:t>
      </w:r>
      <w:r w:rsidRPr="00670FB0">
        <w:rPr>
          <w:rFonts w:ascii="宋体" w:eastAsia="宋体" w:hAnsi="宋体" w:cs="Times New Roman"/>
          <w:sz w:val="24"/>
          <w:szCs w:val="24"/>
        </w:rPr>
        <w:t>份。</w:t>
      </w:r>
    </w:p>
    <w:p w:rsidR="00670FB0" w:rsidRPr="00670FB0" w:rsidRDefault="00670FB0" w:rsidP="00670FB0">
      <w:pPr>
        <w:spacing w:line="360" w:lineRule="auto"/>
        <w:ind w:firstLine="437"/>
        <w:jc w:val="left"/>
        <w:rPr>
          <w:rFonts w:ascii="宋体" w:eastAsia="宋体" w:hAnsi="宋体" w:cs="Times New Roman" w:hint="eastAsia"/>
          <w:sz w:val="24"/>
          <w:szCs w:val="24"/>
        </w:rPr>
      </w:pPr>
      <w:r w:rsidRPr="00670FB0">
        <w:rPr>
          <w:rFonts w:ascii="宋体" w:eastAsia="宋体" w:hAnsi="宋体" w:cs="Times New Roman" w:hint="eastAsia"/>
          <w:sz w:val="24"/>
          <w:szCs w:val="24"/>
        </w:rPr>
        <w:t>4.2</w:t>
      </w:r>
      <w:r w:rsidRPr="00670FB0">
        <w:rPr>
          <w:rFonts w:ascii="宋体" w:eastAsia="宋体" w:hAnsi="宋体" w:cs="Times New Roman"/>
          <w:sz w:val="24"/>
          <w:szCs w:val="24"/>
        </w:rPr>
        <w:t>地点：</w:t>
      </w:r>
      <w:r w:rsidRPr="00670FB0">
        <w:rPr>
          <w:rFonts w:ascii="宋体" w:eastAsia="宋体" w:hAnsi="宋体" w:cs="Times New Roman" w:hint="eastAsia"/>
          <w:sz w:val="24"/>
          <w:szCs w:val="24"/>
        </w:rPr>
        <w:t>学校图书馆115</w:t>
      </w:r>
    </w:p>
    <w:p w:rsidR="00670FB0" w:rsidRDefault="00670FB0" w:rsidP="00670FB0">
      <w:pPr>
        <w:adjustRightInd w:val="0"/>
        <w:snapToGrid w:val="0"/>
        <w:spacing w:beforeLines="50" w:before="156" w:afterLines="50" w:after="156" w:line="360" w:lineRule="auto"/>
        <w:rPr>
          <w:rFonts w:ascii="宋体" w:hAnsi="宋体" w:cs="宋体" w:hint="eastAsia"/>
          <w:b/>
          <w:sz w:val="24"/>
        </w:rPr>
      </w:pPr>
      <w:bookmarkStart w:id="4" w:name="_Toc77416981"/>
      <w:r w:rsidRPr="00670FB0">
        <w:rPr>
          <w:rFonts w:ascii="Arial" w:eastAsia="黑体" w:hAnsi="Arial" w:cs="Times New Roman" w:hint="eastAsia"/>
          <w:b/>
          <w:bCs/>
          <w:color w:val="000000"/>
          <w:sz w:val="32"/>
          <w:szCs w:val="32"/>
        </w:rPr>
        <w:t>五、</w:t>
      </w:r>
      <w:r w:rsidRPr="00670FB0">
        <w:rPr>
          <w:rFonts w:ascii="Arial" w:eastAsia="黑体" w:hAnsi="Arial" w:cs="Times New Roman" w:hint="eastAsia"/>
          <w:b/>
          <w:bCs/>
          <w:color w:val="000000"/>
          <w:sz w:val="32"/>
          <w:szCs w:val="32"/>
        </w:rPr>
        <w:t xml:space="preserve"> </w:t>
      </w:r>
      <w:r w:rsidRPr="00670FB0">
        <w:rPr>
          <w:rFonts w:ascii="Arial" w:eastAsia="黑体" w:hAnsi="Arial" w:cs="Times New Roman" w:hint="eastAsia"/>
          <w:b/>
          <w:bCs/>
          <w:color w:val="000000"/>
          <w:sz w:val="32"/>
          <w:szCs w:val="32"/>
        </w:rPr>
        <w:t>评标方法：</w:t>
      </w:r>
      <w:bookmarkEnd w:id="4"/>
      <w:r w:rsidRPr="00670FB0">
        <w:rPr>
          <w:rFonts w:ascii="宋体" w:eastAsia="宋体" w:hAnsi="宋体" w:cs="Times New Roman" w:hint="eastAsia"/>
          <w:sz w:val="24"/>
          <w:szCs w:val="24"/>
        </w:rPr>
        <w:t>综合评估法</w:t>
      </w:r>
    </w:p>
    <w:p w:rsidR="00670FB0" w:rsidRPr="00670FB0" w:rsidRDefault="00670FB0" w:rsidP="00670FB0">
      <w:pPr>
        <w:adjustRightInd w:val="0"/>
        <w:snapToGrid w:val="0"/>
        <w:spacing w:beforeLines="50" w:before="156" w:afterLines="50" w:after="156" w:line="360" w:lineRule="auto"/>
        <w:rPr>
          <w:rFonts w:ascii="Arial" w:eastAsia="黑体" w:hAnsi="Arial" w:cs="Times New Roman" w:hint="eastAsia"/>
          <w:b/>
          <w:bCs/>
          <w:color w:val="000000"/>
          <w:sz w:val="32"/>
          <w:szCs w:val="32"/>
        </w:rPr>
      </w:pPr>
      <w:bookmarkStart w:id="5" w:name="_Toc77416982"/>
      <w:bookmarkStart w:id="6" w:name="_Toc515953314"/>
      <w:r w:rsidRPr="00670FB0">
        <w:rPr>
          <w:rFonts w:ascii="Arial" w:eastAsia="黑体" w:hAnsi="Arial" w:cs="Times New Roman" w:hint="eastAsia"/>
          <w:b/>
          <w:bCs/>
          <w:color w:val="000000"/>
          <w:sz w:val="32"/>
          <w:szCs w:val="32"/>
        </w:rPr>
        <w:t>六、发布公告的媒介</w:t>
      </w:r>
      <w:bookmarkEnd w:id="5"/>
      <w:bookmarkEnd w:id="6"/>
    </w:p>
    <w:p w:rsidR="00670FB0" w:rsidRPr="00670FB0" w:rsidRDefault="00670FB0" w:rsidP="00670FB0">
      <w:pPr>
        <w:adjustRightInd w:val="0"/>
        <w:snapToGrid w:val="0"/>
        <w:spacing w:line="360" w:lineRule="auto"/>
        <w:ind w:firstLineChars="200" w:firstLine="480"/>
        <w:rPr>
          <w:rFonts w:ascii="宋体" w:eastAsia="宋体" w:hAnsi="宋体" w:cs="Times New Roman" w:hint="eastAsia"/>
          <w:sz w:val="24"/>
          <w:szCs w:val="24"/>
        </w:rPr>
      </w:pPr>
      <w:r w:rsidRPr="00670FB0">
        <w:rPr>
          <w:rFonts w:ascii="宋体" w:eastAsia="宋体" w:hAnsi="宋体" w:cs="Times New Roman" w:hint="eastAsia"/>
          <w:sz w:val="24"/>
          <w:szCs w:val="24"/>
        </w:rPr>
        <w:t>本次招标公告在江苏财会职业学院官网上发布。</w:t>
      </w:r>
    </w:p>
    <w:p w:rsidR="00670FB0" w:rsidRPr="00670FB0" w:rsidRDefault="00670FB0" w:rsidP="00670FB0">
      <w:pPr>
        <w:adjustRightInd w:val="0"/>
        <w:snapToGrid w:val="0"/>
        <w:spacing w:line="360" w:lineRule="auto"/>
        <w:rPr>
          <w:rFonts w:ascii="Arial" w:eastAsia="黑体" w:hAnsi="Arial" w:cs="Times New Roman" w:hint="eastAsia"/>
          <w:b/>
          <w:bCs/>
          <w:color w:val="000000"/>
          <w:sz w:val="32"/>
          <w:szCs w:val="32"/>
        </w:rPr>
      </w:pPr>
      <w:bookmarkStart w:id="7" w:name="_Toc389065130"/>
      <w:bookmarkStart w:id="8" w:name="_Toc32718"/>
      <w:bookmarkStart w:id="9" w:name="_Toc515953316"/>
      <w:bookmarkStart w:id="10" w:name="_Toc77416983"/>
      <w:r w:rsidRPr="00670FB0">
        <w:rPr>
          <w:rFonts w:ascii="Arial" w:eastAsia="黑体" w:hAnsi="Arial" w:cs="Times New Roman" w:hint="eastAsia"/>
          <w:b/>
          <w:bCs/>
          <w:color w:val="000000"/>
          <w:sz w:val="32"/>
          <w:szCs w:val="32"/>
        </w:rPr>
        <w:t>七</w:t>
      </w:r>
      <w:bookmarkEnd w:id="7"/>
      <w:bookmarkEnd w:id="8"/>
      <w:r w:rsidRPr="00670FB0">
        <w:rPr>
          <w:rFonts w:ascii="Arial" w:eastAsia="黑体" w:hAnsi="Arial" w:cs="Times New Roman" w:hint="eastAsia"/>
          <w:b/>
          <w:bCs/>
          <w:color w:val="000000"/>
          <w:sz w:val="32"/>
          <w:szCs w:val="32"/>
        </w:rPr>
        <w:t>、联系方式</w:t>
      </w:r>
      <w:bookmarkEnd w:id="9"/>
      <w:bookmarkEnd w:id="10"/>
    </w:p>
    <w:p w:rsidR="00670FB0" w:rsidRPr="00670FB0" w:rsidRDefault="00670FB0" w:rsidP="00670FB0">
      <w:pPr>
        <w:widowControl/>
        <w:tabs>
          <w:tab w:val="left" w:pos="4253"/>
        </w:tabs>
        <w:adjustRightInd w:val="0"/>
        <w:snapToGrid w:val="0"/>
        <w:spacing w:line="360" w:lineRule="auto"/>
        <w:ind w:firstLineChars="200" w:firstLine="480"/>
        <w:jc w:val="left"/>
        <w:rPr>
          <w:rFonts w:ascii="宋体" w:eastAsia="宋体" w:hAnsi="宋体" w:cs="Times New Roman" w:hint="eastAsia"/>
          <w:sz w:val="24"/>
          <w:szCs w:val="24"/>
        </w:rPr>
      </w:pPr>
      <w:r w:rsidRPr="00670FB0">
        <w:rPr>
          <w:rFonts w:ascii="宋体" w:eastAsia="宋体" w:hAnsi="宋体" w:cs="Times New Roman" w:hint="eastAsia"/>
          <w:sz w:val="24"/>
          <w:szCs w:val="24"/>
        </w:rPr>
        <w:t xml:space="preserve">招标人：江苏财会职业学院               </w:t>
      </w:r>
    </w:p>
    <w:p w:rsidR="00670FB0" w:rsidRPr="00670FB0" w:rsidRDefault="00670FB0" w:rsidP="00670FB0">
      <w:pPr>
        <w:widowControl/>
        <w:tabs>
          <w:tab w:val="left" w:pos="4253"/>
        </w:tabs>
        <w:adjustRightInd w:val="0"/>
        <w:snapToGrid w:val="0"/>
        <w:spacing w:line="360" w:lineRule="auto"/>
        <w:ind w:firstLineChars="200" w:firstLine="480"/>
        <w:jc w:val="left"/>
        <w:rPr>
          <w:rFonts w:ascii="宋体" w:eastAsia="宋体" w:hAnsi="宋体" w:cs="Times New Roman" w:hint="eastAsia"/>
          <w:sz w:val="24"/>
          <w:szCs w:val="24"/>
        </w:rPr>
      </w:pPr>
      <w:r w:rsidRPr="00670FB0">
        <w:rPr>
          <w:rFonts w:ascii="宋体" w:eastAsia="宋体" w:hAnsi="宋体" w:cs="Times New Roman" w:hint="eastAsia"/>
          <w:sz w:val="24"/>
          <w:szCs w:val="24"/>
        </w:rPr>
        <w:t xml:space="preserve">地址：新海新区春晖路8号               </w:t>
      </w:r>
    </w:p>
    <w:p w:rsidR="00670FB0" w:rsidRPr="00670FB0" w:rsidRDefault="00670FB0" w:rsidP="00670FB0">
      <w:pPr>
        <w:widowControl/>
        <w:tabs>
          <w:tab w:val="left" w:pos="4253"/>
        </w:tabs>
        <w:adjustRightInd w:val="0"/>
        <w:snapToGrid w:val="0"/>
        <w:spacing w:line="360" w:lineRule="auto"/>
        <w:ind w:firstLineChars="200" w:firstLine="480"/>
        <w:jc w:val="left"/>
        <w:rPr>
          <w:rFonts w:ascii="宋体" w:eastAsia="宋体" w:hAnsi="宋体" w:cs="Times New Roman" w:hint="eastAsia"/>
          <w:sz w:val="24"/>
          <w:szCs w:val="24"/>
        </w:rPr>
      </w:pPr>
      <w:r w:rsidRPr="00670FB0">
        <w:rPr>
          <w:rFonts w:ascii="宋体" w:eastAsia="宋体" w:hAnsi="宋体" w:cs="Times New Roman" w:hint="eastAsia"/>
          <w:sz w:val="24"/>
          <w:szCs w:val="24"/>
        </w:rPr>
        <w:t xml:space="preserve">招标人邮编：222000                     </w:t>
      </w:r>
    </w:p>
    <w:p w:rsidR="00670FB0" w:rsidRPr="00670FB0" w:rsidRDefault="00670FB0" w:rsidP="00670FB0">
      <w:pPr>
        <w:widowControl/>
        <w:tabs>
          <w:tab w:val="left" w:pos="4253"/>
        </w:tabs>
        <w:adjustRightInd w:val="0"/>
        <w:snapToGrid w:val="0"/>
        <w:spacing w:line="360" w:lineRule="auto"/>
        <w:ind w:firstLineChars="200" w:firstLine="480"/>
        <w:jc w:val="left"/>
        <w:rPr>
          <w:rFonts w:ascii="宋体" w:eastAsia="宋体" w:hAnsi="宋体" w:cs="Times New Roman" w:hint="eastAsia"/>
          <w:sz w:val="24"/>
          <w:szCs w:val="24"/>
        </w:rPr>
      </w:pPr>
      <w:r w:rsidRPr="00670FB0">
        <w:rPr>
          <w:rFonts w:ascii="宋体" w:eastAsia="宋体" w:hAnsi="宋体" w:cs="Times New Roman" w:hint="eastAsia"/>
          <w:sz w:val="24"/>
          <w:szCs w:val="24"/>
        </w:rPr>
        <w:lastRenderedPageBreak/>
        <w:t>招标人联系人：</w:t>
      </w:r>
      <w:r>
        <w:rPr>
          <w:rFonts w:ascii="宋体" w:eastAsia="宋体" w:hAnsi="宋体" w:cs="Times New Roman" w:hint="eastAsia"/>
          <w:sz w:val="24"/>
          <w:szCs w:val="24"/>
        </w:rPr>
        <w:t>章</w:t>
      </w:r>
      <w:r w:rsidRPr="00670FB0">
        <w:rPr>
          <w:rFonts w:ascii="宋体" w:eastAsia="宋体" w:hAnsi="宋体" w:cs="Times New Roman" w:hint="eastAsia"/>
          <w:sz w:val="24"/>
          <w:szCs w:val="24"/>
        </w:rPr>
        <w:t xml:space="preserve">老师       </w:t>
      </w:r>
      <w:r w:rsidR="006D2324">
        <w:rPr>
          <w:rFonts w:ascii="宋体" w:eastAsia="宋体" w:hAnsi="宋体" w:cs="Times New Roman" w:hint="eastAsia"/>
          <w:sz w:val="24"/>
          <w:szCs w:val="24"/>
        </w:rPr>
        <w:t>陈老师</w:t>
      </w:r>
      <w:r w:rsidRPr="00670FB0">
        <w:rPr>
          <w:rFonts w:ascii="宋体" w:eastAsia="宋体" w:hAnsi="宋体" w:cs="Times New Roman" w:hint="eastAsia"/>
          <w:sz w:val="24"/>
          <w:szCs w:val="24"/>
        </w:rPr>
        <w:t xml:space="preserve">         </w:t>
      </w:r>
    </w:p>
    <w:p w:rsidR="00670FB0" w:rsidRPr="00670FB0" w:rsidRDefault="00670FB0" w:rsidP="00670FB0">
      <w:pPr>
        <w:ind w:firstLineChars="200" w:firstLine="480"/>
        <w:rPr>
          <w:rFonts w:ascii="宋体" w:eastAsia="宋体" w:hAnsi="宋体" w:cs="Times New Roman"/>
          <w:sz w:val="24"/>
          <w:szCs w:val="24"/>
        </w:rPr>
      </w:pPr>
      <w:r w:rsidRPr="00670FB0">
        <w:rPr>
          <w:rFonts w:ascii="宋体" w:eastAsia="宋体" w:hAnsi="宋体" w:cs="Times New Roman" w:hint="eastAsia"/>
          <w:sz w:val="24"/>
          <w:szCs w:val="24"/>
        </w:rPr>
        <w:t>招标人联系电话：</w:t>
      </w:r>
      <w:r w:rsidRPr="00670FB0">
        <w:rPr>
          <w:rFonts w:ascii="宋体" w:eastAsia="宋体" w:hAnsi="宋体" w:cs="Times New Roman"/>
          <w:sz w:val="24"/>
          <w:szCs w:val="24"/>
        </w:rPr>
        <w:t>0518-858997</w:t>
      </w:r>
      <w:r>
        <w:rPr>
          <w:rFonts w:ascii="宋体" w:eastAsia="宋体" w:hAnsi="宋体" w:cs="Times New Roman" w:hint="eastAsia"/>
          <w:sz w:val="24"/>
          <w:szCs w:val="24"/>
        </w:rPr>
        <w:t>01</w:t>
      </w:r>
      <w:r w:rsidR="006D2324">
        <w:rPr>
          <w:rFonts w:ascii="宋体" w:eastAsia="宋体" w:hAnsi="宋体" w:cs="Times New Roman" w:hint="eastAsia"/>
          <w:sz w:val="24"/>
          <w:szCs w:val="24"/>
        </w:rPr>
        <w:t xml:space="preserve">　　　0518－85899733</w:t>
      </w:r>
    </w:p>
    <w:p w:rsidR="007E4F1D" w:rsidRPr="007E4F1D" w:rsidRDefault="007E4F1D" w:rsidP="007E4F1D">
      <w:pPr>
        <w:keepNext/>
        <w:keepLines/>
        <w:adjustRightInd w:val="0"/>
        <w:spacing w:line="360" w:lineRule="auto"/>
        <w:jc w:val="center"/>
        <w:textAlignment w:val="baseline"/>
        <w:outlineLvl w:val="0"/>
        <w:rPr>
          <w:rFonts w:ascii="宋体" w:eastAsia="宋体" w:hAnsi="宋体" w:cs="Times New Roman"/>
          <w:b/>
          <w:bCs/>
          <w:color w:val="000000"/>
          <w:sz w:val="28"/>
          <w:szCs w:val="24"/>
        </w:rPr>
      </w:pPr>
      <w:r w:rsidRPr="007E4F1D">
        <w:rPr>
          <w:rFonts w:ascii="宋体" w:eastAsia="宋体" w:hAnsi="宋体" w:cs="Times New Roman"/>
          <w:color w:val="000000"/>
          <w:sz w:val="28"/>
          <w:szCs w:val="24"/>
        </w:rPr>
        <w:br w:type="page"/>
      </w:r>
      <w:bookmarkStart w:id="11" w:name="_Toc58260782"/>
      <w:r w:rsidRPr="007E4F1D">
        <w:rPr>
          <w:rFonts w:ascii="Times New Roman" w:eastAsia="黑体" w:hAnsi="宋体" w:cs="Times New Roman" w:hint="eastAsia"/>
          <w:color w:val="000000"/>
          <w:kern w:val="44"/>
          <w:sz w:val="36"/>
          <w:szCs w:val="20"/>
        </w:rPr>
        <w:lastRenderedPageBreak/>
        <w:t>第二部分</w:t>
      </w:r>
      <w:r w:rsidRPr="007E4F1D">
        <w:rPr>
          <w:rFonts w:ascii="Times New Roman" w:eastAsia="黑体" w:hAnsi="宋体" w:cs="Times New Roman" w:hint="eastAsia"/>
          <w:color w:val="000000"/>
          <w:kern w:val="44"/>
          <w:sz w:val="36"/>
          <w:szCs w:val="20"/>
        </w:rPr>
        <w:t xml:space="preserve">  </w:t>
      </w:r>
      <w:r w:rsidRPr="007E4F1D">
        <w:rPr>
          <w:rFonts w:ascii="Times New Roman" w:eastAsia="黑体" w:hAnsi="宋体" w:cs="Times New Roman" w:hint="eastAsia"/>
          <w:color w:val="000000"/>
          <w:kern w:val="44"/>
          <w:sz w:val="36"/>
          <w:szCs w:val="20"/>
        </w:rPr>
        <w:t>投标人须知</w:t>
      </w:r>
      <w:bookmarkEnd w:id="11"/>
    </w:p>
    <w:p w:rsidR="007E4F1D" w:rsidRPr="007E4F1D" w:rsidRDefault="007E4F1D" w:rsidP="006D020A">
      <w:pPr>
        <w:keepNext/>
        <w:keepLines/>
        <w:spacing w:beforeLines="50" w:before="156" w:afterLines="50" w:after="156" w:line="360" w:lineRule="auto"/>
        <w:outlineLvl w:val="1"/>
        <w:rPr>
          <w:rFonts w:ascii="Arial" w:eastAsia="黑体" w:hAnsi="Arial" w:cs="Times New Roman"/>
          <w:b/>
          <w:bCs/>
          <w:color w:val="000000"/>
          <w:sz w:val="32"/>
          <w:szCs w:val="32"/>
        </w:rPr>
      </w:pPr>
      <w:r w:rsidRPr="007E4F1D">
        <w:rPr>
          <w:rFonts w:ascii="Arial" w:eastAsia="黑体" w:hAnsi="Arial" w:cs="Times New Roman" w:hint="eastAsia"/>
          <w:b/>
          <w:bCs/>
          <w:color w:val="000000"/>
          <w:sz w:val="32"/>
          <w:szCs w:val="32"/>
        </w:rPr>
        <w:t>一、说明</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一、适用范围</w:t>
      </w:r>
      <w:r w:rsidRPr="007E4F1D">
        <w:rPr>
          <w:rFonts w:ascii="宋体" w:eastAsia="宋体" w:hAnsi="宋体" w:cs="Times New Roman" w:hint="eastAsia"/>
          <w:color w:val="000000"/>
          <w:sz w:val="24"/>
          <w:szCs w:val="24"/>
        </w:rPr>
        <w:t>：</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本招标文件仅适用于本次公开招标中所叙述项目的采购，</w:t>
      </w:r>
      <w:r w:rsidRPr="007E4F1D">
        <w:rPr>
          <w:rFonts w:ascii="宋体" w:eastAsia="宋体" w:hAnsi="宋体" w:cs="Times New Roman" w:hint="eastAsia"/>
          <w:sz w:val="24"/>
          <w:szCs w:val="24"/>
        </w:rPr>
        <w:t>招标需求详见第四部分“项目需求</w:t>
      </w:r>
      <w:r w:rsidRPr="007E4F1D">
        <w:rPr>
          <w:rFonts w:ascii="宋体" w:eastAsia="宋体" w:hAnsi="宋体" w:cs="Times New Roman" w:hint="eastAsia"/>
          <w:color w:val="000000"/>
          <w:sz w:val="24"/>
          <w:szCs w:val="24"/>
        </w:rPr>
        <w:t>”。本次招标、投标、开标、评标和中标结果发布全程电子化。</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投标人的投标文件以及投标人与集采机构就有关投标的所有来往函电统一使用中文（特别规定除外），既有中文也有外文的，以中文意义为准。</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二、定义：</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“招标人”（采购人）系指组织本次招标的招标机构；“投标人”系指向招标人提交投标文件的制造（研发）商或供应商；“投标人代表”系指投标人的法定代表人或者获其授权的代理人。</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三、投标费用：</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无论投标过程中的作法和结果如何，投标人自行承担所有与参加投标有关的全部费用。</w:t>
      </w:r>
    </w:p>
    <w:p w:rsidR="007E4F1D" w:rsidRPr="007E4F1D" w:rsidRDefault="007E4F1D" w:rsidP="006D020A">
      <w:pPr>
        <w:keepNext/>
        <w:keepLines/>
        <w:spacing w:beforeLines="50" w:before="156" w:afterLines="50" w:after="156" w:line="360" w:lineRule="auto"/>
        <w:outlineLvl w:val="1"/>
        <w:rPr>
          <w:rFonts w:ascii="Arial" w:eastAsia="黑体" w:hAnsi="Arial" w:cs="Times New Roman"/>
          <w:b/>
          <w:bCs/>
          <w:color w:val="000000"/>
          <w:sz w:val="32"/>
          <w:szCs w:val="32"/>
        </w:rPr>
      </w:pPr>
      <w:r w:rsidRPr="007E4F1D">
        <w:rPr>
          <w:rFonts w:ascii="Arial" w:eastAsia="黑体" w:hAnsi="Arial" w:cs="Times New Roman" w:hint="eastAsia"/>
          <w:b/>
          <w:bCs/>
          <w:color w:val="000000"/>
          <w:sz w:val="32"/>
          <w:szCs w:val="32"/>
        </w:rPr>
        <w:t>二、招标文件说明</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四、招标文件的构成：</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招标文件用以阐明所需服务、招标投标程序等，具体由下述部分组成：</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第一部分 投标邀请</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第二部分 投标人须知</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第三部分 评标办法</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第四部分 项目需求</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第五部分 合同</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第六部分 投标文件格式</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五、招标文件的修改：</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招标文件的修改书（若有）将构成招标文件的一部分，对投标人有约束力。</w:t>
      </w:r>
    </w:p>
    <w:p w:rsidR="007E4F1D" w:rsidRPr="007E4F1D" w:rsidRDefault="007E4F1D" w:rsidP="006D020A">
      <w:pPr>
        <w:keepNext/>
        <w:keepLines/>
        <w:spacing w:beforeLines="50" w:before="156" w:afterLines="50" w:after="156" w:line="360" w:lineRule="auto"/>
        <w:outlineLvl w:val="1"/>
        <w:rPr>
          <w:rFonts w:ascii="Arial" w:eastAsia="黑体" w:hAnsi="Arial" w:cs="Times New Roman"/>
          <w:b/>
          <w:bCs/>
          <w:color w:val="000000"/>
          <w:sz w:val="32"/>
          <w:szCs w:val="32"/>
        </w:rPr>
      </w:pPr>
      <w:r w:rsidRPr="007E4F1D">
        <w:rPr>
          <w:rFonts w:ascii="Arial" w:eastAsia="黑体" w:hAnsi="Arial" w:cs="Times New Roman" w:hint="eastAsia"/>
          <w:b/>
          <w:bCs/>
          <w:color w:val="000000"/>
          <w:sz w:val="32"/>
          <w:szCs w:val="32"/>
        </w:rPr>
        <w:t>三、投标文件的编制</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六、编制要求：</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投标人应仔细阅读招标文件的所有内容，应当按照招标文件的要求编制电子投标文件。</w:t>
      </w:r>
      <w:r w:rsidRPr="007E4F1D">
        <w:rPr>
          <w:rFonts w:ascii="宋体" w:eastAsia="宋体" w:hAnsi="宋体" w:cs="Times New Roman" w:hint="eastAsia"/>
          <w:color w:val="000000"/>
          <w:sz w:val="24"/>
          <w:szCs w:val="24"/>
        </w:rPr>
        <w:lastRenderedPageBreak/>
        <w:t>投标文件应当对招标文件提出的要求和条件作出明确响应，并保证所提供的全部资料的真实性，</w:t>
      </w:r>
      <w:r w:rsidRPr="007E4F1D">
        <w:rPr>
          <w:rFonts w:ascii="宋体" w:eastAsia="宋体" w:hAnsi="宋体" w:cs="Times New Roman" w:hint="eastAsia"/>
          <w:b/>
          <w:color w:val="000000"/>
          <w:sz w:val="24"/>
          <w:szCs w:val="24"/>
        </w:rPr>
        <w:t>否则作无效响应处理</w:t>
      </w:r>
      <w:r w:rsidRPr="007E4F1D">
        <w:rPr>
          <w:rFonts w:ascii="宋体" w:eastAsia="宋体" w:hAnsi="宋体" w:cs="Times New Roman" w:hint="eastAsia"/>
          <w:color w:val="000000"/>
          <w:sz w:val="24"/>
          <w:szCs w:val="24"/>
        </w:rPr>
        <w:t>。</w:t>
      </w:r>
    </w:p>
    <w:p w:rsidR="007E4F1D" w:rsidRPr="007E4F1D" w:rsidRDefault="007E4F1D" w:rsidP="007E4F1D">
      <w:pPr>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七、投标报价：</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本项目投标报价最高不得超过预算价（最高限价），否则</w:t>
      </w:r>
      <w:r w:rsidRPr="007E4F1D">
        <w:rPr>
          <w:rFonts w:ascii="宋体" w:eastAsia="宋体" w:hAnsi="宋体" w:cs="Times New Roman" w:hint="eastAsia"/>
          <w:b/>
          <w:color w:val="000000"/>
          <w:sz w:val="24"/>
          <w:szCs w:val="24"/>
        </w:rPr>
        <w:t>作无效响应处理</w:t>
      </w:r>
      <w:r w:rsidRPr="007E4F1D">
        <w:rPr>
          <w:rFonts w:ascii="宋体" w:eastAsia="宋体" w:hAnsi="宋体" w:cs="Times New Roman" w:hint="eastAsia"/>
          <w:sz w:val="24"/>
          <w:szCs w:val="24"/>
        </w:rPr>
        <w:t>。</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投标人应根据投标报价要求在详细报价书上列明各项投标单价、总价等，未全部列示的</w:t>
      </w:r>
      <w:r w:rsidRPr="007E4F1D">
        <w:rPr>
          <w:rFonts w:ascii="宋体" w:eastAsia="宋体" w:hAnsi="宋体" w:cs="Times New Roman" w:hint="eastAsia"/>
          <w:b/>
          <w:color w:val="000000"/>
          <w:sz w:val="24"/>
          <w:szCs w:val="24"/>
        </w:rPr>
        <w:t>作无效响应处理</w:t>
      </w:r>
      <w:r w:rsidRPr="007E4F1D">
        <w:rPr>
          <w:rFonts w:ascii="宋体" w:eastAsia="宋体" w:hAnsi="宋体" w:cs="Times New Roman" w:hint="eastAsia"/>
          <w:color w:val="000000"/>
          <w:sz w:val="24"/>
          <w:szCs w:val="24"/>
        </w:rPr>
        <w:t>。</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八、投标人资格的证明文件：</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投标人必须提交证明其有资格进行投标的文件，作为投标文件的一部分。银行、保险、石油石化、电力、电信等特殊行业法人的分支机构（不具有独立的法人资格）参加本项目政府采购活动的，应当提供总公司出具的愿为其参与政府采购活动以及履约行为承担民事责任的承诺书（或授权书）。</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投标人委托代理时还应提交法定代表人授权委托书，请按第六部分“投标文件格式”填写并附法定代表人与委托代理人身份证明电子件。</w:t>
      </w:r>
    </w:p>
    <w:p w:rsidR="007E4F1D" w:rsidRPr="007E4F1D" w:rsidRDefault="007E4F1D" w:rsidP="007E4F1D">
      <w:pPr>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九、投标保证金：</w:t>
      </w:r>
    </w:p>
    <w:p w:rsidR="00670FB0" w:rsidRDefault="00670FB0" w:rsidP="007E4F1D">
      <w:pPr>
        <w:spacing w:line="360" w:lineRule="auto"/>
        <w:ind w:firstLineChars="200" w:firstLine="482"/>
        <w:rPr>
          <w:rFonts w:ascii="宋体" w:eastAsia="宋体" w:hAnsi="宋体" w:cs="Times New Roman" w:hint="eastAsia"/>
          <w:b/>
          <w:color w:val="000000"/>
          <w:sz w:val="24"/>
          <w:szCs w:val="24"/>
        </w:rPr>
      </w:pPr>
      <w:r>
        <w:rPr>
          <w:rFonts w:ascii="宋体" w:eastAsia="宋体" w:hAnsi="宋体" w:cs="Times New Roman" w:hint="eastAsia"/>
          <w:b/>
          <w:color w:val="000000"/>
          <w:sz w:val="24"/>
          <w:szCs w:val="24"/>
        </w:rPr>
        <w:t>无</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十、投标有效期：</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67156F">
        <w:rPr>
          <w:rFonts w:ascii="宋体" w:eastAsia="宋体" w:hAnsi="宋体" w:cs="Times New Roman" w:hint="eastAsia"/>
          <w:color w:val="000000"/>
          <w:sz w:val="24"/>
          <w:szCs w:val="24"/>
          <w:highlight w:val="yellow"/>
        </w:rPr>
        <w:t>投标文件接收截止时间结束后60天内。</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处理。</w:t>
      </w:r>
    </w:p>
    <w:p w:rsidR="007E4F1D" w:rsidRPr="007E4F1D" w:rsidRDefault="007E4F1D" w:rsidP="007E4F1D">
      <w:pPr>
        <w:spacing w:line="400" w:lineRule="exact"/>
        <w:ind w:firstLine="480"/>
        <w:jc w:val="left"/>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十</w:t>
      </w:r>
      <w:r w:rsidR="00670FB0">
        <w:rPr>
          <w:rFonts w:ascii="宋体" w:eastAsia="宋体" w:hAnsi="宋体" w:cs="Times New Roman" w:hint="eastAsia"/>
          <w:b/>
          <w:color w:val="000000"/>
          <w:sz w:val="24"/>
          <w:szCs w:val="24"/>
        </w:rPr>
        <w:t>一</w:t>
      </w:r>
      <w:r w:rsidRPr="007E4F1D">
        <w:rPr>
          <w:rFonts w:ascii="宋体" w:eastAsia="宋体" w:hAnsi="宋体" w:cs="Times New Roman" w:hint="eastAsia"/>
          <w:b/>
          <w:color w:val="000000"/>
          <w:sz w:val="24"/>
          <w:szCs w:val="24"/>
        </w:rPr>
        <w:t>、递交投标文件的截止时间：</w:t>
      </w:r>
    </w:p>
    <w:p w:rsidR="007E4F1D" w:rsidRPr="007E4F1D" w:rsidRDefault="007E4F1D" w:rsidP="007E4F1D">
      <w:pPr>
        <w:spacing w:line="400" w:lineRule="exact"/>
        <w:ind w:firstLine="42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所有投标文件都必须在规定的接收截止时间之前上传，迟于截止时间的</w:t>
      </w:r>
      <w:r w:rsidRPr="007E4F1D">
        <w:rPr>
          <w:rFonts w:ascii="Times New Roman" w:eastAsia="宋体" w:hAnsi="宋体" w:cs="Times New Roman" w:hint="eastAsia"/>
          <w:b/>
          <w:color w:val="000000"/>
          <w:sz w:val="24"/>
          <w:szCs w:val="24"/>
        </w:rPr>
        <w:t>不予接收</w:t>
      </w:r>
      <w:r w:rsidRPr="007E4F1D">
        <w:rPr>
          <w:rFonts w:ascii="宋体" w:eastAsia="宋体" w:hAnsi="宋体" w:cs="Times New Roman" w:hint="eastAsia"/>
          <w:b/>
          <w:color w:val="000000"/>
          <w:sz w:val="24"/>
          <w:szCs w:val="24"/>
        </w:rPr>
        <w:t>。</w:t>
      </w:r>
    </w:p>
    <w:p w:rsidR="007E4F1D" w:rsidRPr="007E4F1D" w:rsidRDefault="007E4F1D" w:rsidP="007E4F1D">
      <w:pPr>
        <w:spacing w:line="400" w:lineRule="exact"/>
        <w:ind w:firstLine="480"/>
        <w:jc w:val="left"/>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十</w:t>
      </w:r>
      <w:r w:rsidR="00670FB0">
        <w:rPr>
          <w:rFonts w:ascii="宋体" w:eastAsia="宋体" w:hAnsi="宋体" w:cs="Times New Roman" w:hint="eastAsia"/>
          <w:b/>
          <w:color w:val="000000"/>
          <w:sz w:val="24"/>
          <w:szCs w:val="24"/>
        </w:rPr>
        <w:t>二</w:t>
      </w:r>
      <w:r w:rsidRPr="007E4F1D">
        <w:rPr>
          <w:rFonts w:ascii="宋体" w:eastAsia="宋体" w:hAnsi="宋体" w:cs="Times New Roman" w:hint="eastAsia"/>
          <w:b/>
          <w:color w:val="000000"/>
          <w:sz w:val="24"/>
          <w:szCs w:val="24"/>
        </w:rPr>
        <w:t>、电报、电话、传真以及纸质投标文件形式的投标概不接受。</w:t>
      </w:r>
    </w:p>
    <w:p w:rsidR="007E4F1D" w:rsidRPr="007E4F1D" w:rsidRDefault="00670FB0" w:rsidP="006D020A">
      <w:pPr>
        <w:keepNext/>
        <w:keepLines/>
        <w:spacing w:beforeLines="50" w:before="156" w:afterLines="50" w:after="156" w:line="360" w:lineRule="auto"/>
        <w:outlineLvl w:val="1"/>
        <w:rPr>
          <w:rFonts w:ascii="Arial" w:eastAsia="黑体" w:hAnsi="Arial" w:cs="Times New Roman"/>
          <w:b/>
          <w:bCs/>
          <w:color w:val="000000"/>
          <w:sz w:val="32"/>
          <w:szCs w:val="32"/>
        </w:rPr>
      </w:pPr>
      <w:r>
        <w:rPr>
          <w:rFonts w:ascii="Arial" w:eastAsia="黑体" w:hAnsi="Arial" w:cs="Times New Roman" w:hint="eastAsia"/>
          <w:b/>
          <w:bCs/>
          <w:color w:val="000000"/>
          <w:sz w:val="32"/>
          <w:szCs w:val="32"/>
        </w:rPr>
        <w:t>四</w:t>
      </w:r>
      <w:r w:rsidR="007E4F1D" w:rsidRPr="007E4F1D">
        <w:rPr>
          <w:rFonts w:ascii="Arial" w:eastAsia="黑体" w:hAnsi="Arial" w:cs="Times New Roman" w:hint="eastAsia"/>
          <w:b/>
          <w:bCs/>
          <w:color w:val="000000"/>
          <w:sz w:val="32"/>
          <w:szCs w:val="32"/>
        </w:rPr>
        <w:t>、开标和评标</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十七、开标：</w:t>
      </w:r>
    </w:p>
    <w:p w:rsidR="007E4F1D" w:rsidRPr="007E4F1D" w:rsidRDefault="007E4F1D" w:rsidP="00670FB0">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集采机构将在本招标文件第一部分“投标邀请”规定的时间和地点进行开标</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十八、评标委员会：</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评标委员会由采购人代表和评审专家组成，评标委员会按照招标文件中规定的评标方法和评标标准，对符合性审查合格的投标文件进行商务和技术评估，综合比较与评价。</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评标期间，投标人的法定代表人或者获其授权的代理人必须候场，</w:t>
      </w:r>
      <w:r w:rsidRPr="007E4F1D">
        <w:rPr>
          <w:rFonts w:ascii="宋体" w:eastAsia="宋体" w:hAnsi="宋体" w:cs="Times New Roman" w:hint="eastAsia"/>
          <w:sz w:val="24"/>
          <w:szCs w:val="24"/>
        </w:rPr>
        <w:t>随时接受评委询问，并予以解答。</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十九、对投标文件的审查和确定：</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lastRenderedPageBreak/>
        <w:t>1、开标结束后，采购人依法对投标人的资格进行审查。</w:t>
      </w:r>
    </w:p>
    <w:p w:rsidR="007E4F1D" w:rsidRPr="007E4F1D" w:rsidRDefault="007E4F1D" w:rsidP="007E4F1D">
      <w:pPr>
        <w:spacing w:line="360" w:lineRule="auto"/>
        <w:ind w:firstLineChars="200" w:firstLine="480"/>
        <w:rPr>
          <w:rFonts w:ascii="Times New Roman" w:eastAsia="宋体" w:hAnsi="宋体" w:cs="Times New Roman"/>
          <w:color w:val="000000"/>
          <w:sz w:val="24"/>
          <w:szCs w:val="24"/>
        </w:rPr>
      </w:pPr>
      <w:r w:rsidRPr="007E4F1D">
        <w:rPr>
          <w:rFonts w:ascii="宋体" w:eastAsia="宋体" w:hAnsi="宋体" w:cs="Times New Roman" w:hint="eastAsia"/>
          <w:color w:val="000000"/>
          <w:sz w:val="24"/>
          <w:szCs w:val="24"/>
        </w:rPr>
        <w:t>2、</w:t>
      </w:r>
      <w:r w:rsidRPr="007E4F1D">
        <w:rPr>
          <w:rFonts w:ascii="Times New Roman" w:eastAsia="宋体" w:hAnsi="宋体" w:cs="Times New Roman" w:hint="eastAsia"/>
          <w:color w:val="000000"/>
          <w:sz w:val="24"/>
          <w:szCs w:val="24"/>
        </w:rPr>
        <w:t>评标委员会负责具体评标事务，并独立履行下列职责：</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w:t>
      </w:r>
      <w:r w:rsidRPr="007E4F1D">
        <w:rPr>
          <w:rFonts w:ascii="宋体" w:eastAsia="宋体" w:hAnsi="宋体" w:cs="Times New Roman" w:hint="eastAsia"/>
          <w:color w:val="000000"/>
          <w:sz w:val="24"/>
          <w:szCs w:val="24"/>
        </w:rPr>
        <w:t>1</w:t>
      </w:r>
      <w:r w:rsidRPr="007E4F1D">
        <w:rPr>
          <w:rFonts w:ascii="宋体" w:eastAsia="宋体" w:hAnsi="宋体" w:cs="Times New Roman"/>
          <w:color w:val="000000"/>
          <w:sz w:val="24"/>
          <w:szCs w:val="24"/>
        </w:rPr>
        <w:t>）审查、评价投标文件是否符合招标文件的商务、技术等实质性要求；</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w:t>
      </w:r>
      <w:r w:rsidRPr="007E4F1D">
        <w:rPr>
          <w:rFonts w:ascii="宋体" w:eastAsia="宋体" w:hAnsi="宋体" w:cs="Times New Roman" w:hint="eastAsia"/>
          <w:color w:val="000000"/>
          <w:sz w:val="24"/>
          <w:szCs w:val="24"/>
        </w:rPr>
        <w:t>2</w:t>
      </w:r>
      <w:r w:rsidRPr="007E4F1D">
        <w:rPr>
          <w:rFonts w:ascii="宋体" w:eastAsia="宋体" w:hAnsi="宋体" w:cs="Times New Roman"/>
          <w:color w:val="000000"/>
          <w:sz w:val="24"/>
          <w:szCs w:val="24"/>
        </w:rPr>
        <w:t>）要求投标人对投标文件有关事项作出澄清或者说明；</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w:t>
      </w:r>
      <w:r w:rsidRPr="007E4F1D">
        <w:rPr>
          <w:rFonts w:ascii="宋体" w:eastAsia="宋体" w:hAnsi="宋体" w:cs="Times New Roman" w:hint="eastAsia"/>
          <w:color w:val="000000"/>
          <w:sz w:val="24"/>
          <w:szCs w:val="24"/>
        </w:rPr>
        <w:t>3</w:t>
      </w:r>
      <w:r w:rsidRPr="007E4F1D">
        <w:rPr>
          <w:rFonts w:ascii="宋体" w:eastAsia="宋体" w:hAnsi="宋体" w:cs="Times New Roman"/>
          <w:color w:val="000000"/>
          <w:sz w:val="24"/>
          <w:szCs w:val="24"/>
        </w:rPr>
        <w:t>）对投标文件进行比较和评价</w:t>
      </w:r>
      <w:r w:rsidRPr="007E4F1D">
        <w:rPr>
          <w:rFonts w:ascii="宋体" w:eastAsia="宋体" w:hAnsi="宋体" w:cs="Times New Roman" w:hint="eastAsia"/>
          <w:color w:val="000000"/>
          <w:sz w:val="24"/>
          <w:szCs w:val="24"/>
        </w:rPr>
        <w:t>(对商务、技术及其他内容的比较和评价结束前，评标委员会不得比较和评价投标报价)</w:t>
      </w:r>
      <w:r w:rsidRPr="007E4F1D">
        <w:rPr>
          <w:rFonts w:ascii="宋体" w:eastAsia="宋体" w:hAnsi="宋体" w:cs="Times New Roman"/>
          <w:color w:val="000000"/>
          <w:sz w:val="24"/>
          <w:szCs w:val="24"/>
        </w:rPr>
        <w:t xml:space="preserve"> ；</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w:t>
      </w:r>
      <w:r w:rsidRPr="007E4F1D">
        <w:rPr>
          <w:rFonts w:ascii="宋体" w:eastAsia="宋体" w:hAnsi="宋体" w:cs="Times New Roman" w:hint="eastAsia"/>
          <w:color w:val="000000"/>
          <w:sz w:val="24"/>
          <w:szCs w:val="24"/>
        </w:rPr>
        <w:t>4</w:t>
      </w:r>
      <w:r w:rsidRPr="007E4F1D">
        <w:rPr>
          <w:rFonts w:ascii="宋体" w:eastAsia="宋体" w:hAnsi="宋体" w:cs="Times New Roman"/>
          <w:color w:val="000000"/>
          <w:sz w:val="24"/>
          <w:szCs w:val="24"/>
        </w:rPr>
        <w:t>）确定中标候选人名单，以及根据采购人授权直接确定中标人；</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w:t>
      </w:r>
      <w:r w:rsidRPr="007E4F1D">
        <w:rPr>
          <w:rFonts w:ascii="宋体" w:eastAsia="宋体" w:hAnsi="宋体" w:cs="Times New Roman" w:hint="eastAsia"/>
          <w:color w:val="000000"/>
          <w:sz w:val="24"/>
          <w:szCs w:val="24"/>
        </w:rPr>
        <w:t>5</w:t>
      </w:r>
      <w:r w:rsidRPr="007E4F1D">
        <w:rPr>
          <w:rFonts w:ascii="宋体" w:eastAsia="宋体" w:hAnsi="宋体" w:cs="Times New Roman"/>
          <w:color w:val="000000"/>
          <w:sz w:val="24"/>
          <w:szCs w:val="24"/>
        </w:rPr>
        <w:t>）向采购人、集采机构或者有关部门报告评标中发现的违法行为；</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w:t>
      </w:r>
      <w:r w:rsidRPr="007E4F1D">
        <w:rPr>
          <w:rFonts w:ascii="宋体" w:eastAsia="宋体" w:hAnsi="宋体" w:cs="Times New Roman" w:hint="eastAsia"/>
          <w:color w:val="000000"/>
          <w:sz w:val="24"/>
          <w:szCs w:val="24"/>
        </w:rPr>
        <w:t>6</w:t>
      </w:r>
      <w:r w:rsidRPr="007E4F1D">
        <w:rPr>
          <w:rFonts w:ascii="宋体" w:eastAsia="宋体" w:hAnsi="宋体" w:cs="Times New Roman"/>
          <w:color w:val="000000"/>
          <w:sz w:val="24"/>
          <w:szCs w:val="24"/>
        </w:rPr>
        <w:t>）编写评标报告</w:t>
      </w:r>
      <w:r w:rsidRPr="007E4F1D">
        <w:rPr>
          <w:rFonts w:ascii="宋体" w:eastAsia="宋体" w:hAnsi="宋体" w:cs="Times New Roman" w:hint="eastAsia"/>
          <w:color w:val="000000"/>
          <w:sz w:val="24"/>
          <w:szCs w:val="24"/>
        </w:rPr>
        <w:t>。</w:t>
      </w:r>
    </w:p>
    <w:p w:rsidR="007E4F1D" w:rsidRPr="007E4F1D" w:rsidRDefault="007E4F1D" w:rsidP="007E4F1D">
      <w:pPr>
        <w:spacing w:line="360" w:lineRule="auto"/>
        <w:ind w:firstLineChars="250" w:firstLine="60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3、</w:t>
      </w:r>
      <w:r w:rsidRPr="007E4F1D">
        <w:rPr>
          <w:rFonts w:ascii="宋体" w:eastAsia="宋体" w:hAnsi="宋体" w:cs="Times New Roman" w:hint="eastAsia"/>
          <w:color w:val="000000"/>
          <w:sz w:val="24"/>
          <w:szCs w:val="20"/>
        </w:rPr>
        <w:t>评标委员会对符合资格的投标人的投标文件进行符合性检查，以确定其是否满足招标文件的实质性要求。</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符合性检查：</w:t>
      </w:r>
      <w:r w:rsidRPr="007E4F1D">
        <w:rPr>
          <w:rFonts w:ascii="宋体" w:eastAsia="宋体" w:hAnsi="宋体" w:cs="Times New Roman" w:hint="eastAsia"/>
          <w:color w:val="000000"/>
          <w:sz w:val="24"/>
          <w:szCs w:val="24"/>
        </w:rPr>
        <w:t>依据招标文件的规定，从投标文件的有效性、完整性和对招标文件的响应程度进行审查，以确定是否对招标文件的实质性要求作出响应。</w:t>
      </w:r>
    </w:p>
    <w:p w:rsidR="007E4F1D" w:rsidRPr="007E4F1D" w:rsidRDefault="007E4F1D" w:rsidP="007E4F1D">
      <w:pPr>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未实质性响应招标文件的投标文件按无效响应处理。</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评标委员会首先审查每份投标文件是否实质性响应了招标文件的要求。实质性响应的投标文件是与招标文件要求的全部实质性条款、条件和规格相符</w:t>
      </w:r>
      <w:r w:rsidRPr="007E4F1D">
        <w:rPr>
          <w:rFonts w:ascii="宋体" w:eastAsia="宋体" w:hAnsi="宋体" w:cs="Times New Roman"/>
          <w:color w:val="000000"/>
          <w:sz w:val="24"/>
          <w:szCs w:val="24"/>
        </w:rPr>
        <w:t>且其余非实质性技术及商务条款</w:t>
      </w:r>
      <w:r w:rsidRPr="007E4F1D">
        <w:rPr>
          <w:rFonts w:ascii="宋体" w:eastAsia="宋体" w:hAnsi="宋体" w:cs="Times New Roman" w:hint="eastAsia"/>
          <w:color w:val="000000"/>
          <w:sz w:val="24"/>
          <w:szCs w:val="24"/>
        </w:rPr>
        <w:t>没有重大偏离或保留。</w:t>
      </w:r>
    </w:p>
    <w:p w:rsidR="007E4F1D" w:rsidRPr="007E4F1D" w:rsidRDefault="007E4F1D" w:rsidP="007E4F1D">
      <w:pPr>
        <w:spacing w:line="360" w:lineRule="auto"/>
        <w:ind w:firstLineChars="200" w:firstLine="482"/>
        <w:jc w:val="left"/>
        <w:rPr>
          <w:rFonts w:ascii="宋体" w:eastAsia="宋体" w:hAnsi="宋体" w:cs="Times New Roman"/>
          <w:color w:val="000000"/>
          <w:sz w:val="24"/>
          <w:szCs w:val="24"/>
        </w:rPr>
      </w:pPr>
      <w:r w:rsidRPr="007E4F1D">
        <w:rPr>
          <w:rFonts w:ascii="宋体" w:eastAsia="宋体" w:hAnsi="宋体" w:cs="Times New Roman"/>
          <w:b/>
          <w:color w:val="000000"/>
          <w:sz w:val="24"/>
          <w:szCs w:val="24"/>
        </w:rPr>
        <w:t>所谓重大偏离或保留</w:t>
      </w:r>
      <w:r w:rsidRPr="007E4F1D">
        <w:rPr>
          <w:rFonts w:ascii="宋体" w:eastAsia="宋体" w:hAnsi="宋体" w:cs="Times New Roman"/>
          <w:color w:val="000000"/>
          <w:sz w:val="24"/>
          <w:szCs w:val="24"/>
        </w:rPr>
        <w:t>，是指与</w:t>
      </w:r>
      <w:r w:rsidRPr="007E4F1D">
        <w:rPr>
          <w:rFonts w:ascii="宋体" w:eastAsia="宋体" w:hAnsi="宋体" w:cs="Times New Roman" w:hint="eastAsia"/>
          <w:color w:val="000000"/>
          <w:sz w:val="24"/>
          <w:szCs w:val="24"/>
        </w:rPr>
        <w:t>招标</w:t>
      </w:r>
      <w:r w:rsidRPr="007E4F1D">
        <w:rPr>
          <w:rFonts w:ascii="宋体" w:eastAsia="宋体" w:hAnsi="宋体" w:cs="Times New Roman"/>
          <w:color w:val="000000"/>
          <w:sz w:val="24"/>
          <w:szCs w:val="24"/>
        </w:rPr>
        <w:t>文件规定的主要技术指标或重要的商务条款或除上述以外的多项指标要求存在负偏离，或者在实质上与</w:t>
      </w:r>
      <w:r w:rsidRPr="007E4F1D">
        <w:rPr>
          <w:rFonts w:ascii="宋体" w:eastAsia="宋体" w:hAnsi="宋体" w:cs="Times New Roman" w:hint="eastAsia"/>
          <w:color w:val="000000"/>
          <w:sz w:val="24"/>
          <w:szCs w:val="24"/>
        </w:rPr>
        <w:t>招标</w:t>
      </w:r>
      <w:r w:rsidRPr="007E4F1D">
        <w:rPr>
          <w:rFonts w:ascii="宋体" w:eastAsia="宋体" w:hAnsi="宋体" w:cs="Times New Roman"/>
          <w:color w:val="000000"/>
          <w:sz w:val="24"/>
          <w:szCs w:val="24"/>
        </w:rPr>
        <w:t>文件不一致，</w:t>
      </w:r>
      <w:r w:rsidRPr="007E4F1D">
        <w:rPr>
          <w:rFonts w:ascii="宋体" w:eastAsia="宋体" w:hAnsi="宋体" w:cs="Times New Roman" w:hint="eastAsia"/>
          <w:color w:val="000000"/>
          <w:sz w:val="24"/>
          <w:szCs w:val="24"/>
        </w:rPr>
        <w:t>而且限制了合同中采购人和见证方的权利或供应商的义务</w:t>
      </w:r>
      <w:r w:rsidRPr="007E4F1D">
        <w:rPr>
          <w:rFonts w:ascii="宋体" w:eastAsia="宋体" w:hAnsi="宋体" w:cs="Times New Roman"/>
          <w:color w:val="000000"/>
          <w:sz w:val="24"/>
          <w:szCs w:val="24"/>
        </w:rPr>
        <w:t>，保留或给予纠正这些偏离的机会将会对其他实质性响应要求的</w:t>
      </w:r>
      <w:r w:rsidRPr="007E4F1D">
        <w:rPr>
          <w:rFonts w:ascii="宋体" w:eastAsia="宋体" w:hAnsi="宋体" w:cs="Times New Roman" w:hint="eastAsia"/>
          <w:color w:val="000000"/>
          <w:sz w:val="24"/>
          <w:szCs w:val="24"/>
        </w:rPr>
        <w:t>供应商</w:t>
      </w:r>
      <w:r w:rsidRPr="007E4F1D">
        <w:rPr>
          <w:rFonts w:ascii="宋体" w:eastAsia="宋体" w:hAnsi="宋体" w:cs="Times New Roman"/>
          <w:color w:val="000000"/>
          <w:sz w:val="24"/>
          <w:szCs w:val="24"/>
        </w:rPr>
        <w:t>的竞争地位产生不公正的影响。重大偏离的认定需经过</w:t>
      </w:r>
      <w:r w:rsidRPr="007E4F1D">
        <w:rPr>
          <w:rFonts w:ascii="宋体" w:eastAsia="宋体" w:hAnsi="宋体" w:cs="Times New Roman" w:hint="eastAsia"/>
          <w:color w:val="000000"/>
          <w:sz w:val="24"/>
          <w:szCs w:val="24"/>
        </w:rPr>
        <w:t>评标委员会</w:t>
      </w:r>
      <w:r w:rsidRPr="007E4F1D">
        <w:rPr>
          <w:rFonts w:ascii="宋体" w:eastAsia="宋体" w:hAnsi="宋体" w:cs="Times New Roman"/>
          <w:color w:val="000000"/>
          <w:sz w:val="24"/>
          <w:szCs w:val="24"/>
        </w:rPr>
        <w:t>2/3及以上成员的认定。</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0"/>
        </w:rPr>
      </w:pPr>
      <w:r w:rsidRPr="007E4F1D">
        <w:rPr>
          <w:rFonts w:ascii="宋体" w:eastAsia="宋体" w:hAnsi="宋体" w:cs="Times New Roman" w:hint="eastAsia"/>
          <w:color w:val="000000"/>
          <w:sz w:val="24"/>
          <w:szCs w:val="24"/>
        </w:rPr>
        <w:t>4、</w:t>
      </w:r>
      <w:r w:rsidRPr="007E4F1D">
        <w:rPr>
          <w:rFonts w:ascii="宋体" w:eastAsia="宋体" w:hAnsi="宋体" w:cs="Times New Roman" w:hint="eastAsia"/>
          <w:color w:val="000000"/>
          <w:sz w:val="24"/>
          <w:szCs w:val="20"/>
        </w:rPr>
        <w:t>评标委员会决定投标文件的响应性仅基于投标文件本身的内容，而不寻求外部证据。</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0"/>
        </w:rPr>
      </w:pPr>
      <w:r w:rsidRPr="007E4F1D">
        <w:rPr>
          <w:rFonts w:ascii="宋体" w:eastAsia="宋体" w:hAnsi="宋体" w:cs="Times New Roman" w:hint="eastAsia"/>
          <w:color w:val="000000"/>
          <w:sz w:val="24"/>
          <w:szCs w:val="20"/>
        </w:rPr>
        <w:t>5、评标委员会将拒绝被确定为非实质性响应的投标人，投标人不能通过修正或撤销不符之处而使其投标成为实质性响应的投标。</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6、投标文件报价出现前后不一致的，按照下列规定修正：</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（1）投标文件中开标一览表（报价表）内容与投标文件中相应内容不一致的，以开标一览表（报价表）为准；</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（2）大写金额和小写金额不一致的，以大写金额为准；</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（3）单价金额小数点或者百分比有明显错位的，以开标一览表的总价为准，并修改单价；</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lastRenderedPageBreak/>
        <w:t>（4）总价金额与按单价汇总金额不一致的，以单价金额计算结果为准。</w:t>
      </w:r>
    </w:p>
    <w:p w:rsidR="007E4F1D" w:rsidRPr="007E4F1D" w:rsidRDefault="007E4F1D" w:rsidP="007E4F1D">
      <w:pPr>
        <w:spacing w:line="360" w:lineRule="auto"/>
        <w:ind w:firstLineChars="200" w:firstLine="480"/>
        <w:rPr>
          <w:rFonts w:ascii="Times New Roman" w:eastAsia="宋体" w:hAnsi="宋体" w:cs="Times New Roman"/>
          <w:color w:val="000000"/>
          <w:sz w:val="24"/>
          <w:szCs w:val="24"/>
        </w:rPr>
      </w:pPr>
      <w:r w:rsidRPr="007E4F1D">
        <w:rPr>
          <w:rFonts w:ascii="宋体" w:eastAsia="宋体" w:hAnsi="宋体" w:cs="Times New Roman" w:hint="eastAsia"/>
          <w:color w:val="000000"/>
          <w:sz w:val="24"/>
          <w:szCs w:val="24"/>
        </w:rPr>
        <w:t>同时出现两种以上不一致的，按照前款规定的顺序修正。修正后的报价按照政府采购有关规定经投标人确认后产生约束力，投标人不确认的，其投标无效。</w:t>
      </w:r>
    </w:p>
    <w:p w:rsidR="007E4F1D" w:rsidRPr="007E4F1D" w:rsidRDefault="007E4F1D" w:rsidP="007E4F1D">
      <w:pPr>
        <w:spacing w:line="360" w:lineRule="auto"/>
        <w:ind w:firstLineChars="200" w:firstLine="482"/>
        <w:jc w:val="left"/>
        <w:rPr>
          <w:rFonts w:ascii="宋体" w:eastAsia="宋体" w:hAnsi="宋体" w:cs="Times New Roman"/>
          <w:b/>
          <w:color w:val="000000"/>
          <w:sz w:val="24"/>
          <w:szCs w:val="20"/>
        </w:rPr>
      </w:pPr>
      <w:r w:rsidRPr="007E4F1D">
        <w:rPr>
          <w:rFonts w:ascii="宋体" w:eastAsia="宋体" w:hAnsi="宋体" w:cs="Times New Roman" w:hint="eastAsia"/>
          <w:b/>
          <w:color w:val="000000"/>
          <w:sz w:val="24"/>
          <w:szCs w:val="20"/>
        </w:rPr>
        <w:t>二十、投标文件的澄清：</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0"/>
        </w:rPr>
      </w:pPr>
      <w:r w:rsidRPr="007E4F1D">
        <w:rPr>
          <w:rFonts w:ascii="宋体" w:eastAsia="宋体" w:hAnsi="宋体" w:cs="Times New Roman"/>
          <w:color w:val="000000"/>
          <w:sz w:val="24"/>
          <w:szCs w:val="20"/>
        </w:rPr>
        <w:t>对于投标文件中含</w:t>
      </w:r>
      <w:r w:rsidRPr="007E4F1D">
        <w:rPr>
          <w:rFonts w:ascii="宋体" w:eastAsia="宋体" w:hAnsi="宋体" w:cs="Times New Roman" w:hint="eastAsia"/>
          <w:color w:val="000000"/>
          <w:sz w:val="24"/>
          <w:szCs w:val="20"/>
        </w:rPr>
        <w:t>义</w:t>
      </w:r>
      <w:r w:rsidRPr="007E4F1D">
        <w:rPr>
          <w:rFonts w:ascii="宋体" w:eastAsia="宋体" w:hAnsi="宋体" w:cs="Times New Roman"/>
          <w:color w:val="000000"/>
          <w:sz w:val="24"/>
          <w:szCs w:val="20"/>
        </w:rPr>
        <w:t>不明确、同类问题表述不一致或者有明</w:t>
      </w:r>
      <w:r w:rsidRPr="007E4F1D">
        <w:rPr>
          <w:rFonts w:ascii="宋体" w:eastAsia="宋体" w:hAnsi="宋体" w:cs="Times New Roman" w:hint="eastAsia"/>
          <w:color w:val="000000"/>
          <w:sz w:val="24"/>
          <w:szCs w:val="20"/>
        </w:rPr>
        <w:t>显</w:t>
      </w:r>
      <w:r w:rsidRPr="007E4F1D">
        <w:rPr>
          <w:rFonts w:ascii="宋体" w:eastAsia="宋体" w:hAnsi="宋体" w:cs="Times New Roman"/>
          <w:color w:val="000000"/>
          <w:sz w:val="24"/>
          <w:szCs w:val="20"/>
        </w:rPr>
        <w:t>文字和计算错误的内容，评标委员会应当以书面形式</w:t>
      </w:r>
      <w:r w:rsidRPr="007E4F1D">
        <w:rPr>
          <w:rFonts w:ascii="宋体" w:eastAsia="宋体" w:hAnsi="宋体" w:cs="Times New Roman" w:hint="eastAsia"/>
          <w:color w:val="000000"/>
          <w:sz w:val="24"/>
          <w:szCs w:val="20"/>
        </w:rPr>
        <w:t>（从评标系统发起）</w:t>
      </w:r>
      <w:r w:rsidRPr="007E4F1D">
        <w:rPr>
          <w:rFonts w:ascii="宋体" w:eastAsia="宋体" w:hAnsi="宋体" w:cs="Times New Roman"/>
          <w:color w:val="000000"/>
          <w:sz w:val="24"/>
          <w:szCs w:val="20"/>
        </w:rPr>
        <w:t>要求投标人作出必要的澄清、说明或者</w:t>
      </w:r>
      <w:r w:rsidRPr="007E4F1D">
        <w:rPr>
          <w:rFonts w:ascii="宋体" w:eastAsia="宋体" w:hAnsi="宋体" w:cs="Times New Roman" w:hint="eastAsia"/>
          <w:color w:val="000000"/>
          <w:sz w:val="24"/>
          <w:szCs w:val="20"/>
        </w:rPr>
        <w:t>补</w:t>
      </w:r>
      <w:r w:rsidRPr="007E4F1D">
        <w:rPr>
          <w:rFonts w:ascii="宋体" w:eastAsia="宋体" w:hAnsi="宋体" w:cs="Times New Roman"/>
          <w:color w:val="000000"/>
          <w:sz w:val="24"/>
          <w:szCs w:val="20"/>
        </w:rPr>
        <w:t>正。</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0"/>
        </w:rPr>
      </w:pPr>
      <w:r w:rsidRPr="007E4F1D">
        <w:rPr>
          <w:rFonts w:ascii="宋体" w:eastAsia="宋体" w:hAnsi="宋体" w:cs="Times New Roman" w:hint="eastAsia"/>
          <w:color w:val="000000"/>
          <w:sz w:val="24"/>
          <w:szCs w:val="20"/>
        </w:rPr>
        <w:t>投标人的澄清、说明或者补正采用书面形式，通过连云港市公共资源电子交易系统作出，使用CA数字证书签章后提交，并不得超出投标文件的范围或者改变投标文件的实质性内容。投标人的澄清文件是投标文件的组成部分。</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0"/>
        </w:rPr>
      </w:pPr>
      <w:r w:rsidRPr="007E4F1D">
        <w:rPr>
          <w:rFonts w:ascii="宋体" w:eastAsia="宋体" w:hAnsi="宋体" w:cs="Times New Roman" w:hint="eastAsia"/>
          <w:color w:val="000000"/>
          <w:sz w:val="24"/>
          <w:szCs w:val="20"/>
        </w:rPr>
        <w:t>投标人有责任按照评标委员会通知的时间、方式进行答疑和澄清，如未按规定作出，其风险由投标人自行承担。</w:t>
      </w:r>
    </w:p>
    <w:p w:rsidR="007E4F1D" w:rsidRPr="007E4F1D" w:rsidRDefault="007E4F1D" w:rsidP="007E4F1D">
      <w:pPr>
        <w:spacing w:line="360" w:lineRule="auto"/>
        <w:ind w:firstLineChars="200" w:firstLine="482"/>
        <w:jc w:val="left"/>
        <w:rPr>
          <w:rFonts w:ascii="宋体" w:eastAsia="宋体" w:hAnsi="宋体" w:cs="Times New Roman"/>
          <w:color w:val="000000"/>
          <w:sz w:val="24"/>
          <w:szCs w:val="24"/>
        </w:rPr>
      </w:pPr>
      <w:r w:rsidRPr="007E4F1D">
        <w:rPr>
          <w:rFonts w:ascii="宋体" w:eastAsia="宋体" w:hAnsi="宋体" w:cs="Times New Roman" w:hint="eastAsia"/>
          <w:b/>
          <w:color w:val="000000"/>
          <w:sz w:val="24"/>
          <w:szCs w:val="20"/>
        </w:rPr>
        <w:t>二十一、评标原则、方法和现场开标特殊情况处理：</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评标委员会应当公平、公正、客观，不带任何倾向性和启发性；不得向外界透露任何与评标有关的内容；任何单位和个人不得干扰、影响评标的正常进行；评标委员会及有关工作人员不得私下与供应商接触。</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评标时，评标委员会各成员应独立对每个投标人的投标文件进行评价，并汇总每个投标人得分，评标方法详见第三部分“评标办法”。</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因“开评标系统”自身故障，开标活动无法正常进行时，将使用投标文件备份U盘继续进行开标活动（采用不见面交易方式招标的本条款不适用）；“开评标系统”自身故障是指非投标人原因造成所有投标人电子投标文件均无法解密的情形，部分投标文件无法解密的，不适用该条款；对于不同载体的投标文件，开标、评标及认定顺序为电子投标文件、投标备份U盘，前项不能读取的可按后项评审。</w:t>
      </w:r>
    </w:p>
    <w:p w:rsidR="007E4F1D" w:rsidRPr="007E4F1D" w:rsidRDefault="007E4F1D" w:rsidP="007E4F1D">
      <w:pPr>
        <w:widowControl/>
        <w:snapToGrid w:val="0"/>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二十二、投标人存在下列情况之一的，投标无效：</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w:t>
      </w:r>
      <w:r w:rsidRPr="007E4F1D">
        <w:rPr>
          <w:rFonts w:ascii="宋体" w:eastAsia="宋体" w:hAnsi="宋体" w:cs="Times New Roman"/>
          <w:color w:val="000000"/>
          <w:sz w:val="24"/>
          <w:szCs w:val="24"/>
        </w:rPr>
        <w:t>投标人未按照招标文件的</w:t>
      </w:r>
      <w:r w:rsidRPr="007E4F1D">
        <w:rPr>
          <w:rFonts w:ascii="宋体" w:eastAsia="宋体" w:hAnsi="宋体" w:cs="Times New Roman" w:hint="eastAsia"/>
          <w:color w:val="000000"/>
          <w:sz w:val="24"/>
          <w:szCs w:val="24"/>
        </w:rPr>
        <w:t>规定</w:t>
      </w:r>
      <w:r w:rsidRPr="007E4F1D">
        <w:rPr>
          <w:rFonts w:ascii="宋体" w:eastAsia="宋体" w:hAnsi="宋体" w:cs="Times New Roman"/>
          <w:color w:val="000000"/>
          <w:sz w:val="24"/>
          <w:szCs w:val="24"/>
        </w:rPr>
        <w:t>提</w:t>
      </w:r>
      <w:r w:rsidRPr="007E4F1D">
        <w:rPr>
          <w:rFonts w:ascii="宋体" w:eastAsia="宋体" w:hAnsi="宋体" w:cs="Times New Roman" w:hint="eastAsia"/>
          <w:color w:val="000000"/>
          <w:sz w:val="24"/>
          <w:szCs w:val="24"/>
        </w:rPr>
        <w:t>交</w:t>
      </w:r>
      <w:r w:rsidRPr="007E4F1D">
        <w:rPr>
          <w:rFonts w:ascii="宋体" w:eastAsia="宋体" w:hAnsi="宋体" w:cs="Times New Roman"/>
          <w:color w:val="000000"/>
          <w:sz w:val="24"/>
          <w:szCs w:val="24"/>
        </w:rPr>
        <w:t>投标保证金的</w:t>
      </w:r>
      <w:r w:rsidRPr="007E4F1D">
        <w:rPr>
          <w:rFonts w:ascii="宋体" w:eastAsia="宋体" w:hAnsi="宋体" w:cs="Times New Roman" w:hint="eastAsia"/>
          <w:color w:val="000000"/>
          <w:sz w:val="24"/>
          <w:szCs w:val="24"/>
        </w:rPr>
        <w:t>；</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2、</w:t>
      </w:r>
      <w:r w:rsidRPr="007E4F1D">
        <w:rPr>
          <w:rFonts w:ascii="宋体" w:eastAsia="宋体" w:hAnsi="宋体" w:cs="Times New Roman"/>
          <w:color w:val="000000"/>
          <w:sz w:val="24"/>
          <w:szCs w:val="24"/>
        </w:rPr>
        <w:t>投标文件未按招标文件要求</w:t>
      </w:r>
      <w:r w:rsidRPr="007E4F1D">
        <w:rPr>
          <w:rFonts w:ascii="宋体" w:eastAsia="宋体" w:hAnsi="宋体" w:cs="Times New Roman" w:hint="eastAsia"/>
          <w:color w:val="000000"/>
          <w:sz w:val="24"/>
          <w:szCs w:val="24"/>
        </w:rPr>
        <w:t>编制、签署、盖章</w:t>
      </w:r>
      <w:r w:rsidRPr="007E4F1D">
        <w:rPr>
          <w:rFonts w:ascii="宋体" w:eastAsia="宋体" w:hAnsi="宋体" w:cs="Times New Roman"/>
          <w:color w:val="000000"/>
          <w:sz w:val="24"/>
          <w:szCs w:val="24"/>
        </w:rPr>
        <w:t>的</w:t>
      </w:r>
      <w:r w:rsidRPr="007E4F1D">
        <w:rPr>
          <w:rFonts w:ascii="宋体" w:eastAsia="宋体" w:hAnsi="宋体" w:cs="Times New Roman" w:hint="eastAsia"/>
          <w:color w:val="000000"/>
          <w:sz w:val="24"/>
          <w:szCs w:val="24"/>
        </w:rPr>
        <w:t>；</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3、不具备招标文件中规定的资格要求的；</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4、报价超过招标文件中规定的预算金额或者最高限价的；</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5、投标文件含有采购人不能接受的附加条件的；</w:t>
      </w:r>
    </w:p>
    <w:p w:rsidR="007E4F1D" w:rsidRPr="007E4F1D" w:rsidRDefault="00670FB0" w:rsidP="007E4F1D">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w:t>
      </w:r>
      <w:r w:rsidR="007E4F1D" w:rsidRPr="007E4F1D">
        <w:rPr>
          <w:rFonts w:ascii="宋体" w:eastAsia="宋体" w:hAnsi="宋体" w:cs="Times New Roman" w:hint="eastAsia"/>
          <w:color w:val="000000"/>
          <w:sz w:val="24"/>
          <w:szCs w:val="24"/>
        </w:rPr>
        <w:t>、法律、法规和招标文件规定的其他无效情形。</w:t>
      </w:r>
    </w:p>
    <w:p w:rsidR="007E4F1D" w:rsidRPr="007E4F1D" w:rsidRDefault="007E4F1D" w:rsidP="007E4F1D">
      <w:pPr>
        <w:widowControl/>
        <w:snapToGrid w:val="0"/>
        <w:spacing w:line="360" w:lineRule="auto"/>
        <w:ind w:firstLineChars="200" w:firstLine="482"/>
        <w:rPr>
          <w:rFonts w:ascii="Times New Roman" w:eastAsia="宋体" w:hAnsi="宋体" w:cs="Times New Roman"/>
          <w:b/>
          <w:color w:val="000000"/>
          <w:sz w:val="24"/>
          <w:szCs w:val="24"/>
        </w:rPr>
      </w:pPr>
      <w:r w:rsidRPr="007E4F1D">
        <w:rPr>
          <w:rFonts w:ascii="Times New Roman" w:eastAsia="宋体" w:hAnsi="宋体" w:cs="Times New Roman"/>
          <w:b/>
          <w:color w:val="000000"/>
          <w:sz w:val="24"/>
          <w:szCs w:val="24"/>
        </w:rPr>
        <w:t>有下列情形之一的，视为投标人串通投标，其投标无效：</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w:t>
      </w:r>
      <w:r w:rsidRPr="007E4F1D">
        <w:rPr>
          <w:rFonts w:ascii="宋体" w:eastAsia="宋体" w:hAnsi="宋体" w:cs="Times New Roman"/>
          <w:color w:val="000000"/>
          <w:sz w:val="24"/>
          <w:szCs w:val="24"/>
        </w:rPr>
        <w:t>不同投标人的投标文件由同一单位或者个人编制；</w:t>
      </w:r>
    </w:p>
    <w:p w:rsidR="007E4F1D" w:rsidRPr="007E4F1D" w:rsidRDefault="007E4F1D" w:rsidP="007E4F1D">
      <w:pPr>
        <w:widowControl/>
        <w:snapToGrid w:val="0"/>
        <w:spacing w:line="360" w:lineRule="auto"/>
        <w:ind w:firstLineChars="200" w:firstLine="480"/>
        <w:rPr>
          <w:rFonts w:ascii="Times New Roman" w:eastAsia="宋体" w:hAnsi="宋体" w:cs="Times New Roman"/>
          <w:color w:val="000000"/>
          <w:sz w:val="24"/>
          <w:szCs w:val="24"/>
        </w:rPr>
      </w:pPr>
      <w:r w:rsidRPr="007E4F1D">
        <w:rPr>
          <w:rFonts w:ascii="宋体" w:eastAsia="宋体" w:hAnsi="宋体" w:cs="Times New Roman" w:hint="eastAsia"/>
          <w:color w:val="000000"/>
          <w:sz w:val="24"/>
          <w:szCs w:val="24"/>
        </w:rPr>
        <w:lastRenderedPageBreak/>
        <w:t>2、</w:t>
      </w:r>
      <w:r w:rsidRPr="007E4F1D">
        <w:rPr>
          <w:rFonts w:ascii="Times New Roman" w:eastAsia="宋体" w:hAnsi="宋体" w:cs="Times New Roman"/>
          <w:color w:val="000000"/>
          <w:sz w:val="24"/>
          <w:szCs w:val="24"/>
        </w:rPr>
        <w:t>不同投标人委托同一单位或者个人办理投标事宜；</w:t>
      </w:r>
    </w:p>
    <w:p w:rsidR="007E4F1D" w:rsidRPr="007E4F1D" w:rsidRDefault="007E4F1D" w:rsidP="007E4F1D">
      <w:pPr>
        <w:widowControl/>
        <w:snapToGrid w:val="0"/>
        <w:spacing w:line="360" w:lineRule="auto"/>
        <w:ind w:firstLineChars="200" w:firstLine="480"/>
        <w:rPr>
          <w:rFonts w:ascii="Times New Roman" w:eastAsia="宋体" w:hAnsi="宋体" w:cs="Times New Roman"/>
          <w:color w:val="000000"/>
          <w:sz w:val="24"/>
          <w:szCs w:val="24"/>
        </w:rPr>
      </w:pPr>
      <w:r w:rsidRPr="007E4F1D">
        <w:rPr>
          <w:rFonts w:ascii="Times New Roman" w:eastAsia="宋体" w:hAnsi="宋体" w:cs="Times New Roman" w:hint="eastAsia"/>
          <w:color w:val="000000"/>
          <w:sz w:val="24"/>
          <w:szCs w:val="24"/>
        </w:rPr>
        <w:t>3</w:t>
      </w:r>
      <w:r w:rsidRPr="007E4F1D">
        <w:rPr>
          <w:rFonts w:ascii="Times New Roman" w:eastAsia="宋体" w:hAnsi="宋体" w:cs="Times New Roman" w:hint="eastAsia"/>
          <w:color w:val="000000"/>
          <w:sz w:val="24"/>
          <w:szCs w:val="24"/>
        </w:rPr>
        <w:t>、</w:t>
      </w:r>
      <w:r w:rsidRPr="007E4F1D">
        <w:rPr>
          <w:rFonts w:ascii="Times New Roman" w:eastAsia="宋体" w:hAnsi="宋体" w:cs="Times New Roman"/>
          <w:color w:val="000000"/>
          <w:sz w:val="24"/>
          <w:szCs w:val="24"/>
        </w:rPr>
        <w:t>不同投标人的投标文件载明的项目管理成员或者联系人员为同一人；</w:t>
      </w:r>
    </w:p>
    <w:p w:rsidR="007E4F1D" w:rsidRPr="007E4F1D" w:rsidRDefault="007E4F1D" w:rsidP="007E4F1D">
      <w:pPr>
        <w:widowControl/>
        <w:snapToGrid w:val="0"/>
        <w:spacing w:line="360" w:lineRule="auto"/>
        <w:ind w:firstLineChars="200" w:firstLine="480"/>
        <w:rPr>
          <w:rFonts w:ascii="Times New Roman" w:eastAsia="宋体" w:hAnsi="宋体" w:cs="Times New Roman"/>
          <w:color w:val="000000"/>
          <w:sz w:val="24"/>
          <w:szCs w:val="24"/>
        </w:rPr>
      </w:pPr>
      <w:r w:rsidRPr="007E4F1D">
        <w:rPr>
          <w:rFonts w:ascii="Times New Roman" w:eastAsia="宋体" w:hAnsi="宋体" w:cs="Times New Roman" w:hint="eastAsia"/>
          <w:color w:val="000000"/>
          <w:sz w:val="24"/>
          <w:szCs w:val="24"/>
        </w:rPr>
        <w:t>4</w:t>
      </w:r>
      <w:r w:rsidRPr="007E4F1D">
        <w:rPr>
          <w:rFonts w:ascii="Times New Roman" w:eastAsia="宋体" w:hAnsi="宋体" w:cs="Times New Roman" w:hint="eastAsia"/>
          <w:color w:val="000000"/>
          <w:sz w:val="24"/>
          <w:szCs w:val="24"/>
        </w:rPr>
        <w:t>、</w:t>
      </w:r>
      <w:r w:rsidRPr="007E4F1D">
        <w:rPr>
          <w:rFonts w:ascii="Times New Roman" w:eastAsia="宋体" w:hAnsi="宋体" w:cs="Times New Roman"/>
          <w:color w:val="000000"/>
          <w:sz w:val="24"/>
          <w:szCs w:val="24"/>
        </w:rPr>
        <w:t>不同投标人的投标文件异常一致或者投标报价呈规律性差异；</w:t>
      </w:r>
    </w:p>
    <w:p w:rsidR="007E4F1D" w:rsidRPr="007E4F1D" w:rsidRDefault="007E4F1D" w:rsidP="007E4F1D">
      <w:pPr>
        <w:widowControl/>
        <w:snapToGrid w:val="0"/>
        <w:spacing w:line="360" w:lineRule="auto"/>
        <w:ind w:firstLineChars="200" w:firstLine="480"/>
        <w:rPr>
          <w:rFonts w:ascii="Times New Roman" w:eastAsia="宋体" w:hAnsi="宋体" w:cs="Times New Roman"/>
          <w:color w:val="000000"/>
          <w:sz w:val="24"/>
          <w:szCs w:val="24"/>
        </w:rPr>
      </w:pPr>
      <w:r w:rsidRPr="007E4F1D">
        <w:rPr>
          <w:rFonts w:ascii="Times New Roman" w:eastAsia="宋体" w:hAnsi="宋体" w:cs="Times New Roman" w:hint="eastAsia"/>
          <w:color w:val="000000"/>
          <w:sz w:val="24"/>
          <w:szCs w:val="24"/>
        </w:rPr>
        <w:t>5</w:t>
      </w:r>
      <w:r w:rsidRPr="007E4F1D">
        <w:rPr>
          <w:rFonts w:ascii="Times New Roman" w:eastAsia="宋体" w:hAnsi="宋体" w:cs="Times New Roman" w:hint="eastAsia"/>
          <w:color w:val="000000"/>
          <w:sz w:val="24"/>
          <w:szCs w:val="24"/>
        </w:rPr>
        <w:t>、</w:t>
      </w:r>
      <w:r w:rsidRPr="007E4F1D">
        <w:rPr>
          <w:rFonts w:ascii="Times New Roman" w:eastAsia="宋体" w:hAnsi="宋体" w:cs="Times New Roman"/>
          <w:color w:val="000000"/>
          <w:sz w:val="24"/>
          <w:szCs w:val="24"/>
        </w:rPr>
        <w:t>不同投标人的投标文件相互混装；</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Times New Roman" w:eastAsia="宋体" w:hAnsi="宋体" w:cs="Times New Roman" w:hint="eastAsia"/>
          <w:color w:val="000000"/>
          <w:sz w:val="24"/>
          <w:szCs w:val="24"/>
        </w:rPr>
        <w:t>6</w:t>
      </w:r>
      <w:r w:rsidRPr="007E4F1D">
        <w:rPr>
          <w:rFonts w:ascii="Times New Roman" w:eastAsia="宋体" w:hAnsi="宋体" w:cs="Times New Roman" w:hint="eastAsia"/>
          <w:color w:val="000000"/>
          <w:sz w:val="24"/>
          <w:szCs w:val="24"/>
        </w:rPr>
        <w:t>、</w:t>
      </w:r>
      <w:r w:rsidRPr="007E4F1D">
        <w:rPr>
          <w:rFonts w:ascii="Times New Roman" w:eastAsia="宋体" w:hAnsi="宋体" w:cs="Times New Roman"/>
          <w:color w:val="000000"/>
          <w:sz w:val="24"/>
          <w:szCs w:val="24"/>
        </w:rPr>
        <w:t>不同投标人的投标保证金从同一单位或者个人的账户转出。</w:t>
      </w:r>
    </w:p>
    <w:p w:rsidR="007E4F1D" w:rsidRPr="007E4F1D" w:rsidRDefault="007E4F1D" w:rsidP="007E4F1D">
      <w:pPr>
        <w:widowControl/>
        <w:snapToGrid w:val="0"/>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二十三、在招标采购中，出现下列情行之一的，应予废标：</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1、符合专业条件的供应商或者对招标文件作实质性响应的供应商不足三家的；</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2、出现影响采购公正的违法、违规行为的；</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3、投标人的报价均超过了采购预算（最高限价），采购人不能支付的；</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4、因重大变故，采购任务取消的。</w:t>
      </w:r>
    </w:p>
    <w:p w:rsidR="007E4F1D" w:rsidRPr="007E4F1D" w:rsidRDefault="007E4F1D" w:rsidP="006D020A">
      <w:pPr>
        <w:keepNext/>
        <w:keepLines/>
        <w:spacing w:beforeLines="50" w:before="156" w:afterLines="50" w:after="156" w:line="360" w:lineRule="auto"/>
        <w:outlineLvl w:val="1"/>
        <w:rPr>
          <w:rFonts w:ascii="Arial" w:eastAsia="黑体" w:hAnsi="Arial" w:cs="Times New Roman"/>
          <w:b/>
          <w:bCs/>
          <w:color w:val="000000"/>
          <w:sz w:val="32"/>
          <w:szCs w:val="32"/>
        </w:rPr>
      </w:pPr>
      <w:r w:rsidRPr="007E4F1D">
        <w:rPr>
          <w:rFonts w:ascii="Arial" w:eastAsia="黑体" w:hAnsi="Arial" w:cs="Times New Roman" w:hint="eastAsia"/>
          <w:b/>
          <w:bCs/>
          <w:color w:val="000000"/>
          <w:sz w:val="32"/>
          <w:szCs w:val="32"/>
        </w:rPr>
        <w:t>六、中标结果</w:t>
      </w:r>
    </w:p>
    <w:p w:rsidR="007E4F1D" w:rsidRPr="007E4F1D" w:rsidRDefault="007E4F1D" w:rsidP="007E4F1D">
      <w:pPr>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二十四、中标人的确定</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评标委员会按照评审得分由高到低顺序推荐3名中标候选人，并根据采购人的授权，</w:t>
      </w:r>
      <w:r w:rsidRPr="00E13348">
        <w:rPr>
          <w:rFonts w:ascii="宋体" w:eastAsia="宋体" w:hAnsi="宋体" w:cs="Times New Roman" w:hint="eastAsia"/>
          <w:color w:val="000000"/>
          <w:sz w:val="24"/>
          <w:szCs w:val="24"/>
          <w:highlight w:val="yellow"/>
        </w:rPr>
        <w:t>直接确定排名第一</w:t>
      </w:r>
      <w:r w:rsidR="00152FFA" w:rsidRPr="00E13348">
        <w:rPr>
          <w:rFonts w:ascii="宋体" w:eastAsia="宋体" w:hAnsi="宋体" w:cs="Times New Roman" w:hint="eastAsia"/>
          <w:color w:val="000000"/>
          <w:sz w:val="24"/>
          <w:szCs w:val="24"/>
          <w:highlight w:val="yellow"/>
        </w:rPr>
        <w:t>、第二</w:t>
      </w:r>
      <w:r w:rsidRPr="00E13348">
        <w:rPr>
          <w:rFonts w:ascii="宋体" w:eastAsia="宋体" w:hAnsi="宋体" w:cs="Times New Roman" w:hint="eastAsia"/>
          <w:color w:val="000000"/>
          <w:sz w:val="24"/>
          <w:szCs w:val="24"/>
          <w:highlight w:val="yellow"/>
        </w:rPr>
        <w:t>的中标候选人为</w:t>
      </w:r>
      <w:r w:rsidR="00152FFA" w:rsidRPr="00E13348">
        <w:rPr>
          <w:rFonts w:ascii="宋体" w:eastAsia="宋体" w:hAnsi="宋体" w:cs="Times New Roman" w:hint="eastAsia"/>
          <w:color w:val="FF0000"/>
          <w:sz w:val="24"/>
          <w:szCs w:val="24"/>
          <w:highlight w:val="yellow"/>
        </w:rPr>
        <w:t>中标人</w:t>
      </w:r>
      <w:r w:rsidRPr="00E13348">
        <w:rPr>
          <w:rFonts w:ascii="宋体" w:eastAsia="宋体" w:hAnsi="宋体" w:cs="Times New Roman" w:hint="eastAsia"/>
          <w:color w:val="000000"/>
          <w:sz w:val="24"/>
          <w:szCs w:val="24"/>
          <w:highlight w:val="yellow"/>
        </w:rPr>
        <w:t>。</w:t>
      </w:r>
    </w:p>
    <w:p w:rsidR="007E4F1D" w:rsidRPr="007E4F1D" w:rsidRDefault="007E4F1D" w:rsidP="006D020A">
      <w:pPr>
        <w:keepNext/>
        <w:keepLines/>
        <w:spacing w:beforeLines="50" w:before="156" w:afterLines="50" w:after="156" w:line="360" w:lineRule="auto"/>
        <w:outlineLvl w:val="1"/>
        <w:rPr>
          <w:rFonts w:ascii="Arial" w:eastAsia="黑体" w:hAnsi="Arial" w:cs="Times New Roman"/>
          <w:b/>
          <w:bCs/>
          <w:color w:val="000000"/>
          <w:sz w:val="32"/>
          <w:szCs w:val="32"/>
        </w:rPr>
      </w:pPr>
      <w:r w:rsidRPr="007E4F1D">
        <w:rPr>
          <w:rFonts w:ascii="Arial" w:eastAsia="黑体" w:hAnsi="Arial" w:cs="Times New Roman" w:hint="eastAsia"/>
          <w:b/>
          <w:bCs/>
          <w:color w:val="000000"/>
          <w:sz w:val="32"/>
          <w:szCs w:val="32"/>
        </w:rPr>
        <w:t>七、合同</w:t>
      </w:r>
    </w:p>
    <w:p w:rsidR="007E4F1D" w:rsidRPr="007E4F1D" w:rsidRDefault="007E4F1D" w:rsidP="007E4F1D">
      <w:pPr>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二十六、签订合同</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采购人应当自中标通知书发出之日起30日内与中标人签订书面合同，</w:t>
      </w:r>
      <w:r w:rsidRPr="007E4F1D">
        <w:rPr>
          <w:rFonts w:ascii="宋体" w:eastAsia="宋体" w:hAnsi="宋体" w:cs="Times New Roman" w:hint="eastAsia"/>
          <w:sz w:val="24"/>
          <w:szCs w:val="24"/>
        </w:rPr>
        <w:t>再经政府采购中心见证。</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招标文件、中标人的投标文件及其澄清文件(若有)等，均为签订合同的依据。</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所签订的合同不得对招标文件确定的事项和中标人投标文件作实质性的修改。</w:t>
      </w:r>
    </w:p>
    <w:p w:rsidR="007E4F1D" w:rsidRPr="007E4F1D" w:rsidRDefault="007E4F1D" w:rsidP="006D020A">
      <w:pPr>
        <w:keepNext/>
        <w:keepLines/>
        <w:spacing w:beforeLines="50" w:before="156" w:afterLines="50" w:after="156" w:line="360" w:lineRule="auto"/>
        <w:outlineLvl w:val="1"/>
        <w:rPr>
          <w:rFonts w:ascii="Arial" w:eastAsia="黑体" w:hAnsi="Arial" w:cs="Times New Roman"/>
          <w:b/>
          <w:bCs/>
          <w:color w:val="000000"/>
          <w:sz w:val="32"/>
          <w:szCs w:val="32"/>
        </w:rPr>
      </w:pPr>
      <w:r w:rsidRPr="007E4F1D">
        <w:rPr>
          <w:rFonts w:ascii="Arial" w:eastAsia="黑体" w:hAnsi="Arial" w:cs="Times New Roman" w:hint="eastAsia"/>
          <w:b/>
          <w:bCs/>
          <w:color w:val="000000"/>
          <w:sz w:val="32"/>
          <w:szCs w:val="32"/>
        </w:rPr>
        <w:t>八、质疑、投诉</w:t>
      </w:r>
    </w:p>
    <w:p w:rsidR="007E4F1D" w:rsidRPr="007E4F1D" w:rsidRDefault="007E4F1D" w:rsidP="007E4F1D">
      <w:pPr>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二十七、</w:t>
      </w:r>
      <w:r w:rsidRPr="007E4F1D">
        <w:rPr>
          <w:rFonts w:ascii="宋体" w:eastAsia="宋体" w:hAnsi="宋体" w:cs="Times New Roman"/>
          <w:b/>
          <w:color w:val="000000"/>
          <w:sz w:val="24"/>
          <w:szCs w:val="24"/>
        </w:rPr>
        <w:t xml:space="preserve"> 质疑</w:t>
      </w:r>
    </w:p>
    <w:p w:rsidR="007E4F1D" w:rsidRPr="007E4F1D" w:rsidRDefault="007E4F1D" w:rsidP="007E4F1D">
      <w:pPr>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1、</w:t>
      </w:r>
      <w:r w:rsidRPr="007E4F1D">
        <w:rPr>
          <w:rFonts w:ascii="宋体" w:eastAsia="宋体" w:hAnsi="宋体" w:cs="Times New Roman"/>
          <w:b/>
          <w:color w:val="000000"/>
          <w:sz w:val="24"/>
          <w:szCs w:val="24"/>
        </w:rPr>
        <w:t>质疑的提出</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提出质疑的供应商应当是参与所质疑项目采购活动的供应商。</w:t>
      </w:r>
    </w:p>
    <w:p w:rsidR="007E4F1D" w:rsidRPr="007E4F1D" w:rsidRDefault="007E4F1D" w:rsidP="007E4F1D">
      <w:pPr>
        <w:spacing w:line="360" w:lineRule="auto"/>
        <w:ind w:firstLineChars="200" w:firstLine="480"/>
        <w:rPr>
          <w:rFonts w:ascii="宋体" w:eastAsia="宋体" w:hAnsi="宋体" w:cs="Times New Roman"/>
          <w:b/>
          <w:color w:val="000000"/>
          <w:sz w:val="24"/>
          <w:szCs w:val="24"/>
        </w:rPr>
      </w:pPr>
      <w:r w:rsidRPr="007E4F1D">
        <w:rPr>
          <w:rFonts w:ascii="宋体" w:eastAsia="宋体" w:hAnsi="宋体" w:cs="Times New Roman" w:hint="eastAsia"/>
          <w:color w:val="000000"/>
          <w:sz w:val="24"/>
          <w:szCs w:val="24"/>
        </w:rPr>
        <w:t>供应商认为招标文件、采购过程、中标结果使自己的权益受到损害的，可以在知道或者应知其权益受到损害之日（获取招标文件之日、中标公告发布之日）起七个工作日内以书面形式向采购人、集采机构提出质疑。供应商应当在法定质疑期内一次性提出针对同一采购程</w:t>
      </w:r>
      <w:r w:rsidRPr="007E4F1D">
        <w:rPr>
          <w:rFonts w:ascii="宋体" w:eastAsia="宋体" w:hAnsi="宋体" w:cs="Times New Roman" w:hint="eastAsia"/>
          <w:color w:val="000000"/>
          <w:sz w:val="24"/>
          <w:szCs w:val="24"/>
        </w:rPr>
        <w:lastRenderedPageBreak/>
        <w:t>序环节的质疑。</w:t>
      </w:r>
      <w:r w:rsidRPr="007E4F1D">
        <w:rPr>
          <w:rFonts w:ascii="宋体" w:eastAsia="宋体" w:hAnsi="宋体" w:cs="Times New Roman" w:hint="eastAsia"/>
          <w:b/>
          <w:color w:val="000000"/>
          <w:sz w:val="24"/>
          <w:szCs w:val="24"/>
        </w:rPr>
        <w:t>未依照采购公告要求获取招标文件的供应商，视为未参与该项目的采购活动，不具备对该招标文件提出质疑的法定权利。</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提出质疑时，必须坚持“谁主张，谁举证”“实事求是”的原则，不能臆测。属于须由法定部门调查、侦查或先行作出相关认定的事项，质疑</w:t>
      </w:r>
      <w:r w:rsidRPr="007E4F1D">
        <w:rPr>
          <w:rFonts w:ascii="宋体" w:eastAsia="宋体" w:hAnsi="宋体" w:cs="Times New Roman" w:hint="eastAsia"/>
          <w:color w:val="000000"/>
          <w:sz w:val="24"/>
          <w:szCs w:val="24"/>
        </w:rPr>
        <w:t>供应商</w:t>
      </w:r>
      <w:r w:rsidRPr="007E4F1D">
        <w:rPr>
          <w:rFonts w:ascii="宋体" w:eastAsia="宋体" w:hAnsi="宋体" w:cs="Times New Roman"/>
          <w:color w:val="000000"/>
          <w:sz w:val="24"/>
          <w:szCs w:val="24"/>
        </w:rPr>
        <w:t>应当依法申请具有法定职权的部门查清、认定，并将相关结果提供给</w:t>
      </w:r>
      <w:r w:rsidRPr="007E4F1D">
        <w:rPr>
          <w:rFonts w:ascii="宋体" w:eastAsia="宋体" w:hAnsi="宋体" w:cs="Times New Roman" w:hint="eastAsia"/>
          <w:color w:val="000000"/>
          <w:sz w:val="24"/>
          <w:szCs w:val="24"/>
        </w:rPr>
        <w:t>采购人、集采机构</w:t>
      </w:r>
      <w:r w:rsidRPr="007E4F1D">
        <w:rPr>
          <w:rFonts w:ascii="宋体" w:eastAsia="宋体" w:hAnsi="宋体" w:cs="Times New Roman"/>
          <w:color w:val="000000"/>
          <w:sz w:val="24"/>
          <w:szCs w:val="24"/>
        </w:rPr>
        <w:t>。</w:t>
      </w:r>
      <w:r w:rsidRPr="007E4F1D">
        <w:rPr>
          <w:rFonts w:ascii="宋体" w:eastAsia="宋体" w:hAnsi="宋体" w:cs="Times New Roman" w:hint="eastAsia"/>
          <w:color w:val="000000"/>
          <w:sz w:val="24"/>
          <w:szCs w:val="24"/>
        </w:rPr>
        <w:t>采购人、集采机构</w:t>
      </w:r>
      <w:r w:rsidRPr="007E4F1D">
        <w:rPr>
          <w:rFonts w:ascii="宋体" w:eastAsia="宋体" w:hAnsi="宋体" w:cs="Times New Roman"/>
          <w:color w:val="000000"/>
          <w:sz w:val="24"/>
          <w:szCs w:val="24"/>
        </w:rPr>
        <w:t>不具有法定调查、认定权限。</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质疑函的接收方式为供应商书面原件提交</w:t>
      </w:r>
      <w:r w:rsidRPr="007E4F1D">
        <w:rPr>
          <w:rFonts w:ascii="宋体" w:eastAsia="宋体" w:hAnsi="宋体" w:cs="Times New Roman" w:hint="eastAsia"/>
          <w:color w:val="000000"/>
          <w:sz w:val="24"/>
          <w:szCs w:val="24"/>
        </w:rPr>
        <w:t>。联系部门、联系电话和通讯地址详见本招标文件</w:t>
      </w:r>
      <w:r w:rsidRPr="007E4F1D">
        <w:rPr>
          <w:rFonts w:ascii="宋体" w:eastAsia="宋体" w:hAnsi="宋体" w:cs="Times New Roman" w:hint="eastAsia"/>
          <w:sz w:val="24"/>
          <w:szCs w:val="24"/>
        </w:rPr>
        <w:t>第一部分“投标邀请”</w:t>
      </w:r>
      <w:r w:rsidRPr="007E4F1D">
        <w:rPr>
          <w:rFonts w:ascii="宋体" w:eastAsia="宋体" w:hAnsi="宋体" w:cs="Times New Roman" w:hint="eastAsia"/>
          <w:color w:val="000000"/>
          <w:sz w:val="24"/>
          <w:szCs w:val="24"/>
        </w:rPr>
        <w:t>。</w:t>
      </w:r>
      <w:r w:rsidRPr="007E4F1D">
        <w:rPr>
          <w:rFonts w:ascii="宋体" w:eastAsia="宋体" w:hAnsi="宋体" w:cs="Times New Roman"/>
          <w:color w:val="000000"/>
          <w:sz w:val="24"/>
          <w:szCs w:val="24"/>
        </w:rPr>
        <w:t>质疑实行实名制，不得进行虚假、恶意质疑。</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质疑函应当使用范本（详见连云港市政府采购交易平台-监管信息-意见反馈）。</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供应商提出质疑应当</w:t>
      </w:r>
      <w:r w:rsidRPr="007E4F1D">
        <w:rPr>
          <w:rFonts w:ascii="宋体" w:eastAsia="宋体" w:hAnsi="宋体" w:cs="Times New Roman" w:hint="eastAsia"/>
          <w:b/>
          <w:color w:val="000000"/>
          <w:sz w:val="24"/>
          <w:szCs w:val="24"/>
        </w:rPr>
        <w:t>提交质疑函和必要的证明材料</w:t>
      </w:r>
      <w:r w:rsidRPr="007E4F1D">
        <w:rPr>
          <w:rFonts w:ascii="宋体" w:eastAsia="宋体" w:hAnsi="宋体" w:cs="Times New Roman" w:hint="eastAsia"/>
          <w:color w:val="000000"/>
          <w:sz w:val="24"/>
          <w:szCs w:val="24"/>
        </w:rPr>
        <w:t>，应当包括下列内容：</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（1）供应商的姓名或者名称、地址、邮编、联系人及联系电话；</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（2）质疑项目的名称、编号；</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（3）具体、明确的质疑事项和与质疑事项相关的请求；</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（4）事实依据；</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（5）必要的法律依据；</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（6）提出质疑的日期；</w:t>
      </w:r>
    </w:p>
    <w:p w:rsidR="007E4F1D" w:rsidRPr="007E4F1D" w:rsidRDefault="007E4F1D" w:rsidP="007E4F1D">
      <w:pPr>
        <w:spacing w:line="360" w:lineRule="auto"/>
        <w:ind w:firstLineChars="200" w:firstLine="480"/>
        <w:rPr>
          <w:rFonts w:ascii="宋体" w:eastAsia="宋体" w:hAnsi="宋体" w:cs="Times New Roman"/>
          <w:b/>
          <w:color w:val="000000"/>
          <w:sz w:val="24"/>
          <w:szCs w:val="24"/>
        </w:rPr>
      </w:pPr>
      <w:r w:rsidRPr="007E4F1D">
        <w:rPr>
          <w:rFonts w:ascii="宋体" w:eastAsia="宋体" w:hAnsi="宋体" w:cs="Times New Roman" w:hint="eastAsia"/>
          <w:color w:val="000000"/>
          <w:sz w:val="24"/>
          <w:szCs w:val="24"/>
        </w:rPr>
        <w:t>（7）</w:t>
      </w:r>
      <w:r w:rsidRPr="007E4F1D">
        <w:rPr>
          <w:rFonts w:ascii="宋体" w:eastAsia="宋体" w:hAnsi="宋体" w:cs="Times New Roman" w:hint="eastAsia"/>
          <w:b/>
          <w:color w:val="000000"/>
          <w:sz w:val="24"/>
          <w:szCs w:val="24"/>
        </w:rPr>
        <w:t>必要的证明材料；</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（8）采购文件(交易文件)下载回执函；</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（9）营业执照复印件及法定代表人授权委托书、法定代表人身份证复印件、委托代理人身份证复印件。</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供应商为自然人的，应当由本人签字；供应商为法人或者其他组织的，应当由法定代表人、主要负责人，或者其授权代理人签字或者盖章，并加盖单位公章。</w:t>
      </w:r>
    </w:p>
    <w:p w:rsidR="007E4F1D" w:rsidRPr="007E4F1D" w:rsidRDefault="007E4F1D" w:rsidP="007E4F1D">
      <w:pPr>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2、</w:t>
      </w:r>
      <w:r w:rsidRPr="007E4F1D">
        <w:rPr>
          <w:rFonts w:ascii="宋体" w:eastAsia="宋体" w:hAnsi="宋体" w:cs="Times New Roman"/>
          <w:b/>
          <w:color w:val="000000"/>
          <w:sz w:val="24"/>
          <w:szCs w:val="24"/>
        </w:rPr>
        <w:t>质疑函的受理和答复</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质疑</w:t>
      </w:r>
      <w:r w:rsidRPr="007E4F1D">
        <w:rPr>
          <w:rFonts w:ascii="宋体" w:eastAsia="宋体" w:hAnsi="宋体" w:cs="Times New Roman" w:hint="eastAsia"/>
          <w:color w:val="000000"/>
          <w:sz w:val="24"/>
          <w:szCs w:val="24"/>
        </w:rPr>
        <w:t>供应商</w:t>
      </w:r>
      <w:r w:rsidRPr="007E4F1D">
        <w:rPr>
          <w:rFonts w:ascii="宋体" w:eastAsia="宋体" w:hAnsi="宋体" w:cs="Times New Roman"/>
          <w:color w:val="000000"/>
          <w:sz w:val="24"/>
          <w:szCs w:val="24"/>
        </w:rPr>
        <w:t>应</w:t>
      </w:r>
      <w:r w:rsidRPr="007E4F1D">
        <w:rPr>
          <w:rFonts w:ascii="宋体" w:eastAsia="宋体" w:hAnsi="宋体" w:cs="Times New Roman" w:hint="eastAsia"/>
          <w:color w:val="000000"/>
          <w:sz w:val="24"/>
          <w:szCs w:val="24"/>
        </w:rPr>
        <w:t>当</w:t>
      </w:r>
      <w:r w:rsidRPr="007E4F1D">
        <w:rPr>
          <w:rFonts w:ascii="宋体" w:eastAsia="宋体" w:hAnsi="宋体" w:cs="Times New Roman"/>
          <w:color w:val="000000"/>
          <w:sz w:val="24"/>
          <w:szCs w:val="24"/>
        </w:rPr>
        <w:t>保证其提出的质疑事项及必要</w:t>
      </w:r>
      <w:r w:rsidRPr="007E4F1D">
        <w:rPr>
          <w:rFonts w:ascii="宋体" w:eastAsia="宋体" w:hAnsi="宋体" w:cs="Times New Roman" w:hint="eastAsia"/>
          <w:color w:val="000000"/>
          <w:sz w:val="24"/>
          <w:szCs w:val="24"/>
        </w:rPr>
        <w:t>的</w:t>
      </w:r>
      <w:r w:rsidRPr="007E4F1D">
        <w:rPr>
          <w:rFonts w:ascii="宋体" w:eastAsia="宋体" w:hAnsi="宋体" w:cs="Times New Roman"/>
          <w:color w:val="000000"/>
          <w:sz w:val="24"/>
          <w:szCs w:val="24"/>
        </w:rPr>
        <w:t>证明材料的真实性及来源的合法性，并承担相应的法律责任。</w:t>
      </w:r>
      <w:r w:rsidRPr="007E4F1D">
        <w:rPr>
          <w:rFonts w:ascii="宋体" w:eastAsia="宋体" w:hAnsi="宋体" w:cs="Times New Roman"/>
          <w:b/>
          <w:color w:val="000000"/>
          <w:sz w:val="24"/>
          <w:szCs w:val="24"/>
        </w:rPr>
        <w:t>对不能提供必要</w:t>
      </w:r>
      <w:r w:rsidRPr="007E4F1D">
        <w:rPr>
          <w:rFonts w:ascii="宋体" w:eastAsia="宋体" w:hAnsi="宋体" w:cs="Times New Roman" w:hint="eastAsia"/>
          <w:b/>
          <w:color w:val="000000"/>
          <w:sz w:val="24"/>
          <w:szCs w:val="24"/>
        </w:rPr>
        <w:t>的</w:t>
      </w:r>
      <w:r w:rsidRPr="007E4F1D">
        <w:rPr>
          <w:rFonts w:ascii="宋体" w:eastAsia="宋体" w:hAnsi="宋体" w:cs="Times New Roman"/>
          <w:b/>
          <w:color w:val="000000"/>
          <w:sz w:val="24"/>
          <w:szCs w:val="24"/>
        </w:rPr>
        <w:t>证明材料的、涉及商业秘密的、非书面原件形式的、匿名的质疑函将不予受理</w:t>
      </w:r>
      <w:r w:rsidRPr="007E4F1D">
        <w:rPr>
          <w:rFonts w:ascii="宋体" w:eastAsia="宋体" w:hAnsi="宋体" w:cs="Times New Roman"/>
          <w:color w:val="000000"/>
          <w:sz w:val="24"/>
          <w:szCs w:val="24"/>
        </w:rPr>
        <w:t>。必要</w:t>
      </w:r>
      <w:r w:rsidRPr="007E4F1D">
        <w:rPr>
          <w:rFonts w:ascii="宋体" w:eastAsia="宋体" w:hAnsi="宋体" w:cs="Times New Roman" w:hint="eastAsia"/>
          <w:color w:val="000000"/>
          <w:sz w:val="24"/>
          <w:szCs w:val="24"/>
        </w:rPr>
        <w:t>的</w:t>
      </w:r>
      <w:r w:rsidRPr="007E4F1D">
        <w:rPr>
          <w:rFonts w:ascii="宋体" w:eastAsia="宋体" w:hAnsi="宋体" w:cs="Times New Roman"/>
          <w:color w:val="000000"/>
          <w:sz w:val="24"/>
          <w:szCs w:val="24"/>
        </w:rPr>
        <w:t>证明材料要具备客观性、关联性、合法性，无法查实的（如宣传册、媒体报道、猜测、推理等）不能作为证明材料。</w:t>
      </w:r>
      <w:r w:rsidRPr="007E4F1D">
        <w:rPr>
          <w:rFonts w:ascii="宋体" w:eastAsia="宋体" w:hAnsi="宋体" w:cs="Times New Roman" w:hint="eastAsia"/>
          <w:color w:val="000000"/>
          <w:sz w:val="24"/>
          <w:szCs w:val="24"/>
        </w:rPr>
        <w:t>采购人、集采机构</w:t>
      </w:r>
      <w:r w:rsidRPr="007E4F1D">
        <w:rPr>
          <w:rFonts w:ascii="宋体" w:eastAsia="宋体" w:hAnsi="宋体" w:cs="Times New Roman"/>
          <w:color w:val="000000"/>
          <w:sz w:val="24"/>
          <w:szCs w:val="24"/>
        </w:rPr>
        <w:t>不负责搜集必要</w:t>
      </w:r>
      <w:r w:rsidRPr="007E4F1D">
        <w:rPr>
          <w:rFonts w:ascii="宋体" w:eastAsia="宋体" w:hAnsi="宋体" w:cs="Times New Roman" w:hint="eastAsia"/>
          <w:color w:val="000000"/>
          <w:sz w:val="24"/>
          <w:szCs w:val="24"/>
        </w:rPr>
        <w:t>的</w:t>
      </w:r>
      <w:r w:rsidRPr="007E4F1D">
        <w:rPr>
          <w:rFonts w:ascii="宋体" w:eastAsia="宋体" w:hAnsi="宋体" w:cs="Times New Roman"/>
          <w:color w:val="000000"/>
          <w:sz w:val="24"/>
          <w:szCs w:val="24"/>
        </w:rPr>
        <w:t>证明材料等工作。</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对符合质疑要求的，</w:t>
      </w:r>
      <w:r w:rsidRPr="007E4F1D">
        <w:rPr>
          <w:rFonts w:ascii="宋体" w:eastAsia="宋体" w:hAnsi="宋体" w:cs="Times New Roman" w:hint="eastAsia"/>
          <w:color w:val="000000"/>
          <w:sz w:val="24"/>
          <w:szCs w:val="24"/>
        </w:rPr>
        <w:t>采购人、集采机构接收</w:t>
      </w:r>
      <w:r w:rsidRPr="007E4F1D">
        <w:rPr>
          <w:rFonts w:ascii="宋体" w:eastAsia="宋体" w:hAnsi="宋体" w:cs="Times New Roman"/>
          <w:color w:val="000000"/>
          <w:sz w:val="24"/>
          <w:szCs w:val="24"/>
        </w:rPr>
        <w:t>并登记《质疑函登记表》。在处理过程中，发现需要质疑</w:t>
      </w:r>
      <w:r w:rsidRPr="007E4F1D">
        <w:rPr>
          <w:rFonts w:ascii="宋体" w:eastAsia="宋体" w:hAnsi="宋体" w:cs="Times New Roman" w:hint="eastAsia"/>
          <w:color w:val="000000"/>
          <w:sz w:val="24"/>
          <w:szCs w:val="24"/>
        </w:rPr>
        <w:t>供应商</w:t>
      </w:r>
      <w:r w:rsidRPr="007E4F1D">
        <w:rPr>
          <w:rFonts w:ascii="宋体" w:eastAsia="宋体" w:hAnsi="宋体" w:cs="Times New Roman"/>
          <w:color w:val="000000"/>
          <w:sz w:val="24"/>
          <w:szCs w:val="24"/>
        </w:rPr>
        <w:t>进一步补充必要</w:t>
      </w:r>
      <w:r w:rsidRPr="007E4F1D">
        <w:rPr>
          <w:rFonts w:ascii="宋体" w:eastAsia="宋体" w:hAnsi="宋体" w:cs="Times New Roman" w:hint="eastAsia"/>
          <w:color w:val="000000"/>
          <w:sz w:val="24"/>
          <w:szCs w:val="24"/>
        </w:rPr>
        <w:t>的</w:t>
      </w:r>
      <w:r w:rsidRPr="007E4F1D">
        <w:rPr>
          <w:rFonts w:ascii="宋体" w:eastAsia="宋体" w:hAnsi="宋体" w:cs="Times New Roman"/>
          <w:color w:val="000000"/>
          <w:sz w:val="24"/>
          <w:szCs w:val="24"/>
        </w:rPr>
        <w:t>证明材料的，质疑</w:t>
      </w:r>
      <w:r w:rsidRPr="007E4F1D">
        <w:rPr>
          <w:rFonts w:ascii="宋体" w:eastAsia="宋体" w:hAnsi="宋体" w:cs="Times New Roman" w:hint="eastAsia"/>
          <w:color w:val="000000"/>
          <w:sz w:val="24"/>
          <w:szCs w:val="24"/>
        </w:rPr>
        <w:t>供应商应</w:t>
      </w:r>
      <w:r w:rsidRPr="007E4F1D">
        <w:rPr>
          <w:rFonts w:ascii="宋体" w:eastAsia="宋体" w:hAnsi="宋体" w:cs="Times New Roman"/>
          <w:color w:val="000000"/>
          <w:sz w:val="24"/>
          <w:szCs w:val="24"/>
        </w:rPr>
        <w:t>在法定的时间内提供，质疑</w:t>
      </w:r>
      <w:r w:rsidRPr="007E4F1D">
        <w:rPr>
          <w:rFonts w:ascii="宋体" w:eastAsia="宋体" w:hAnsi="宋体" w:cs="Times New Roman"/>
          <w:color w:val="000000"/>
          <w:sz w:val="24"/>
          <w:szCs w:val="24"/>
        </w:rPr>
        <w:lastRenderedPageBreak/>
        <w:t>答复时间相应顺延。质疑</w:t>
      </w:r>
      <w:r w:rsidRPr="007E4F1D">
        <w:rPr>
          <w:rFonts w:ascii="宋体" w:eastAsia="宋体" w:hAnsi="宋体" w:cs="Times New Roman" w:hint="eastAsia"/>
          <w:color w:val="000000"/>
          <w:sz w:val="24"/>
          <w:szCs w:val="24"/>
        </w:rPr>
        <w:t>供应商</w:t>
      </w:r>
      <w:r w:rsidRPr="007E4F1D">
        <w:rPr>
          <w:rFonts w:ascii="宋体" w:eastAsia="宋体" w:hAnsi="宋体" w:cs="Times New Roman"/>
          <w:color w:val="000000"/>
          <w:sz w:val="24"/>
          <w:szCs w:val="24"/>
        </w:rPr>
        <w:t>不能按时提供必要</w:t>
      </w:r>
      <w:r w:rsidRPr="007E4F1D">
        <w:rPr>
          <w:rFonts w:ascii="宋体" w:eastAsia="宋体" w:hAnsi="宋体" w:cs="Times New Roman" w:hint="eastAsia"/>
          <w:color w:val="000000"/>
          <w:sz w:val="24"/>
          <w:szCs w:val="24"/>
        </w:rPr>
        <w:t>的</w:t>
      </w:r>
      <w:r w:rsidRPr="007E4F1D">
        <w:rPr>
          <w:rFonts w:ascii="宋体" w:eastAsia="宋体" w:hAnsi="宋体" w:cs="Times New Roman"/>
          <w:color w:val="000000"/>
          <w:sz w:val="24"/>
          <w:szCs w:val="24"/>
        </w:rPr>
        <w:t>证明材料的，视同放弃质疑。</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对不符合质疑要求的，</w:t>
      </w:r>
      <w:r w:rsidRPr="007E4F1D">
        <w:rPr>
          <w:rFonts w:ascii="宋体" w:eastAsia="宋体" w:hAnsi="宋体" w:cs="Times New Roman" w:hint="eastAsia"/>
          <w:color w:val="000000"/>
          <w:sz w:val="24"/>
          <w:szCs w:val="24"/>
        </w:rPr>
        <w:t>采购人、集采机构</w:t>
      </w:r>
      <w:r w:rsidRPr="007E4F1D">
        <w:rPr>
          <w:rFonts w:ascii="宋体" w:eastAsia="宋体" w:hAnsi="宋体" w:cs="Times New Roman"/>
          <w:color w:val="000000"/>
          <w:sz w:val="24"/>
          <w:szCs w:val="24"/>
        </w:rPr>
        <w:t>有权要求其补充必要</w:t>
      </w:r>
      <w:r w:rsidRPr="007E4F1D">
        <w:rPr>
          <w:rFonts w:ascii="宋体" w:eastAsia="宋体" w:hAnsi="宋体" w:cs="Times New Roman" w:hint="eastAsia"/>
          <w:color w:val="000000"/>
          <w:sz w:val="24"/>
          <w:szCs w:val="24"/>
        </w:rPr>
        <w:t>的</w:t>
      </w:r>
      <w:r w:rsidRPr="007E4F1D">
        <w:rPr>
          <w:rFonts w:ascii="宋体" w:eastAsia="宋体" w:hAnsi="宋体" w:cs="Times New Roman"/>
          <w:color w:val="000000"/>
          <w:sz w:val="24"/>
          <w:szCs w:val="24"/>
        </w:rPr>
        <w:t>证明材料，质疑</w:t>
      </w:r>
      <w:r w:rsidRPr="007E4F1D">
        <w:rPr>
          <w:rFonts w:ascii="宋体" w:eastAsia="宋体" w:hAnsi="宋体" w:cs="Times New Roman" w:hint="eastAsia"/>
          <w:color w:val="000000"/>
          <w:sz w:val="24"/>
          <w:szCs w:val="24"/>
        </w:rPr>
        <w:t>供应商</w:t>
      </w:r>
      <w:r w:rsidRPr="007E4F1D">
        <w:rPr>
          <w:rFonts w:ascii="宋体" w:eastAsia="宋体" w:hAnsi="宋体" w:cs="Times New Roman"/>
          <w:color w:val="000000"/>
          <w:sz w:val="24"/>
          <w:szCs w:val="24"/>
        </w:rPr>
        <w:t>未在法定的时间内提供补充必要</w:t>
      </w:r>
      <w:r w:rsidRPr="007E4F1D">
        <w:rPr>
          <w:rFonts w:ascii="宋体" w:eastAsia="宋体" w:hAnsi="宋体" w:cs="Times New Roman" w:hint="eastAsia"/>
          <w:color w:val="000000"/>
          <w:sz w:val="24"/>
          <w:szCs w:val="24"/>
        </w:rPr>
        <w:t>的</w:t>
      </w:r>
      <w:r w:rsidRPr="007E4F1D">
        <w:rPr>
          <w:rFonts w:ascii="宋体" w:eastAsia="宋体" w:hAnsi="宋体" w:cs="Times New Roman"/>
          <w:color w:val="000000"/>
          <w:sz w:val="24"/>
          <w:szCs w:val="24"/>
        </w:rPr>
        <w:t>证明材料的，视同放弃质疑。</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采购人、集采机构</w:t>
      </w:r>
      <w:r w:rsidRPr="007E4F1D">
        <w:rPr>
          <w:rFonts w:ascii="宋体" w:eastAsia="宋体" w:hAnsi="宋体" w:cs="Times New Roman"/>
          <w:color w:val="000000"/>
          <w:sz w:val="24"/>
          <w:szCs w:val="24"/>
        </w:rPr>
        <w:t>负责将质疑</w:t>
      </w:r>
      <w:r w:rsidRPr="007E4F1D">
        <w:rPr>
          <w:rFonts w:ascii="宋体" w:eastAsia="宋体" w:hAnsi="宋体" w:cs="Times New Roman" w:hint="eastAsia"/>
          <w:color w:val="000000"/>
          <w:sz w:val="24"/>
          <w:szCs w:val="24"/>
        </w:rPr>
        <w:t>供应商</w:t>
      </w:r>
      <w:r w:rsidRPr="007E4F1D">
        <w:rPr>
          <w:rFonts w:ascii="宋体" w:eastAsia="宋体" w:hAnsi="宋体" w:cs="Times New Roman"/>
          <w:color w:val="000000"/>
          <w:sz w:val="24"/>
          <w:szCs w:val="24"/>
        </w:rPr>
        <w:t>提出的质疑函及</w:t>
      </w:r>
      <w:r w:rsidRPr="007E4F1D">
        <w:rPr>
          <w:rFonts w:ascii="宋体" w:eastAsia="宋体" w:hAnsi="宋体" w:cs="Times New Roman" w:hint="eastAsia"/>
          <w:color w:val="000000"/>
          <w:sz w:val="24"/>
          <w:szCs w:val="24"/>
        </w:rPr>
        <w:t>相关</w:t>
      </w:r>
      <w:r w:rsidRPr="007E4F1D">
        <w:rPr>
          <w:rFonts w:ascii="宋体" w:eastAsia="宋体" w:hAnsi="宋体" w:cs="Times New Roman"/>
          <w:color w:val="000000"/>
          <w:sz w:val="24"/>
          <w:szCs w:val="24"/>
        </w:rPr>
        <w:t>材料提供给评审委员会协助答复，并将答复意见回复质疑</w:t>
      </w:r>
      <w:r w:rsidRPr="007E4F1D">
        <w:rPr>
          <w:rFonts w:ascii="宋体" w:eastAsia="宋体" w:hAnsi="宋体" w:cs="Times New Roman" w:hint="eastAsia"/>
          <w:color w:val="000000"/>
          <w:sz w:val="24"/>
          <w:szCs w:val="24"/>
        </w:rPr>
        <w:t>供应商</w:t>
      </w:r>
      <w:r w:rsidRPr="007E4F1D">
        <w:rPr>
          <w:rFonts w:ascii="宋体" w:eastAsia="宋体" w:hAnsi="宋体" w:cs="Times New Roman"/>
          <w:color w:val="000000"/>
          <w:sz w:val="24"/>
          <w:szCs w:val="24"/>
        </w:rPr>
        <w:t>。必要时，可向被质疑</w:t>
      </w:r>
      <w:r w:rsidRPr="007E4F1D">
        <w:rPr>
          <w:rFonts w:ascii="宋体" w:eastAsia="宋体" w:hAnsi="宋体" w:cs="Times New Roman" w:hint="eastAsia"/>
          <w:color w:val="000000"/>
          <w:sz w:val="24"/>
          <w:szCs w:val="24"/>
        </w:rPr>
        <w:t>供应商</w:t>
      </w:r>
      <w:r w:rsidRPr="007E4F1D">
        <w:rPr>
          <w:rFonts w:ascii="宋体" w:eastAsia="宋体" w:hAnsi="宋体" w:cs="Times New Roman"/>
          <w:color w:val="000000"/>
          <w:sz w:val="24"/>
          <w:szCs w:val="24"/>
        </w:rPr>
        <w:t>转发《质疑函》及</w:t>
      </w:r>
      <w:r w:rsidRPr="007E4F1D">
        <w:rPr>
          <w:rFonts w:ascii="宋体" w:eastAsia="宋体" w:hAnsi="宋体" w:cs="Times New Roman" w:hint="eastAsia"/>
          <w:color w:val="000000"/>
          <w:sz w:val="24"/>
          <w:szCs w:val="24"/>
        </w:rPr>
        <w:t>相关</w:t>
      </w:r>
      <w:r w:rsidRPr="007E4F1D">
        <w:rPr>
          <w:rFonts w:ascii="宋体" w:eastAsia="宋体" w:hAnsi="宋体" w:cs="Times New Roman"/>
          <w:color w:val="000000"/>
          <w:sz w:val="24"/>
          <w:szCs w:val="24"/>
        </w:rPr>
        <w:t>材料。被质疑</w:t>
      </w:r>
      <w:r w:rsidRPr="007E4F1D">
        <w:rPr>
          <w:rFonts w:ascii="宋体" w:eastAsia="宋体" w:hAnsi="宋体" w:cs="Times New Roman" w:hint="eastAsia"/>
          <w:color w:val="000000"/>
          <w:sz w:val="24"/>
          <w:szCs w:val="24"/>
        </w:rPr>
        <w:t>供应商</w:t>
      </w:r>
      <w:r w:rsidRPr="007E4F1D">
        <w:rPr>
          <w:rFonts w:ascii="宋体" w:eastAsia="宋体" w:hAnsi="宋体" w:cs="Times New Roman"/>
          <w:color w:val="000000"/>
          <w:sz w:val="24"/>
          <w:szCs w:val="24"/>
        </w:rPr>
        <w:t>应当在要求的时间内，以书面形式作出说明并提交</w:t>
      </w:r>
      <w:r w:rsidRPr="007E4F1D">
        <w:rPr>
          <w:rFonts w:ascii="宋体" w:eastAsia="宋体" w:hAnsi="宋体" w:cs="Times New Roman" w:hint="eastAsia"/>
          <w:color w:val="000000"/>
          <w:sz w:val="24"/>
          <w:szCs w:val="24"/>
        </w:rPr>
        <w:t>相关</w:t>
      </w:r>
      <w:r w:rsidRPr="007E4F1D">
        <w:rPr>
          <w:rFonts w:ascii="宋体" w:eastAsia="宋体" w:hAnsi="宋体" w:cs="Times New Roman"/>
          <w:color w:val="000000"/>
          <w:sz w:val="24"/>
          <w:szCs w:val="24"/>
        </w:rPr>
        <w:t>材料。</w:t>
      </w:r>
    </w:p>
    <w:p w:rsidR="007E4F1D" w:rsidRPr="007E4F1D" w:rsidRDefault="007E4F1D" w:rsidP="007E4F1D">
      <w:pPr>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3、</w:t>
      </w:r>
      <w:r w:rsidRPr="007E4F1D">
        <w:rPr>
          <w:rFonts w:ascii="宋体" w:eastAsia="宋体" w:hAnsi="宋体" w:cs="Times New Roman"/>
          <w:b/>
          <w:color w:val="000000"/>
          <w:sz w:val="24"/>
          <w:szCs w:val="24"/>
        </w:rPr>
        <w:t>质疑处理</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质疑</w:t>
      </w:r>
      <w:r w:rsidRPr="007E4F1D">
        <w:rPr>
          <w:rFonts w:ascii="宋体" w:eastAsia="宋体" w:hAnsi="宋体" w:cs="Times New Roman" w:hint="eastAsia"/>
          <w:color w:val="000000"/>
          <w:sz w:val="24"/>
          <w:szCs w:val="24"/>
        </w:rPr>
        <w:t>供应商未按照法定程序进行质疑投诉的，</w:t>
      </w:r>
      <w:r w:rsidRPr="007E4F1D">
        <w:rPr>
          <w:rFonts w:ascii="宋体" w:eastAsia="宋体" w:hAnsi="宋体" w:cs="Times New Roman"/>
          <w:color w:val="000000"/>
          <w:sz w:val="24"/>
          <w:szCs w:val="24"/>
        </w:rPr>
        <w:t>视为一般失信行为。</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质疑</w:t>
      </w:r>
      <w:r w:rsidRPr="007E4F1D">
        <w:rPr>
          <w:rFonts w:ascii="宋体" w:eastAsia="宋体" w:hAnsi="宋体" w:cs="Times New Roman" w:hint="eastAsia"/>
          <w:color w:val="000000"/>
          <w:sz w:val="24"/>
          <w:szCs w:val="24"/>
        </w:rPr>
        <w:t>供应商不配合或者采用不正当手段干扰政府采购质疑、投诉处理工作</w:t>
      </w:r>
      <w:r w:rsidRPr="007E4F1D">
        <w:rPr>
          <w:rFonts w:ascii="宋体" w:eastAsia="宋体" w:hAnsi="宋体" w:cs="Times New Roman"/>
          <w:color w:val="000000"/>
          <w:sz w:val="24"/>
          <w:szCs w:val="24"/>
        </w:rPr>
        <w:t>的，视为一般失信行为。</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质疑</w:t>
      </w:r>
      <w:r w:rsidRPr="007E4F1D">
        <w:rPr>
          <w:rFonts w:ascii="宋体" w:eastAsia="宋体" w:hAnsi="宋体" w:cs="Times New Roman" w:hint="eastAsia"/>
          <w:color w:val="000000"/>
          <w:sz w:val="24"/>
          <w:szCs w:val="24"/>
        </w:rPr>
        <w:t>供应商投诉受理期间，就同一事项多头举报，干扰财政部门投诉处理</w:t>
      </w:r>
      <w:r w:rsidRPr="007E4F1D">
        <w:rPr>
          <w:rFonts w:ascii="宋体" w:eastAsia="宋体" w:hAnsi="宋体" w:cs="Times New Roman"/>
          <w:color w:val="000000"/>
          <w:sz w:val="24"/>
          <w:szCs w:val="24"/>
        </w:rPr>
        <w:t>的，视为一般失信行为。</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质疑</w:t>
      </w:r>
      <w:r w:rsidRPr="007E4F1D">
        <w:rPr>
          <w:rFonts w:ascii="宋体" w:eastAsia="宋体" w:hAnsi="宋体" w:cs="Times New Roman" w:hint="eastAsia"/>
          <w:color w:val="000000"/>
          <w:sz w:val="24"/>
          <w:szCs w:val="24"/>
        </w:rPr>
        <w:t>供应商在全国范围12个月内三次以上质疑查无实据</w:t>
      </w:r>
      <w:r w:rsidRPr="007E4F1D">
        <w:rPr>
          <w:rFonts w:ascii="宋体" w:eastAsia="宋体" w:hAnsi="宋体" w:cs="Times New Roman"/>
          <w:color w:val="000000"/>
          <w:sz w:val="24"/>
          <w:szCs w:val="24"/>
        </w:rPr>
        <w:t>的，视为一般失信行为。</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质疑</w:t>
      </w:r>
      <w:r w:rsidRPr="007E4F1D">
        <w:rPr>
          <w:rFonts w:ascii="宋体" w:eastAsia="宋体" w:hAnsi="宋体" w:cs="Times New Roman" w:hint="eastAsia"/>
          <w:color w:val="000000"/>
          <w:sz w:val="24"/>
          <w:szCs w:val="24"/>
        </w:rPr>
        <w:t>供应商采用捏造事实、提供虚假材料或者以非法手段取得证明材料等方式进行虚假、恶意投诉</w:t>
      </w:r>
      <w:r w:rsidRPr="007E4F1D">
        <w:rPr>
          <w:rFonts w:ascii="宋体" w:eastAsia="宋体" w:hAnsi="宋体" w:cs="Times New Roman"/>
          <w:color w:val="000000"/>
          <w:sz w:val="24"/>
          <w:szCs w:val="24"/>
        </w:rPr>
        <w:t>的，视为</w:t>
      </w:r>
      <w:r w:rsidRPr="007E4F1D">
        <w:rPr>
          <w:rFonts w:ascii="宋体" w:eastAsia="宋体" w:hAnsi="宋体" w:cs="Times New Roman" w:hint="eastAsia"/>
          <w:color w:val="000000"/>
          <w:sz w:val="24"/>
          <w:szCs w:val="24"/>
        </w:rPr>
        <w:t>严重失信行为</w:t>
      </w:r>
      <w:r w:rsidRPr="007E4F1D">
        <w:rPr>
          <w:rFonts w:ascii="宋体" w:eastAsia="宋体" w:hAnsi="宋体" w:cs="Times New Roman"/>
          <w:color w:val="000000"/>
          <w:sz w:val="24"/>
          <w:szCs w:val="24"/>
        </w:rPr>
        <w:t>。（</w:t>
      </w:r>
      <w:r w:rsidRPr="007E4F1D">
        <w:rPr>
          <w:rFonts w:ascii="宋体" w:eastAsia="宋体" w:hAnsi="宋体" w:cs="Times New Roman" w:hint="eastAsia"/>
          <w:color w:val="000000"/>
          <w:sz w:val="24"/>
          <w:szCs w:val="24"/>
        </w:rPr>
        <w:t>证据来源的合法性存在明显疑问，投诉人无法证明其取得方式合法的，视为以非法手段取得证明材料</w:t>
      </w:r>
      <w:r w:rsidRPr="007E4F1D">
        <w:rPr>
          <w:rFonts w:ascii="宋体" w:eastAsia="宋体" w:hAnsi="宋体" w:cs="Times New Roman"/>
          <w:color w:val="000000"/>
          <w:sz w:val="24"/>
          <w:szCs w:val="24"/>
        </w:rPr>
        <w:t>）</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color w:val="000000"/>
          <w:sz w:val="24"/>
          <w:szCs w:val="24"/>
        </w:rPr>
        <w:t>质疑</w:t>
      </w:r>
      <w:r w:rsidRPr="007E4F1D">
        <w:rPr>
          <w:rFonts w:ascii="宋体" w:eastAsia="宋体" w:hAnsi="宋体" w:cs="Times New Roman" w:hint="eastAsia"/>
          <w:color w:val="000000"/>
          <w:sz w:val="24"/>
          <w:szCs w:val="24"/>
        </w:rPr>
        <w:t>供应商在全国范围12个月内三次以上投诉查无实据</w:t>
      </w:r>
      <w:r w:rsidRPr="007E4F1D">
        <w:rPr>
          <w:rFonts w:ascii="宋体" w:eastAsia="宋体" w:hAnsi="宋体" w:cs="Times New Roman"/>
          <w:color w:val="000000"/>
          <w:sz w:val="24"/>
          <w:szCs w:val="24"/>
        </w:rPr>
        <w:t>的，视为</w:t>
      </w:r>
      <w:r w:rsidRPr="007E4F1D">
        <w:rPr>
          <w:rFonts w:ascii="宋体" w:eastAsia="宋体" w:hAnsi="宋体" w:cs="Times New Roman" w:hint="eastAsia"/>
          <w:color w:val="000000"/>
          <w:sz w:val="24"/>
          <w:szCs w:val="24"/>
        </w:rPr>
        <w:t>严重失信行为</w:t>
      </w:r>
      <w:r w:rsidRPr="007E4F1D">
        <w:rPr>
          <w:rFonts w:ascii="宋体" w:eastAsia="宋体" w:hAnsi="宋体" w:cs="Times New Roman"/>
          <w:color w:val="000000"/>
          <w:sz w:val="24"/>
          <w:szCs w:val="24"/>
        </w:rPr>
        <w:t>。</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未尽事宜，依照有关法律、法规执行。</w:t>
      </w:r>
    </w:p>
    <w:p w:rsidR="007E4F1D" w:rsidRPr="007E4F1D" w:rsidRDefault="007E4F1D" w:rsidP="007E4F1D">
      <w:pPr>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二十八、投诉</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投诉事项依照有关法律、法规执行。</w:t>
      </w:r>
    </w:p>
    <w:p w:rsidR="007E4F1D" w:rsidRPr="007E4F1D" w:rsidRDefault="007E4F1D" w:rsidP="006D020A">
      <w:pPr>
        <w:keepNext/>
        <w:keepLines/>
        <w:spacing w:beforeLines="50" w:before="156" w:afterLines="50" w:after="156" w:line="360" w:lineRule="auto"/>
        <w:jc w:val="left"/>
        <w:outlineLvl w:val="1"/>
        <w:rPr>
          <w:rFonts w:ascii="Arial" w:eastAsia="黑体" w:hAnsi="Arial" w:cs="Times New Roman"/>
          <w:b/>
          <w:bCs/>
          <w:color w:val="000000"/>
          <w:sz w:val="32"/>
          <w:szCs w:val="32"/>
        </w:rPr>
      </w:pPr>
      <w:r w:rsidRPr="007E4F1D">
        <w:rPr>
          <w:rFonts w:ascii="Arial" w:eastAsia="黑体" w:hAnsi="Arial" w:cs="Times New Roman" w:hint="eastAsia"/>
          <w:b/>
          <w:bCs/>
          <w:color w:val="000000"/>
          <w:sz w:val="32"/>
          <w:szCs w:val="32"/>
        </w:rPr>
        <w:t>九、政策功能</w:t>
      </w:r>
    </w:p>
    <w:p w:rsidR="007E4F1D" w:rsidRPr="007E4F1D" w:rsidRDefault="007E4F1D" w:rsidP="007E4F1D">
      <w:pPr>
        <w:spacing w:line="360" w:lineRule="auto"/>
        <w:ind w:firstLineChars="200" w:firstLine="482"/>
        <w:jc w:val="left"/>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二十九、政策功能</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1、对于小型企业、微型企业、监狱企业、残疾人福利性单位报价以扣除优惠比率后的价格参与评审，但不作为中标价和合同签约价。中标价和合同签约价仍以其投标文件中的一次报价为准。</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2、价格给予扣除标准：</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根据财政部、工业和信息化部关于印发《政府采购促进中小企业发展管理办法》的通知（财库〔2020〕46号，以下简称《办法》）规定，</w:t>
      </w:r>
      <w:r w:rsidRPr="007E4F1D">
        <w:rPr>
          <w:rFonts w:ascii="宋体" w:eastAsia="宋体" w:hAnsi="宋体" w:cs="Times New Roman" w:hint="eastAsia"/>
          <w:sz w:val="24"/>
          <w:szCs w:val="24"/>
        </w:rPr>
        <w:t>中小企业是指在中华人民共和国境内依法设立，依据国务院批准的中小企业划分标准确定的中型企业、小型企业、微型企业，但与大</w:t>
      </w:r>
      <w:r w:rsidRPr="007E4F1D">
        <w:rPr>
          <w:rFonts w:ascii="宋体" w:eastAsia="宋体" w:hAnsi="宋体" w:cs="Times New Roman" w:hint="eastAsia"/>
          <w:sz w:val="24"/>
          <w:szCs w:val="24"/>
        </w:rPr>
        <w:lastRenderedPageBreak/>
        <w:t>企业的负责人为同一人，或者与大企业存在直接控股、管理关系的除外。符合中小企业划分标准的个体工商户，在政府采购活动中视同中小企业。</w:t>
      </w:r>
      <w:r w:rsidRPr="007E4F1D">
        <w:rPr>
          <w:rFonts w:ascii="宋体" w:eastAsia="宋体" w:hAnsi="宋体" w:cs="Times New Roman" w:hint="eastAsia"/>
          <w:color w:val="000000"/>
          <w:sz w:val="24"/>
          <w:szCs w:val="24"/>
        </w:rPr>
        <w:t>服务由中小企业承接，即提供服务的人员为中小企业依照《中华人民共和国劳动合同法》订立劳动合同的从业人员。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供应商，不属于中小企业划型标准确定的中小企业，不得按《通知》规定声明为中小微企业，也不适用《办法》。</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的规定。对提供的服务全部由小型和微型企业、监狱企业、残疾人福利性单位承接的报价给予10%的扣除，用扣除后的价格参与评审。</w:t>
      </w:r>
    </w:p>
    <w:p w:rsidR="007E4F1D" w:rsidRPr="007E4F1D" w:rsidRDefault="007E4F1D" w:rsidP="007E4F1D">
      <w:pPr>
        <w:keepNext/>
        <w:keepLines/>
        <w:adjustRightInd w:val="0"/>
        <w:spacing w:line="360" w:lineRule="auto"/>
        <w:jc w:val="center"/>
        <w:textAlignment w:val="baseline"/>
        <w:outlineLvl w:val="0"/>
        <w:rPr>
          <w:rFonts w:ascii="仿宋_GB2312" w:eastAsia="仿宋_GB2312" w:hAnsi="宋体" w:cs="Times New Roman"/>
          <w:b/>
          <w:color w:val="000000"/>
          <w:sz w:val="36"/>
          <w:szCs w:val="24"/>
        </w:rPr>
      </w:pPr>
      <w:bookmarkStart w:id="12" w:name="_Toc493497032"/>
      <w:bookmarkStart w:id="13" w:name="_Toc58260783"/>
      <w:r w:rsidRPr="007E4F1D">
        <w:rPr>
          <w:rFonts w:ascii="Times New Roman" w:eastAsia="黑体" w:hAnsi="宋体" w:cs="Times New Roman" w:hint="eastAsia"/>
          <w:color w:val="000000"/>
          <w:kern w:val="44"/>
          <w:sz w:val="36"/>
          <w:szCs w:val="20"/>
        </w:rPr>
        <w:t>第三部分</w:t>
      </w:r>
      <w:r w:rsidRPr="007E4F1D">
        <w:rPr>
          <w:rFonts w:ascii="Times New Roman" w:eastAsia="黑体" w:hAnsi="宋体" w:cs="Times New Roman" w:hint="eastAsia"/>
          <w:color w:val="000000"/>
          <w:kern w:val="44"/>
          <w:sz w:val="36"/>
          <w:szCs w:val="20"/>
        </w:rPr>
        <w:t xml:space="preserve">  </w:t>
      </w:r>
      <w:r w:rsidRPr="007E4F1D">
        <w:rPr>
          <w:rFonts w:ascii="Times New Roman" w:eastAsia="黑体" w:hAnsi="宋体" w:cs="Times New Roman" w:hint="eastAsia"/>
          <w:color w:val="000000"/>
          <w:kern w:val="44"/>
          <w:sz w:val="36"/>
          <w:szCs w:val="20"/>
        </w:rPr>
        <w:t>评标办法</w:t>
      </w:r>
      <w:bookmarkEnd w:id="12"/>
      <w:bookmarkEnd w:id="13"/>
    </w:p>
    <w:p w:rsidR="007E4F1D" w:rsidRPr="007E4F1D" w:rsidRDefault="007E4F1D" w:rsidP="007E4F1D">
      <w:pPr>
        <w:widowControl/>
        <w:snapToGrid w:val="0"/>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一、评标方法：</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本项目评标方法采用综合评分法。综合评分法，是指投标文件满足招标文件全部实质性要求，且按照评审因素的量化指标评审得分最高的投标人为中标候选人的评标方法。</w:t>
      </w:r>
    </w:p>
    <w:p w:rsidR="007E4F1D" w:rsidRPr="007E4F1D" w:rsidRDefault="007E4F1D" w:rsidP="007E4F1D">
      <w:pPr>
        <w:widowControl/>
        <w:snapToGrid w:val="0"/>
        <w:spacing w:line="360" w:lineRule="auto"/>
        <w:ind w:firstLineChars="200" w:firstLine="482"/>
        <w:rPr>
          <w:rFonts w:ascii="宋体" w:eastAsia="宋体" w:hAnsi="宋体" w:cs="Times New Roman"/>
          <w:color w:val="000000"/>
          <w:sz w:val="24"/>
          <w:szCs w:val="24"/>
        </w:rPr>
      </w:pPr>
      <w:r w:rsidRPr="007E4F1D">
        <w:rPr>
          <w:rFonts w:ascii="宋体" w:eastAsia="宋体" w:hAnsi="宋体" w:cs="Times New Roman" w:hint="eastAsia"/>
          <w:b/>
          <w:color w:val="000000"/>
          <w:sz w:val="24"/>
          <w:szCs w:val="24"/>
        </w:rPr>
        <w:t>二、评标原则</w:t>
      </w:r>
      <w:r w:rsidRPr="007E4F1D">
        <w:rPr>
          <w:rFonts w:ascii="宋体" w:eastAsia="宋体" w:hAnsi="宋体" w:cs="Times New Roman" w:hint="eastAsia"/>
          <w:color w:val="000000"/>
          <w:sz w:val="24"/>
          <w:szCs w:val="24"/>
        </w:rPr>
        <w:t>：</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评标委员会必须公平、公正、客观，不带任何倾向性和启发性；不得向外界透露任何与评标有关的内容；任何单位和个人不得干扰、影响评标的正常进行；评标委员会及有关工作人员不得私下与供应商接触。</w:t>
      </w:r>
    </w:p>
    <w:p w:rsidR="007E4F1D" w:rsidRPr="007E4F1D" w:rsidRDefault="007E4F1D" w:rsidP="007E4F1D">
      <w:pPr>
        <w:widowControl/>
        <w:snapToGrid w:val="0"/>
        <w:spacing w:line="360" w:lineRule="auto"/>
        <w:ind w:firstLineChars="200" w:firstLine="482"/>
        <w:rPr>
          <w:rFonts w:ascii="宋体" w:eastAsia="宋体" w:hAnsi="宋体" w:cs="Times New Roman"/>
          <w:b/>
          <w:color w:val="000000"/>
          <w:sz w:val="24"/>
          <w:szCs w:val="24"/>
        </w:rPr>
      </w:pPr>
      <w:r w:rsidRPr="007E4F1D">
        <w:rPr>
          <w:rFonts w:ascii="宋体" w:eastAsia="宋体" w:hAnsi="宋体" w:cs="Times New Roman" w:hint="eastAsia"/>
          <w:b/>
          <w:color w:val="000000"/>
          <w:sz w:val="24"/>
          <w:szCs w:val="24"/>
        </w:rPr>
        <w:t>三、评标标准：</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1、评标时，评标委员会以招标文件为评标依据，评标委员会各成员独立对每个投标人的投标文件进行评价，并汇总每个投标人的得分。</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2、本项目评分总分为100分，按四舍五入取至小数点后两位。</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 xml:space="preserve">3、总得分 = 价格分 + 商务技术分 </w:t>
      </w:r>
    </w:p>
    <w:p w:rsidR="007E4F1D" w:rsidRPr="007E4F1D" w:rsidRDefault="007E4F1D" w:rsidP="007E4F1D">
      <w:pPr>
        <w:widowControl/>
        <w:snapToGrid w:val="0"/>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4、中标标准：评标结果按评审后得分由高到低顺序排列。得分相同的，按投标报价由低到高顺序排列。得分且投标报价相同的并列。投标文件满足招标文件全部实质性要求，且按照评审因素的量化指标评审得分最高的投标人为排名第一</w:t>
      </w:r>
      <w:r w:rsidR="00A63592">
        <w:rPr>
          <w:rFonts w:ascii="宋体" w:eastAsia="宋体" w:hAnsi="宋体" w:cs="Times New Roman" w:hint="eastAsia"/>
          <w:color w:val="000000"/>
          <w:sz w:val="24"/>
          <w:szCs w:val="24"/>
        </w:rPr>
        <w:t>第二</w:t>
      </w:r>
      <w:r w:rsidRPr="007E4F1D">
        <w:rPr>
          <w:rFonts w:ascii="宋体" w:eastAsia="宋体" w:hAnsi="宋体" w:cs="Times New Roman" w:hint="eastAsia"/>
          <w:color w:val="000000"/>
          <w:sz w:val="24"/>
          <w:szCs w:val="24"/>
        </w:rPr>
        <w:t>的中标候选人。</w:t>
      </w:r>
    </w:p>
    <w:p w:rsidR="007E4F1D" w:rsidRPr="007E4F1D" w:rsidRDefault="007E4F1D" w:rsidP="007E4F1D">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86" w:left="734" w:hangingChars="122" w:hanging="343"/>
        <w:jc w:val="center"/>
        <w:rPr>
          <w:rFonts w:ascii="宋体" w:eastAsia="宋体" w:hAnsi="宋体" w:cs="宋体"/>
          <w:b/>
          <w:color w:val="000000"/>
          <w:sz w:val="28"/>
          <w:szCs w:val="28"/>
        </w:rPr>
      </w:pPr>
      <w:r w:rsidRPr="007E4F1D">
        <w:rPr>
          <w:rFonts w:ascii="宋体" w:eastAsia="宋体" w:hAnsi="宋体" w:cs="宋体" w:hint="eastAsia"/>
          <w:b/>
          <w:color w:val="000000"/>
          <w:sz w:val="28"/>
          <w:szCs w:val="28"/>
        </w:rPr>
        <w:lastRenderedPageBreak/>
        <w:t>综合评分法</w:t>
      </w:r>
    </w:p>
    <w:p w:rsidR="007E4F1D" w:rsidRPr="007E4F1D" w:rsidRDefault="007E4F1D" w:rsidP="007E4F1D">
      <w:pPr>
        <w:spacing w:line="400" w:lineRule="exact"/>
        <w:ind w:leftChars="200" w:left="420"/>
        <w:rPr>
          <w:rFonts w:ascii="宋体" w:eastAsia="宋体" w:hAnsi="宋体" w:cs="Times New Roman"/>
          <w:b/>
          <w:color w:val="000000"/>
          <w:szCs w:val="21"/>
        </w:rPr>
      </w:pPr>
      <w:r w:rsidRPr="007E4F1D">
        <w:rPr>
          <w:rFonts w:ascii="宋体" w:eastAsia="宋体" w:hAnsi="宋体" w:cs="Times New Roman" w:hint="eastAsia"/>
          <w:b/>
          <w:color w:val="000000"/>
          <w:szCs w:val="21"/>
        </w:rPr>
        <w:t>1.价格分：</w:t>
      </w:r>
      <w:r w:rsidR="00C24208">
        <w:rPr>
          <w:rFonts w:ascii="宋体" w:eastAsia="宋体" w:hAnsi="宋体" w:cs="Times New Roman" w:hint="eastAsia"/>
          <w:b/>
          <w:color w:val="000000"/>
          <w:szCs w:val="21"/>
        </w:rPr>
        <w:t>2</w:t>
      </w:r>
      <w:r w:rsidR="00152FFA">
        <w:rPr>
          <w:rFonts w:ascii="宋体" w:eastAsia="宋体" w:hAnsi="宋体" w:cs="Times New Roman" w:hint="eastAsia"/>
          <w:b/>
          <w:color w:val="000000"/>
          <w:szCs w:val="21"/>
        </w:rPr>
        <w:t>5</w:t>
      </w:r>
      <w:r w:rsidRPr="007E4F1D">
        <w:rPr>
          <w:rFonts w:ascii="宋体" w:eastAsia="宋体" w:hAnsi="宋体" w:cs="Times New Roman" w:hint="eastAsia"/>
          <w:b/>
          <w:color w:val="000000"/>
          <w:szCs w:val="21"/>
        </w:rPr>
        <w:t>分</w:t>
      </w:r>
    </w:p>
    <w:p w:rsidR="007E4F1D" w:rsidRPr="007E4F1D" w:rsidRDefault="007E4F1D" w:rsidP="007E4F1D">
      <w:pPr>
        <w:spacing w:line="400" w:lineRule="exact"/>
        <w:ind w:firstLineChars="200" w:firstLine="420"/>
        <w:rPr>
          <w:rFonts w:ascii="宋体" w:eastAsia="宋体" w:hAnsi="Times New Roman" w:cs="Times New Roman"/>
          <w:color w:val="000000"/>
          <w:szCs w:val="21"/>
        </w:rPr>
      </w:pPr>
      <w:r w:rsidRPr="007E4F1D">
        <w:rPr>
          <w:rFonts w:ascii="宋体" w:eastAsia="宋体" w:hAnsi="Times New Roman" w:cs="Times New Roman" w:hint="eastAsia"/>
          <w:color w:val="000000"/>
          <w:szCs w:val="21"/>
        </w:rPr>
        <w:t>采用低价优先法计算，即满足招标文件要求且投标价格最低的投标报价为评标基准价，其价格分为满分。其他投标人的价格分统一按照下列公式计算：</w:t>
      </w:r>
    </w:p>
    <w:p w:rsidR="007E4F1D" w:rsidRPr="007E4F1D" w:rsidRDefault="007E4F1D" w:rsidP="007E4F1D">
      <w:pPr>
        <w:spacing w:line="400" w:lineRule="exact"/>
        <w:ind w:firstLineChars="200" w:firstLine="420"/>
        <w:rPr>
          <w:rFonts w:ascii="宋体" w:eastAsia="宋体" w:hAnsi="Times New Roman" w:cs="Times New Roman"/>
          <w:color w:val="000000"/>
          <w:szCs w:val="21"/>
        </w:rPr>
      </w:pPr>
      <w:r w:rsidRPr="007E4F1D">
        <w:rPr>
          <w:rFonts w:ascii="宋体" w:eastAsia="宋体" w:hAnsi="Times New Roman" w:cs="Times New Roman" w:hint="eastAsia"/>
          <w:color w:val="000000"/>
          <w:szCs w:val="21"/>
        </w:rPr>
        <w:t>投标报价得分=（评标基准价/投标报价）</w:t>
      </w:r>
      <w:r w:rsidRPr="007E4F1D">
        <w:rPr>
          <w:rFonts w:ascii="Times New Roman" w:eastAsia="宋体" w:hAnsi="Times New Roman" w:cs="Times New Roman" w:hint="eastAsia"/>
          <w:color w:val="000000"/>
          <w:szCs w:val="21"/>
        </w:rPr>
        <w:t>×</w:t>
      </w:r>
      <w:r w:rsidRPr="007E4F1D">
        <w:rPr>
          <w:rFonts w:ascii="Times New Roman" w:eastAsia="宋体" w:hAnsi="Times New Roman" w:cs="Times New Roman" w:hint="eastAsia"/>
          <w:color w:val="000000"/>
          <w:szCs w:val="21"/>
        </w:rPr>
        <w:t xml:space="preserve"> </w:t>
      </w:r>
      <w:r w:rsidR="00C24208">
        <w:rPr>
          <w:rFonts w:ascii="宋体" w:eastAsia="宋体" w:hAnsi="Times New Roman" w:cs="Times New Roman" w:hint="eastAsia"/>
          <w:color w:val="000000"/>
          <w:szCs w:val="21"/>
        </w:rPr>
        <w:t>2</w:t>
      </w:r>
      <w:r w:rsidR="00152FFA">
        <w:rPr>
          <w:rFonts w:ascii="宋体" w:eastAsia="宋体" w:hAnsi="Times New Roman" w:cs="Times New Roman" w:hint="eastAsia"/>
          <w:color w:val="000000"/>
          <w:szCs w:val="21"/>
        </w:rPr>
        <w:t>5</w:t>
      </w:r>
      <w:r w:rsidRPr="007E4F1D">
        <w:rPr>
          <w:rFonts w:ascii="宋体" w:eastAsia="宋体" w:hAnsi="Times New Roman" w:cs="Times New Roman" w:hint="eastAsia"/>
          <w:color w:val="000000"/>
          <w:szCs w:val="21"/>
        </w:rPr>
        <w:t>分。</w:t>
      </w:r>
    </w:p>
    <w:p w:rsidR="007E4F1D" w:rsidRPr="007E4F1D" w:rsidRDefault="007E4F1D" w:rsidP="007E4F1D">
      <w:pPr>
        <w:widowControl/>
        <w:snapToGrid w:val="0"/>
        <w:spacing w:line="400" w:lineRule="exact"/>
        <w:ind w:firstLineChars="200" w:firstLine="420"/>
        <w:rPr>
          <w:rFonts w:ascii="宋体" w:eastAsia="宋体" w:hAnsi="宋体" w:cs="Times New Roman"/>
          <w:color w:val="000000"/>
          <w:szCs w:val="21"/>
        </w:rPr>
      </w:pPr>
      <w:r w:rsidRPr="007E4F1D">
        <w:rPr>
          <w:rFonts w:ascii="宋体" w:eastAsia="宋体" w:hAnsi="宋体" w:cs="Times New Roman" w:hint="eastAsia"/>
          <w:color w:val="000000"/>
          <w:szCs w:val="21"/>
        </w:rPr>
        <w:t>评标过程中，不得去掉报价中的最高报价和最低报价。</w:t>
      </w:r>
    </w:p>
    <w:p w:rsidR="007E4F1D" w:rsidRDefault="007E4F1D" w:rsidP="007E4F1D">
      <w:pPr>
        <w:spacing w:line="400" w:lineRule="exact"/>
        <w:ind w:leftChars="200" w:left="420"/>
        <w:rPr>
          <w:rFonts w:ascii="宋体" w:eastAsia="宋体" w:hAnsi="宋体" w:cs="Times New Roman"/>
          <w:b/>
          <w:color w:val="000000"/>
          <w:szCs w:val="21"/>
        </w:rPr>
      </w:pPr>
      <w:r w:rsidRPr="007E4F1D">
        <w:rPr>
          <w:rFonts w:ascii="宋体" w:eastAsia="宋体" w:hAnsi="宋体" w:cs="Times New Roman" w:hint="eastAsia"/>
          <w:b/>
          <w:color w:val="000000"/>
          <w:szCs w:val="21"/>
        </w:rPr>
        <w:t>2.商务技术分：</w:t>
      </w:r>
      <w:r w:rsidR="000926FD">
        <w:rPr>
          <w:rFonts w:ascii="宋体" w:eastAsia="宋体" w:hAnsi="宋体" w:cs="Times New Roman"/>
          <w:b/>
          <w:color w:val="000000"/>
          <w:szCs w:val="21"/>
        </w:rPr>
        <w:t>75</w:t>
      </w:r>
      <w:r w:rsidRPr="007E4F1D">
        <w:rPr>
          <w:rFonts w:ascii="宋体" w:eastAsia="宋体" w:hAnsi="宋体" w:cs="Times New Roman" w:hint="eastAsia"/>
          <w:b/>
          <w:color w:val="000000"/>
          <w:szCs w:val="21"/>
        </w:rPr>
        <w:t>分</w:t>
      </w:r>
    </w:p>
    <w:tbl>
      <w:tblPr>
        <w:tblW w:w="8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7018"/>
      </w:tblGrid>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C10969"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b/>
                <w:color w:val="000000" w:themeColor="text1"/>
                <w:szCs w:val="24"/>
              </w:rPr>
            </w:pPr>
            <w:r w:rsidRPr="00C10969">
              <w:rPr>
                <w:rFonts w:ascii="宋体" w:eastAsia="宋体" w:hAnsi="宋体" w:cs="Times New Roman" w:hint="eastAsia"/>
                <w:b/>
                <w:color w:val="000000" w:themeColor="text1"/>
                <w:szCs w:val="24"/>
              </w:rPr>
              <w:t>评审因素</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Pr="00C10969"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b/>
                <w:color w:val="000000" w:themeColor="text1"/>
                <w:szCs w:val="24"/>
              </w:rPr>
            </w:pPr>
            <w:r w:rsidRPr="00C10969">
              <w:rPr>
                <w:rFonts w:ascii="宋体" w:eastAsia="宋体" w:hAnsi="宋体" w:cs="Times New Roman" w:hint="eastAsia"/>
                <w:b/>
                <w:color w:val="000000" w:themeColor="text1"/>
                <w:szCs w:val="24"/>
              </w:rPr>
              <w:t>评审标准</w:t>
            </w:r>
          </w:p>
        </w:tc>
      </w:tr>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车辆配备</w:t>
            </w:r>
          </w:p>
          <w:p w:rsidR="009968AB" w:rsidRPr="003F4984" w:rsidRDefault="009968AB" w:rsidP="00EF76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color w:val="000000" w:themeColor="text1"/>
                <w:szCs w:val="21"/>
              </w:rPr>
              <w:t>2</w:t>
            </w:r>
            <w:r w:rsidR="00EF76B2">
              <w:rPr>
                <w:rFonts w:asciiTheme="minorEastAsia" w:hAnsiTheme="minorEastAsia" w:cs="Times New Roman" w:hint="eastAsia"/>
                <w:color w:val="000000" w:themeColor="text1"/>
                <w:szCs w:val="21"/>
              </w:rPr>
              <w:t>0</w:t>
            </w:r>
            <w:r w:rsidRPr="003F4984">
              <w:rPr>
                <w:rFonts w:asciiTheme="minorEastAsia" w:hAnsiTheme="minorEastAsia" w:cs="Times New Roman" w:hint="eastAsia"/>
                <w:color w:val="000000" w:themeColor="text1"/>
                <w:szCs w:val="21"/>
              </w:rPr>
              <w:t>分</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为满足高峰时同时用车及应对突发情况（车辆维修保养等）：</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1、投标人提供的</w:t>
            </w:r>
            <w:r w:rsidR="00436D01">
              <w:rPr>
                <w:rFonts w:asciiTheme="minorEastAsia" w:hAnsiTheme="minorEastAsia" w:cs="Times New Roman" w:hint="eastAsia"/>
                <w:color w:val="000000" w:themeColor="text1"/>
                <w:szCs w:val="21"/>
              </w:rPr>
              <w:t>五座轿车</w:t>
            </w:r>
            <w:r w:rsidRPr="003F4984">
              <w:rPr>
                <w:rFonts w:asciiTheme="minorEastAsia" w:hAnsiTheme="minorEastAsia" w:cs="Times New Roman" w:hint="eastAsia"/>
                <w:color w:val="000000" w:themeColor="text1"/>
                <w:szCs w:val="21"/>
              </w:rPr>
              <w:t>在满足招标文件要求最低数量（</w:t>
            </w:r>
            <w:r w:rsidR="00354D5C">
              <w:rPr>
                <w:rFonts w:asciiTheme="minorEastAsia" w:hAnsiTheme="minorEastAsia" w:cs="Times New Roman"/>
                <w:color w:val="000000" w:themeColor="text1"/>
                <w:szCs w:val="21"/>
              </w:rPr>
              <w:t>3</w:t>
            </w:r>
            <w:r w:rsidRPr="003F4984">
              <w:rPr>
                <w:rFonts w:asciiTheme="minorEastAsia" w:hAnsiTheme="minorEastAsia" w:cs="Times New Roman" w:hint="eastAsia"/>
                <w:color w:val="000000" w:themeColor="text1"/>
                <w:szCs w:val="21"/>
              </w:rPr>
              <w:t>辆）的基础上，每多一辆得1分，最高得</w:t>
            </w:r>
            <w:r w:rsidR="00890A7B">
              <w:rPr>
                <w:rFonts w:asciiTheme="minorEastAsia" w:hAnsiTheme="minorEastAsia" w:cs="Times New Roman" w:hint="eastAsia"/>
                <w:color w:val="000000" w:themeColor="text1"/>
                <w:szCs w:val="21"/>
              </w:rPr>
              <w:t>4</w:t>
            </w:r>
            <w:r w:rsidRPr="003F4984">
              <w:rPr>
                <w:rFonts w:asciiTheme="minorEastAsia" w:hAnsiTheme="minorEastAsia" w:cs="Times New Roman" w:hint="eastAsia"/>
                <w:color w:val="000000" w:themeColor="text1"/>
                <w:szCs w:val="21"/>
              </w:rPr>
              <w:t>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2、投标人提供的</w:t>
            </w:r>
            <w:r w:rsidR="00436D01">
              <w:rPr>
                <w:rFonts w:asciiTheme="minorEastAsia" w:hAnsiTheme="minorEastAsia" w:cs="Times New Roman" w:hint="eastAsia"/>
                <w:color w:val="000000" w:themeColor="text1"/>
                <w:szCs w:val="21"/>
              </w:rPr>
              <w:t>七座商务车</w:t>
            </w:r>
            <w:r w:rsidRPr="003F4984">
              <w:rPr>
                <w:rFonts w:asciiTheme="minorEastAsia" w:hAnsiTheme="minorEastAsia" w:cs="Times New Roman" w:hint="eastAsia"/>
                <w:color w:val="000000" w:themeColor="text1"/>
                <w:szCs w:val="21"/>
              </w:rPr>
              <w:t>在满足招标文件要求最低数量（</w:t>
            </w:r>
            <w:r w:rsidR="00890A7B">
              <w:rPr>
                <w:rFonts w:asciiTheme="minorEastAsia" w:hAnsiTheme="minorEastAsia" w:cs="Times New Roman" w:hint="eastAsia"/>
                <w:color w:val="000000" w:themeColor="text1"/>
                <w:szCs w:val="21"/>
              </w:rPr>
              <w:t>2</w:t>
            </w:r>
            <w:r w:rsidRPr="003F4984">
              <w:rPr>
                <w:rFonts w:asciiTheme="minorEastAsia" w:hAnsiTheme="minorEastAsia" w:cs="Times New Roman" w:hint="eastAsia"/>
                <w:color w:val="000000" w:themeColor="text1"/>
                <w:szCs w:val="21"/>
              </w:rPr>
              <w:t>辆）的基础上，每多一辆得1分，最高得</w:t>
            </w:r>
            <w:r w:rsidR="00890A7B">
              <w:rPr>
                <w:rFonts w:asciiTheme="minorEastAsia" w:hAnsiTheme="minorEastAsia" w:cs="Times New Roman" w:hint="eastAsia"/>
                <w:color w:val="000000" w:themeColor="text1"/>
                <w:szCs w:val="21"/>
              </w:rPr>
              <w:t>4</w:t>
            </w:r>
            <w:r w:rsidRPr="003F4984">
              <w:rPr>
                <w:rFonts w:asciiTheme="minorEastAsia" w:hAnsiTheme="minorEastAsia" w:cs="Times New Roman" w:hint="eastAsia"/>
                <w:color w:val="000000" w:themeColor="text1"/>
                <w:szCs w:val="21"/>
              </w:rPr>
              <w:t>分。</w:t>
            </w:r>
          </w:p>
          <w:p w:rsidR="00890A7B" w:rsidRDefault="00890A7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3、投标人提供的10-19座客车在满足招标文件要求最低数量（可提供1辆）的基础上，每自有一辆得2分，最高得2分。</w:t>
            </w:r>
          </w:p>
          <w:p w:rsidR="00890A7B" w:rsidRDefault="00890A7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4、投标人提供的20座及以上客车在满足招标文件要求最低数量（可提供1辆）的基础上，每自有一辆得2分，最高得2分。</w:t>
            </w:r>
          </w:p>
          <w:p w:rsidR="00890A7B" w:rsidRPr="00890A7B" w:rsidRDefault="00890A7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上述</w:t>
            </w:r>
            <w:r>
              <w:rPr>
                <w:rFonts w:asciiTheme="minorEastAsia" w:hAnsiTheme="minorEastAsia" w:cs="Times New Roman" w:hint="eastAsia"/>
                <w:color w:val="000000" w:themeColor="text1"/>
                <w:szCs w:val="21"/>
              </w:rPr>
              <w:t>1-4</w:t>
            </w:r>
            <w:r w:rsidRPr="003F4984">
              <w:rPr>
                <w:rFonts w:asciiTheme="minorEastAsia" w:hAnsiTheme="minorEastAsia" w:cs="Times New Roman" w:hint="eastAsia"/>
                <w:color w:val="000000" w:themeColor="text1"/>
                <w:szCs w:val="21"/>
              </w:rPr>
              <w:t>项投标文件中提供租赁车辆</w:t>
            </w:r>
            <w:r w:rsidRPr="003F4984">
              <w:rPr>
                <w:rFonts w:asciiTheme="minorEastAsia" w:hAnsiTheme="minorEastAsia" w:cs="Times New Roman"/>
                <w:color w:val="000000" w:themeColor="text1"/>
                <w:szCs w:val="21"/>
              </w:rPr>
              <w:t>清单（格式</w:t>
            </w:r>
            <w:r w:rsidRPr="003F4984">
              <w:rPr>
                <w:rFonts w:asciiTheme="minorEastAsia" w:hAnsiTheme="minorEastAsia" w:cs="Times New Roman" w:hint="eastAsia"/>
                <w:color w:val="000000" w:themeColor="text1"/>
                <w:szCs w:val="21"/>
              </w:rPr>
              <w:t>1</w:t>
            </w:r>
            <w:r>
              <w:rPr>
                <w:rFonts w:asciiTheme="minorEastAsia" w:hAnsiTheme="minorEastAsia" w:cs="Times New Roman" w:hint="eastAsia"/>
                <w:color w:val="000000" w:themeColor="text1"/>
                <w:szCs w:val="21"/>
              </w:rPr>
              <w:t>1</w:t>
            </w:r>
            <w:r w:rsidRPr="003F4984">
              <w:rPr>
                <w:rFonts w:asciiTheme="minorEastAsia" w:hAnsiTheme="minorEastAsia" w:cs="Times New Roman"/>
                <w:color w:val="000000" w:themeColor="text1"/>
                <w:szCs w:val="21"/>
              </w:rPr>
              <w:t>）</w:t>
            </w:r>
            <w:r w:rsidRPr="003F4984">
              <w:rPr>
                <w:rFonts w:asciiTheme="minorEastAsia" w:hAnsiTheme="minorEastAsia" w:cs="Times New Roman" w:hint="eastAsia"/>
                <w:color w:val="000000" w:themeColor="text1"/>
                <w:szCs w:val="21"/>
              </w:rPr>
              <w:t>及车辆行驶证</w:t>
            </w:r>
            <w:r>
              <w:rPr>
                <w:rFonts w:asciiTheme="minorEastAsia" w:hAnsiTheme="minorEastAsia" w:cs="Times New Roman" w:hint="eastAsia"/>
                <w:color w:val="000000" w:themeColor="text1"/>
                <w:szCs w:val="21"/>
              </w:rPr>
              <w:t>等</w:t>
            </w:r>
            <w:r w:rsidRPr="003F4984">
              <w:rPr>
                <w:rFonts w:asciiTheme="minorEastAsia" w:hAnsiTheme="minorEastAsia" w:cs="Times New Roman" w:hint="eastAsia"/>
                <w:color w:val="000000" w:themeColor="text1"/>
                <w:szCs w:val="21"/>
              </w:rPr>
              <w:t>扫描件并加盖投标人公章。</w:t>
            </w:r>
          </w:p>
          <w:p w:rsidR="009968AB" w:rsidRPr="003F4984" w:rsidRDefault="00890A7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5</w:t>
            </w:r>
            <w:r w:rsidR="009968AB" w:rsidRPr="003F4984">
              <w:rPr>
                <w:rFonts w:asciiTheme="minorEastAsia" w:hAnsiTheme="minorEastAsia" w:cs="Times New Roman" w:hint="eastAsia"/>
                <w:color w:val="000000" w:themeColor="text1"/>
                <w:szCs w:val="21"/>
              </w:rPr>
              <w:t>、上述1-</w:t>
            </w:r>
            <w:r>
              <w:rPr>
                <w:rFonts w:asciiTheme="minorEastAsia" w:hAnsiTheme="minorEastAsia" w:cs="Times New Roman" w:hint="eastAsia"/>
                <w:color w:val="000000" w:themeColor="text1"/>
                <w:szCs w:val="21"/>
              </w:rPr>
              <w:t>4</w:t>
            </w:r>
            <w:r w:rsidR="009968AB" w:rsidRPr="003F4984">
              <w:rPr>
                <w:rFonts w:asciiTheme="minorEastAsia" w:hAnsiTheme="minorEastAsia" w:cs="Times New Roman" w:hint="eastAsia"/>
                <w:color w:val="000000" w:themeColor="text1"/>
                <w:szCs w:val="21"/>
              </w:rPr>
              <w:t>项车辆中使用年限在3年及以下的，每有一辆得0.5分，最高得</w:t>
            </w:r>
            <w:r w:rsidR="009968AB" w:rsidRPr="003F4984">
              <w:rPr>
                <w:rFonts w:asciiTheme="minorEastAsia" w:hAnsiTheme="minorEastAsia" w:cs="Times New Roman"/>
                <w:color w:val="000000" w:themeColor="text1"/>
                <w:szCs w:val="21"/>
              </w:rPr>
              <w:t>4</w:t>
            </w:r>
            <w:r w:rsidR="009968AB" w:rsidRPr="003F4984">
              <w:rPr>
                <w:rFonts w:asciiTheme="minorEastAsia" w:hAnsiTheme="minorEastAsia" w:cs="Times New Roman" w:hint="eastAsia"/>
                <w:color w:val="000000" w:themeColor="text1"/>
                <w:szCs w:val="21"/>
              </w:rPr>
              <w:t>分。</w:t>
            </w:r>
          </w:p>
          <w:p w:rsidR="009968AB" w:rsidRPr="003F4984" w:rsidRDefault="00890A7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6</w:t>
            </w:r>
            <w:r w:rsidR="009968AB" w:rsidRPr="003F4984">
              <w:rPr>
                <w:rFonts w:asciiTheme="minorEastAsia" w:hAnsiTheme="minorEastAsia" w:cs="Times New Roman" w:hint="eastAsia"/>
                <w:color w:val="000000" w:themeColor="text1"/>
                <w:szCs w:val="21"/>
              </w:rPr>
              <w:t>、上述</w:t>
            </w:r>
            <w:r w:rsidR="009968AB">
              <w:rPr>
                <w:rFonts w:asciiTheme="minorEastAsia" w:hAnsiTheme="minorEastAsia" w:cs="Times New Roman" w:hint="eastAsia"/>
                <w:color w:val="000000" w:themeColor="text1"/>
                <w:szCs w:val="21"/>
              </w:rPr>
              <w:t>1</w:t>
            </w:r>
            <w:r w:rsidR="009968AB" w:rsidRPr="003F4984">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4</w:t>
            </w:r>
            <w:r w:rsidR="009968AB" w:rsidRPr="003F4984">
              <w:rPr>
                <w:rFonts w:asciiTheme="minorEastAsia" w:hAnsiTheme="minorEastAsia" w:cs="Times New Roman" w:hint="eastAsia"/>
                <w:color w:val="000000" w:themeColor="text1"/>
                <w:szCs w:val="21"/>
              </w:rPr>
              <w:t>项车辆中配备</w:t>
            </w:r>
            <w:r w:rsidR="009968AB" w:rsidRPr="003F4984">
              <w:rPr>
                <w:rFonts w:asciiTheme="minorEastAsia" w:hAnsiTheme="minorEastAsia" w:cs="Times New Roman"/>
                <w:color w:val="000000" w:themeColor="text1"/>
                <w:szCs w:val="21"/>
              </w:rPr>
              <w:t>动态监控系统</w:t>
            </w:r>
            <w:r w:rsidR="009968AB">
              <w:rPr>
                <w:rFonts w:asciiTheme="minorEastAsia" w:hAnsiTheme="minorEastAsia" w:cs="Times New Roman"/>
                <w:color w:val="000000" w:themeColor="text1"/>
                <w:szCs w:val="21"/>
              </w:rPr>
              <w:t>的</w:t>
            </w:r>
            <w:r w:rsidR="009968AB" w:rsidRPr="003F4984">
              <w:rPr>
                <w:rFonts w:asciiTheme="minorEastAsia" w:hAnsiTheme="minorEastAsia" w:cs="Times New Roman" w:hint="eastAsia"/>
                <w:color w:val="000000" w:themeColor="text1"/>
                <w:szCs w:val="21"/>
              </w:rPr>
              <w:t>，</w:t>
            </w:r>
            <w:r w:rsidR="009968AB" w:rsidRPr="003F4984">
              <w:rPr>
                <w:rFonts w:asciiTheme="minorEastAsia" w:hAnsiTheme="minorEastAsia" w:cs="Times New Roman"/>
                <w:color w:val="000000" w:themeColor="text1"/>
                <w:szCs w:val="21"/>
              </w:rPr>
              <w:t>每有一辆</w:t>
            </w:r>
            <w:r w:rsidR="009968AB" w:rsidRPr="003F4984">
              <w:rPr>
                <w:rFonts w:asciiTheme="minorEastAsia" w:hAnsiTheme="minorEastAsia" w:cs="Times New Roman" w:hint="eastAsia"/>
                <w:color w:val="000000" w:themeColor="text1"/>
                <w:szCs w:val="21"/>
              </w:rPr>
              <w:t>得</w:t>
            </w:r>
            <w:r w:rsidR="00436D01">
              <w:rPr>
                <w:rFonts w:asciiTheme="minorEastAsia" w:hAnsiTheme="minorEastAsia" w:cs="Times New Roman" w:hint="eastAsia"/>
                <w:color w:val="000000" w:themeColor="text1"/>
                <w:szCs w:val="21"/>
              </w:rPr>
              <w:t>1</w:t>
            </w:r>
            <w:r w:rsidR="009968AB" w:rsidRPr="003F4984">
              <w:rPr>
                <w:rFonts w:asciiTheme="minorEastAsia" w:hAnsiTheme="minorEastAsia" w:cs="Times New Roman" w:hint="eastAsia"/>
                <w:color w:val="000000" w:themeColor="text1"/>
                <w:szCs w:val="21"/>
              </w:rPr>
              <w:t>分，</w:t>
            </w:r>
            <w:r w:rsidR="009968AB" w:rsidRPr="003F4984">
              <w:rPr>
                <w:rFonts w:asciiTheme="minorEastAsia" w:hAnsiTheme="minorEastAsia" w:cs="Times New Roman"/>
                <w:color w:val="000000" w:themeColor="text1"/>
                <w:szCs w:val="21"/>
              </w:rPr>
              <w:t>最高得4</w:t>
            </w:r>
            <w:r w:rsidR="009968AB" w:rsidRPr="003F4984">
              <w:rPr>
                <w:rFonts w:asciiTheme="minorEastAsia" w:hAnsiTheme="minorEastAsia" w:cs="Times New Roman" w:hint="eastAsia"/>
                <w:color w:val="000000" w:themeColor="text1"/>
                <w:szCs w:val="21"/>
              </w:rPr>
              <w:t>分</w:t>
            </w:r>
            <w:r w:rsidR="009968AB" w:rsidRPr="003F4984">
              <w:rPr>
                <w:rFonts w:asciiTheme="minorEastAsia" w:hAnsiTheme="minorEastAsia" w:cs="Times New Roman"/>
                <w:color w:val="000000" w:themeColor="text1"/>
                <w:szCs w:val="21"/>
              </w:rPr>
              <w:t>。</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投标文件中提供监控</w:t>
            </w:r>
            <w:r w:rsidRPr="003F4984">
              <w:rPr>
                <w:rFonts w:asciiTheme="minorEastAsia" w:hAnsiTheme="minorEastAsia" w:cs="Times New Roman"/>
                <w:color w:val="000000" w:themeColor="text1"/>
                <w:szCs w:val="21"/>
              </w:rPr>
              <w:t>系统软件截图</w:t>
            </w:r>
            <w:r w:rsidRPr="003F4984">
              <w:rPr>
                <w:rFonts w:asciiTheme="minorEastAsia" w:hAnsiTheme="minorEastAsia" w:cs="Times New Roman" w:hint="eastAsia"/>
                <w:color w:val="000000" w:themeColor="text1"/>
                <w:szCs w:val="21"/>
              </w:rPr>
              <w:t>并加盖投标人公章，</w:t>
            </w:r>
            <w:r w:rsidRPr="003F4984">
              <w:rPr>
                <w:rFonts w:asciiTheme="minorEastAsia" w:hAnsiTheme="minorEastAsia" w:cs="Times New Roman"/>
                <w:color w:val="000000" w:themeColor="text1"/>
                <w:szCs w:val="21"/>
              </w:rPr>
              <w:t>截图中</w:t>
            </w:r>
            <w:r w:rsidRPr="003F4984">
              <w:rPr>
                <w:rFonts w:asciiTheme="minorEastAsia" w:hAnsiTheme="minorEastAsia" w:cs="Times New Roman" w:hint="eastAsia"/>
                <w:color w:val="000000" w:themeColor="text1"/>
                <w:szCs w:val="21"/>
              </w:rPr>
              <w:t>须</w:t>
            </w:r>
            <w:r w:rsidRPr="003F4984">
              <w:rPr>
                <w:rFonts w:asciiTheme="minorEastAsia" w:hAnsiTheme="minorEastAsia" w:cs="Times New Roman"/>
                <w:color w:val="000000" w:themeColor="text1"/>
                <w:szCs w:val="21"/>
              </w:rPr>
              <w:t>体现</w:t>
            </w:r>
            <w:r w:rsidRPr="003F4984">
              <w:rPr>
                <w:rFonts w:asciiTheme="minorEastAsia" w:hAnsiTheme="minorEastAsia" w:cs="Times New Roman" w:hint="eastAsia"/>
                <w:color w:val="000000" w:themeColor="text1"/>
                <w:szCs w:val="21"/>
              </w:rPr>
              <w:t>车辆</w:t>
            </w:r>
            <w:r w:rsidRPr="003F4984">
              <w:rPr>
                <w:rFonts w:asciiTheme="minorEastAsia" w:hAnsiTheme="minorEastAsia" w:cs="Times New Roman"/>
                <w:color w:val="000000" w:themeColor="text1"/>
                <w:szCs w:val="21"/>
              </w:rPr>
              <w:t>车牌号</w:t>
            </w:r>
            <w:r>
              <w:rPr>
                <w:rFonts w:asciiTheme="minorEastAsia" w:hAnsiTheme="minorEastAsia" w:cs="Times New Roman"/>
                <w:color w:val="000000" w:themeColor="text1"/>
                <w:szCs w:val="21"/>
              </w:rPr>
              <w:t>等有关信息</w:t>
            </w:r>
            <w:r w:rsidRPr="003F4984">
              <w:rPr>
                <w:rFonts w:asciiTheme="minorEastAsia" w:hAnsiTheme="minorEastAsia" w:cs="Times New Roman"/>
                <w:color w:val="000000" w:themeColor="text1"/>
                <w:szCs w:val="21"/>
              </w:rPr>
              <w:t>。</w:t>
            </w:r>
          </w:p>
        </w:tc>
      </w:tr>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车辆维修保养</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3分</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为保障行车安全，投标人提供租赁车辆正常维修保养，提供2021年至今车辆维修保养记录证明等材料，并加盖投标人公章，得3分。</w:t>
            </w:r>
          </w:p>
        </w:tc>
      </w:tr>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驾驶员配备</w:t>
            </w:r>
          </w:p>
          <w:p w:rsidR="009968AB" w:rsidRPr="003F4984" w:rsidRDefault="009968AB" w:rsidP="00152F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1</w:t>
            </w:r>
            <w:r w:rsidR="00152FFA">
              <w:rPr>
                <w:rFonts w:asciiTheme="minorEastAsia" w:hAnsiTheme="minorEastAsia" w:cs="Times New Roman" w:hint="eastAsia"/>
                <w:color w:val="000000" w:themeColor="text1"/>
                <w:szCs w:val="21"/>
              </w:rPr>
              <w:t>0</w:t>
            </w:r>
            <w:r w:rsidRPr="003F4984">
              <w:rPr>
                <w:rFonts w:asciiTheme="minorEastAsia" w:hAnsiTheme="minorEastAsia" w:cs="Times New Roman" w:hint="eastAsia"/>
                <w:color w:val="000000" w:themeColor="text1"/>
                <w:szCs w:val="21"/>
              </w:rPr>
              <w:t>分</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为满足高峰时同时用车及应对突发情况：</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w:t>
            </w:r>
            <w:r w:rsidRPr="003F4984">
              <w:rPr>
                <w:rFonts w:asciiTheme="minorEastAsia" w:hAnsiTheme="minorEastAsia" w:cs="Times New Roman" w:hint="eastAsia"/>
                <w:color w:val="000000" w:themeColor="text1"/>
                <w:szCs w:val="21"/>
              </w:rPr>
              <w:t>投标人拟派驾驶员数量在满足招标文件中规定最低数量（</w:t>
            </w:r>
            <w:r w:rsidR="00890A7B">
              <w:rPr>
                <w:rFonts w:asciiTheme="minorEastAsia" w:hAnsiTheme="minorEastAsia" w:cs="Times New Roman" w:hint="eastAsia"/>
                <w:color w:val="000000" w:themeColor="text1"/>
                <w:szCs w:val="21"/>
              </w:rPr>
              <w:t>4</w:t>
            </w:r>
            <w:r w:rsidRPr="003F4984">
              <w:rPr>
                <w:rFonts w:asciiTheme="minorEastAsia" w:hAnsiTheme="minorEastAsia" w:cs="Times New Roman" w:hint="eastAsia"/>
                <w:color w:val="000000" w:themeColor="text1"/>
                <w:szCs w:val="21"/>
              </w:rPr>
              <w:t>人）的基础上，每多一人得1分，最高得</w:t>
            </w:r>
            <w:r w:rsidR="00152FFA">
              <w:rPr>
                <w:rFonts w:asciiTheme="minorEastAsia" w:hAnsiTheme="minorEastAsia" w:cs="Times New Roman" w:hint="eastAsia"/>
                <w:color w:val="000000" w:themeColor="text1"/>
                <w:szCs w:val="21"/>
              </w:rPr>
              <w:t>4</w:t>
            </w:r>
            <w:r w:rsidRPr="003F4984">
              <w:rPr>
                <w:rFonts w:asciiTheme="minorEastAsia" w:hAnsiTheme="minorEastAsia" w:cs="Times New Roman" w:hint="eastAsia"/>
                <w:color w:val="000000" w:themeColor="text1"/>
                <w:szCs w:val="21"/>
              </w:rPr>
              <w:t>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sidRPr="003F4984">
              <w:rPr>
                <w:rFonts w:asciiTheme="minorEastAsia" w:hAnsiTheme="minorEastAsia" w:cs="Times New Roman" w:hint="eastAsia"/>
                <w:color w:val="000000" w:themeColor="text1"/>
                <w:szCs w:val="21"/>
              </w:rPr>
              <w:t>投标人拟派驾驶员中年龄在50周岁及以下且驾龄满8年及以上的，每有一人得1分，最高得</w:t>
            </w:r>
            <w:r w:rsidR="00152FFA">
              <w:rPr>
                <w:rFonts w:asciiTheme="minorEastAsia" w:hAnsiTheme="minorEastAsia" w:cs="Times New Roman" w:hint="eastAsia"/>
                <w:color w:val="000000" w:themeColor="text1"/>
                <w:szCs w:val="21"/>
              </w:rPr>
              <w:t>4</w:t>
            </w:r>
            <w:r w:rsidRPr="003F4984">
              <w:rPr>
                <w:rFonts w:asciiTheme="minorEastAsia" w:hAnsiTheme="minorEastAsia" w:cs="Times New Roman" w:hint="eastAsia"/>
                <w:color w:val="000000" w:themeColor="text1"/>
                <w:szCs w:val="21"/>
              </w:rPr>
              <w:t>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3、</w:t>
            </w:r>
            <w:r w:rsidRPr="003F4984">
              <w:rPr>
                <w:rFonts w:asciiTheme="minorEastAsia" w:hAnsiTheme="minorEastAsia" w:cs="Times New Roman" w:hint="eastAsia"/>
                <w:color w:val="000000" w:themeColor="text1"/>
                <w:szCs w:val="21"/>
              </w:rPr>
              <w:t>投标人拟派驾驶员201</w:t>
            </w:r>
            <w:r w:rsidR="0063307A">
              <w:rPr>
                <w:rFonts w:asciiTheme="minorEastAsia" w:hAnsiTheme="minorEastAsia" w:cs="Times New Roman" w:hint="eastAsia"/>
                <w:color w:val="000000" w:themeColor="text1"/>
                <w:szCs w:val="21"/>
              </w:rPr>
              <w:t>8</w:t>
            </w:r>
            <w:r w:rsidRPr="003F4984">
              <w:rPr>
                <w:rFonts w:asciiTheme="minorEastAsia" w:hAnsiTheme="minorEastAsia" w:cs="Times New Roman" w:hint="eastAsia"/>
                <w:color w:val="000000" w:themeColor="text1"/>
                <w:szCs w:val="21"/>
              </w:rPr>
              <w:t>年1月1</w:t>
            </w:r>
            <w:r>
              <w:rPr>
                <w:rFonts w:asciiTheme="minorEastAsia" w:hAnsiTheme="minorEastAsia" w:cs="Times New Roman" w:hint="eastAsia"/>
                <w:color w:val="000000" w:themeColor="text1"/>
                <w:szCs w:val="21"/>
              </w:rPr>
              <w:t>日以来</w:t>
            </w:r>
            <w:r w:rsidRPr="003F4984">
              <w:rPr>
                <w:rFonts w:asciiTheme="minorEastAsia" w:hAnsiTheme="minorEastAsia" w:cs="Times New Roman" w:hint="eastAsia"/>
                <w:color w:val="000000" w:themeColor="text1"/>
                <w:szCs w:val="21"/>
              </w:rPr>
              <w:t>获得</w:t>
            </w:r>
            <w:r>
              <w:rPr>
                <w:rFonts w:asciiTheme="minorEastAsia" w:hAnsiTheme="minorEastAsia" w:cs="Times New Roman" w:hint="eastAsia"/>
                <w:color w:val="000000" w:themeColor="text1"/>
                <w:szCs w:val="21"/>
              </w:rPr>
              <w:t>过</w:t>
            </w:r>
            <w:r w:rsidRPr="003F4984">
              <w:rPr>
                <w:rFonts w:asciiTheme="minorEastAsia" w:hAnsiTheme="minorEastAsia" w:cs="Times New Roman" w:hint="eastAsia"/>
                <w:color w:val="000000" w:themeColor="text1"/>
                <w:szCs w:val="21"/>
              </w:rPr>
              <w:t>驾驶</w:t>
            </w:r>
            <w:r w:rsidRPr="003F4984">
              <w:rPr>
                <w:rFonts w:asciiTheme="minorEastAsia" w:hAnsiTheme="minorEastAsia" w:cs="Times New Roman"/>
                <w:color w:val="000000" w:themeColor="text1"/>
                <w:szCs w:val="21"/>
              </w:rPr>
              <w:t>技能</w:t>
            </w:r>
            <w:r w:rsidRPr="003F4984">
              <w:rPr>
                <w:rFonts w:asciiTheme="minorEastAsia" w:hAnsiTheme="minorEastAsia" w:cs="Times New Roman" w:hint="eastAsia"/>
                <w:color w:val="000000" w:themeColor="text1"/>
                <w:szCs w:val="21"/>
              </w:rPr>
              <w:t>类</w:t>
            </w:r>
            <w:r w:rsidRPr="003F4984">
              <w:rPr>
                <w:rFonts w:asciiTheme="minorEastAsia" w:hAnsiTheme="minorEastAsia" w:cs="Times New Roman"/>
                <w:color w:val="000000" w:themeColor="text1"/>
                <w:szCs w:val="21"/>
              </w:rPr>
              <w:t>或者道德文明类</w:t>
            </w:r>
            <w:r>
              <w:rPr>
                <w:rFonts w:asciiTheme="minorEastAsia" w:hAnsiTheme="minorEastAsia" w:cs="Times New Roman"/>
                <w:color w:val="000000" w:themeColor="text1"/>
                <w:szCs w:val="21"/>
              </w:rPr>
              <w:t>荣誉</w:t>
            </w:r>
            <w:r>
              <w:rPr>
                <w:rFonts w:asciiTheme="minorEastAsia" w:hAnsiTheme="minorEastAsia" w:cs="Times New Roman" w:hint="eastAsia"/>
                <w:color w:val="000000" w:themeColor="text1"/>
                <w:szCs w:val="21"/>
              </w:rPr>
              <w:t>表彰奖项的，每有一项</w:t>
            </w:r>
            <w:r w:rsidRPr="003F4984">
              <w:rPr>
                <w:rFonts w:asciiTheme="minorEastAsia" w:hAnsiTheme="minorEastAsia" w:cs="Times New Roman" w:hint="eastAsia"/>
                <w:color w:val="000000" w:themeColor="text1"/>
                <w:szCs w:val="21"/>
              </w:rPr>
              <w:t>得1分，最高得</w:t>
            </w:r>
            <w:r w:rsidR="00152FFA">
              <w:rPr>
                <w:rFonts w:asciiTheme="minorEastAsia" w:hAnsiTheme="minorEastAsia" w:cs="Times New Roman" w:hint="eastAsia"/>
                <w:color w:val="000000" w:themeColor="text1"/>
                <w:szCs w:val="21"/>
              </w:rPr>
              <w:t>2</w:t>
            </w:r>
            <w:r w:rsidRPr="003F4984">
              <w:rPr>
                <w:rFonts w:asciiTheme="minorEastAsia" w:hAnsiTheme="minorEastAsia" w:cs="Times New Roman" w:hint="eastAsia"/>
                <w:color w:val="000000" w:themeColor="text1"/>
                <w:szCs w:val="21"/>
              </w:rPr>
              <w:t>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投标文件中提供驾驶员配备</w:t>
            </w:r>
            <w:r w:rsidRPr="003F4984">
              <w:rPr>
                <w:rFonts w:asciiTheme="minorEastAsia" w:hAnsiTheme="minorEastAsia" w:cs="Times New Roman"/>
                <w:color w:val="000000" w:themeColor="text1"/>
                <w:szCs w:val="21"/>
              </w:rPr>
              <w:t>清单（格式</w:t>
            </w:r>
            <w:r w:rsidRPr="003F4984">
              <w:rPr>
                <w:rFonts w:asciiTheme="minorEastAsia" w:hAnsiTheme="minorEastAsia" w:cs="Times New Roman" w:hint="eastAsia"/>
                <w:color w:val="000000" w:themeColor="text1"/>
                <w:szCs w:val="21"/>
              </w:rPr>
              <w:t>1</w:t>
            </w:r>
            <w:r>
              <w:rPr>
                <w:rFonts w:asciiTheme="minorEastAsia" w:hAnsiTheme="minorEastAsia" w:cs="Times New Roman" w:hint="eastAsia"/>
                <w:color w:val="000000" w:themeColor="text1"/>
                <w:szCs w:val="21"/>
              </w:rPr>
              <w:t>2</w:t>
            </w:r>
            <w:r w:rsidRPr="003F4984">
              <w:rPr>
                <w:rFonts w:asciiTheme="minorEastAsia" w:hAnsiTheme="minorEastAsia" w:cs="Times New Roman"/>
                <w:color w:val="000000" w:themeColor="text1"/>
                <w:szCs w:val="21"/>
              </w:rPr>
              <w:t>）</w:t>
            </w:r>
            <w:r>
              <w:rPr>
                <w:rFonts w:asciiTheme="minorEastAsia" w:hAnsiTheme="minorEastAsia" w:cs="Times New Roman"/>
                <w:color w:val="000000" w:themeColor="text1"/>
                <w:szCs w:val="21"/>
              </w:rPr>
              <w:t>、</w:t>
            </w:r>
            <w:r w:rsidRPr="003F4984">
              <w:rPr>
                <w:rFonts w:asciiTheme="minorEastAsia" w:hAnsiTheme="minorEastAsia" w:cs="Times New Roman" w:hint="eastAsia"/>
                <w:color w:val="000000" w:themeColor="text1"/>
                <w:szCs w:val="21"/>
              </w:rPr>
              <w:t>驾驶证</w:t>
            </w:r>
            <w:r>
              <w:rPr>
                <w:rFonts w:asciiTheme="minorEastAsia" w:hAnsiTheme="minorEastAsia" w:cs="Times New Roman" w:hint="eastAsia"/>
                <w:color w:val="000000" w:themeColor="text1"/>
                <w:szCs w:val="21"/>
              </w:rPr>
              <w:t>、相关荣誉表彰奖项等的原件扫描件</w:t>
            </w:r>
            <w:r w:rsidRPr="003F4984">
              <w:rPr>
                <w:rFonts w:asciiTheme="minorEastAsia" w:hAnsiTheme="minorEastAsia" w:cs="Times New Roman" w:hint="eastAsia"/>
                <w:color w:val="000000" w:themeColor="text1"/>
                <w:szCs w:val="21"/>
              </w:rPr>
              <w:t>并加盖投标人公章</w:t>
            </w:r>
            <w:r>
              <w:rPr>
                <w:rFonts w:asciiTheme="minorEastAsia" w:hAnsiTheme="minorEastAsia" w:cs="Times New Roman" w:hint="eastAsia"/>
                <w:color w:val="000000" w:themeColor="text1"/>
                <w:szCs w:val="21"/>
              </w:rPr>
              <w:t>，</w:t>
            </w:r>
            <w:r w:rsidRPr="003F4984">
              <w:rPr>
                <w:rFonts w:asciiTheme="minorEastAsia" w:hAnsiTheme="minorEastAsia" w:cs="Times New Roman"/>
                <w:color w:val="000000" w:themeColor="text1"/>
                <w:szCs w:val="21"/>
              </w:rPr>
              <w:t>年龄及驾龄以驾驶</w:t>
            </w:r>
            <w:r w:rsidRPr="003F4984">
              <w:rPr>
                <w:rFonts w:asciiTheme="minorEastAsia" w:hAnsiTheme="minorEastAsia" w:cs="Times New Roman" w:hint="eastAsia"/>
                <w:color w:val="000000" w:themeColor="text1"/>
                <w:szCs w:val="21"/>
              </w:rPr>
              <w:t>证</w:t>
            </w:r>
            <w:r w:rsidRPr="003F4984">
              <w:rPr>
                <w:rFonts w:asciiTheme="minorEastAsia" w:hAnsiTheme="minorEastAsia" w:cs="Times New Roman"/>
                <w:color w:val="000000" w:themeColor="text1"/>
                <w:szCs w:val="21"/>
              </w:rPr>
              <w:t>为准。</w:t>
            </w:r>
          </w:p>
        </w:tc>
      </w:tr>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类似</w:t>
            </w:r>
            <w:r w:rsidRPr="003F4984">
              <w:rPr>
                <w:rFonts w:asciiTheme="minorEastAsia" w:hAnsiTheme="minorEastAsia" w:cs="Times New Roman"/>
                <w:color w:val="000000" w:themeColor="text1"/>
                <w:szCs w:val="21"/>
              </w:rPr>
              <w:t>业绩</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color w:val="000000" w:themeColor="text1"/>
                <w:szCs w:val="21"/>
              </w:rPr>
              <w:t>6</w:t>
            </w:r>
            <w:r w:rsidRPr="003F4984">
              <w:rPr>
                <w:rFonts w:asciiTheme="minorEastAsia" w:hAnsiTheme="minorEastAsia" w:cs="Times New Roman" w:hint="eastAsia"/>
                <w:color w:val="000000" w:themeColor="text1"/>
                <w:szCs w:val="21"/>
              </w:rPr>
              <w:t>分</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投标人自20</w:t>
            </w:r>
            <w:r w:rsidR="0063307A">
              <w:rPr>
                <w:rFonts w:asciiTheme="minorEastAsia" w:hAnsiTheme="minorEastAsia" w:cs="Times New Roman" w:hint="eastAsia"/>
                <w:color w:val="000000" w:themeColor="text1"/>
                <w:szCs w:val="21"/>
              </w:rPr>
              <w:t>20</w:t>
            </w:r>
            <w:r w:rsidRPr="003F4984">
              <w:rPr>
                <w:rFonts w:asciiTheme="minorEastAsia" w:hAnsiTheme="minorEastAsia" w:cs="Times New Roman" w:hint="eastAsia"/>
                <w:color w:val="000000" w:themeColor="text1"/>
                <w:szCs w:val="21"/>
              </w:rPr>
              <w:t>年</w:t>
            </w:r>
            <w:r w:rsidRPr="003F4984">
              <w:rPr>
                <w:rFonts w:asciiTheme="minorEastAsia" w:hAnsiTheme="minorEastAsia" w:cs="Times New Roman"/>
                <w:color w:val="000000" w:themeColor="text1"/>
                <w:szCs w:val="21"/>
              </w:rPr>
              <w:t>1</w:t>
            </w:r>
            <w:r w:rsidRPr="003F4984">
              <w:rPr>
                <w:rFonts w:asciiTheme="minorEastAsia" w:hAnsiTheme="minorEastAsia" w:cs="Times New Roman" w:hint="eastAsia"/>
                <w:color w:val="000000" w:themeColor="text1"/>
                <w:szCs w:val="21"/>
              </w:rPr>
              <w:t>月1日</w:t>
            </w:r>
            <w:r>
              <w:rPr>
                <w:rFonts w:asciiTheme="minorEastAsia" w:hAnsiTheme="minorEastAsia" w:cs="Times New Roman" w:hint="eastAsia"/>
                <w:color w:val="000000" w:themeColor="text1"/>
                <w:szCs w:val="21"/>
              </w:rPr>
              <w:t>以来（以合同或协议签订日期为准），具有类似车辆租赁服务业绩</w:t>
            </w:r>
            <w:r w:rsidRPr="003F4984">
              <w:rPr>
                <w:rFonts w:asciiTheme="minorEastAsia" w:hAnsiTheme="minorEastAsia" w:cs="Times New Roman" w:hint="eastAsia"/>
                <w:color w:val="000000" w:themeColor="text1"/>
                <w:szCs w:val="21"/>
              </w:rPr>
              <w:t>（租赁方</w:t>
            </w:r>
            <w:r w:rsidRPr="003F4984">
              <w:rPr>
                <w:rFonts w:asciiTheme="minorEastAsia" w:hAnsiTheme="minorEastAsia" w:cs="Times New Roman"/>
                <w:color w:val="000000" w:themeColor="text1"/>
                <w:szCs w:val="21"/>
              </w:rPr>
              <w:t>为</w:t>
            </w:r>
            <w:r w:rsidRPr="003F4984">
              <w:rPr>
                <w:rFonts w:asciiTheme="minorEastAsia" w:hAnsiTheme="minorEastAsia" w:cs="Times New Roman" w:hint="eastAsia"/>
                <w:color w:val="000000" w:themeColor="text1"/>
                <w:szCs w:val="21"/>
              </w:rPr>
              <w:t>自然</w:t>
            </w:r>
            <w:r w:rsidRPr="003F4984">
              <w:rPr>
                <w:rFonts w:asciiTheme="minorEastAsia" w:hAnsiTheme="minorEastAsia" w:cs="Times New Roman"/>
                <w:color w:val="000000" w:themeColor="text1"/>
                <w:szCs w:val="21"/>
              </w:rPr>
              <w:t>人</w:t>
            </w:r>
            <w:r w:rsidRPr="003F4984">
              <w:rPr>
                <w:rFonts w:asciiTheme="minorEastAsia" w:hAnsiTheme="minorEastAsia" w:cs="Times New Roman" w:hint="eastAsia"/>
                <w:color w:val="000000" w:themeColor="text1"/>
                <w:szCs w:val="21"/>
              </w:rPr>
              <w:t>的</w:t>
            </w:r>
            <w:r w:rsidRPr="003F4984">
              <w:rPr>
                <w:rFonts w:asciiTheme="minorEastAsia" w:hAnsiTheme="minorEastAsia" w:cs="Times New Roman"/>
                <w:color w:val="000000" w:themeColor="text1"/>
                <w:szCs w:val="21"/>
              </w:rPr>
              <w:t>除外</w:t>
            </w:r>
            <w:r w:rsidRPr="003F4984">
              <w:rPr>
                <w:rFonts w:asciiTheme="minorEastAsia" w:hAnsiTheme="minorEastAsia" w:cs="Times New Roman" w:hint="eastAsia"/>
                <w:color w:val="000000" w:themeColor="text1"/>
                <w:szCs w:val="21"/>
              </w:rPr>
              <w:t>），每</w:t>
            </w:r>
            <w:r>
              <w:rPr>
                <w:rFonts w:asciiTheme="minorEastAsia" w:hAnsiTheme="minorEastAsia" w:cs="Times New Roman" w:hint="eastAsia"/>
                <w:color w:val="000000" w:themeColor="text1"/>
                <w:szCs w:val="21"/>
              </w:rPr>
              <w:t>有一个</w:t>
            </w:r>
            <w:r w:rsidRPr="003F4984">
              <w:rPr>
                <w:rFonts w:asciiTheme="minorEastAsia" w:hAnsiTheme="minorEastAsia" w:cs="Times New Roman" w:hint="eastAsia"/>
                <w:color w:val="000000" w:themeColor="text1"/>
                <w:szCs w:val="21"/>
              </w:rPr>
              <w:t>得1分，最高得</w:t>
            </w:r>
            <w:r w:rsidRPr="003F4984">
              <w:rPr>
                <w:rFonts w:asciiTheme="minorEastAsia" w:hAnsiTheme="minorEastAsia" w:cs="Times New Roman"/>
                <w:color w:val="000000" w:themeColor="text1"/>
                <w:szCs w:val="21"/>
              </w:rPr>
              <w:t>6</w:t>
            </w:r>
            <w:r w:rsidRPr="003F4984">
              <w:rPr>
                <w:rFonts w:asciiTheme="minorEastAsia" w:hAnsiTheme="minorEastAsia" w:cs="Times New Roman" w:hint="eastAsia"/>
                <w:color w:val="000000" w:themeColor="text1"/>
                <w:szCs w:val="21"/>
              </w:rPr>
              <w:lastRenderedPageBreak/>
              <w:t>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投标文件中提供类似</w:t>
            </w:r>
            <w:r w:rsidRPr="003F4984">
              <w:rPr>
                <w:rFonts w:asciiTheme="minorEastAsia" w:hAnsiTheme="minorEastAsia" w:cs="Times New Roman"/>
                <w:color w:val="000000" w:themeColor="text1"/>
                <w:szCs w:val="21"/>
              </w:rPr>
              <w:t>项目业绩一览表（</w:t>
            </w:r>
            <w:r w:rsidRPr="003F4984">
              <w:rPr>
                <w:rFonts w:asciiTheme="minorEastAsia" w:hAnsiTheme="minorEastAsia" w:cs="Times New Roman" w:hint="eastAsia"/>
                <w:color w:val="000000" w:themeColor="text1"/>
                <w:szCs w:val="21"/>
              </w:rPr>
              <w:t>格式</w:t>
            </w:r>
            <w:r>
              <w:rPr>
                <w:rFonts w:asciiTheme="minorEastAsia" w:hAnsiTheme="minorEastAsia" w:cs="Times New Roman" w:hint="eastAsia"/>
                <w:color w:val="000000" w:themeColor="text1"/>
                <w:szCs w:val="21"/>
              </w:rPr>
              <w:t>13</w:t>
            </w:r>
            <w:r w:rsidRPr="003F4984">
              <w:rPr>
                <w:rFonts w:asciiTheme="minorEastAsia" w:hAnsiTheme="minorEastAsia" w:cs="Times New Roman"/>
                <w:color w:val="000000" w:themeColor="text1"/>
                <w:szCs w:val="21"/>
              </w:rPr>
              <w:t>）</w:t>
            </w:r>
            <w:r w:rsidRPr="003F4984">
              <w:rPr>
                <w:rFonts w:asciiTheme="minorEastAsia" w:hAnsiTheme="minorEastAsia" w:cs="Times New Roman" w:hint="eastAsia"/>
                <w:color w:val="000000" w:themeColor="text1"/>
                <w:szCs w:val="21"/>
              </w:rPr>
              <w:t>以及租赁合同或协议</w:t>
            </w:r>
            <w:r>
              <w:rPr>
                <w:rFonts w:asciiTheme="minorEastAsia" w:hAnsiTheme="minorEastAsia" w:cs="Times New Roman" w:hint="eastAsia"/>
                <w:color w:val="000000" w:themeColor="text1"/>
                <w:szCs w:val="21"/>
              </w:rPr>
              <w:t>原件</w:t>
            </w:r>
            <w:r w:rsidRPr="003F4984">
              <w:rPr>
                <w:rFonts w:asciiTheme="minorEastAsia" w:hAnsiTheme="minorEastAsia" w:cs="Times New Roman" w:hint="eastAsia"/>
                <w:color w:val="000000" w:themeColor="text1"/>
                <w:szCs w:val="21"/>
              </w:rPr>
              <w:t>扫描件</w:t>
            </w:r>
            <w:r>
              <w:rPr>
                <w:rFonts w:asciiTheme="minorEastAsia" w:hAnsiTheme="minorEastAsia" w:cs="Times New Roman" w:hint="eastAsia"/>
                <w:color w:val="000000" w:themeColor="text1"/>
                <w:szCs w:val="21"/>
              </w:rPr>
              <w:t>或电子件</w:t>
            </w:r>
            <w:r w:rsidRPr="003F4984">
              <w:rPr>
                <w:rFonts w:asciiTheme="minorEastAsia" w:hAnsiTheme="minorEastAsia" w:cs="Times New Roman" w:hint="eastAsia"/>
                <w:color w:val="000000" w:themeColor="text1"/>
                <w:szCs w:val="21"/>
              </w:rPr>
              <w:t>并加盖投标人公章。</w:t>
            </w:r>
          </w:p>
        </w:tc>
      </w:tr>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lastRenderedPageBreak/>
              <w:t>租赁服务方案</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color w:val="000000" w:themeColor="text1"/>
                <w:szCs w:val="21"/>
              </w:rPr>
              <w:t>6</w:t>
            </w:r>
            <w:r w:rsidRPr="003F4984">
              <w:rPr>
                <w:rFonts w:asciiTheme="minorEastAsia" w:hAnsiTheme="minorEastAsia" w:cs="Times New Roman" w:hint="eastAsia"/>
                <w:color w:val="000000" w:themeColor="text1"/>
                <w:szCs w:val="21"/>
              </w:rPr>
              <w:t>分</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投标人提供租赁服务方案。内容包括但不限于车辆管理、车辆整洁卫生</w:t>
            </w:r>
            <w:r>
              <w:rPr>
                <w:rFonts w:asciiTheme="minorEastAsia" w:hAnsiTheme="minorEastAsia" w:cs="Times New Roman" w:hint="eastAsia"/>
                <w:color w:val="000000" w:themeColor="text1"/>
                <w:szCs w:val="21"/>
              </w:rPr>
              <w:t>、</w:t>
            </w:r>
            <w:r w:rsidRPr="003F4984">
              <w:rPr>
                <w:rFonts w:asciiTheme="minorEastAsia" w:hAnsiTheme="minorEastAsia" w:cs="Times New Roman" w:hint="eastAsia"/>
                <w:color w:val="000000" w:themeColor="text1"/>
                <w:szCs w:val="21"/>
              </w:rPr>
              <w:t>驾驶员管理、动态监控、运输组织、疫情防控等。</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优：方案成熟</w:t>
            </w:r>
            <w:r w:rsidRPr="003F4984">
              <w:rPr>
                <w:rFonts w:asciiTheme="minorEastAsia" w:hAnsiTheme="minorEastAsia" w:cs="Times New Roman"/>
                <w:color w:val="000000" w:themeColor="text1"/>
                <w:szCs w:val="21"/>
              </w:rPr>
              <w:t>、规范</w:t>
            </w:r>
            <w:r w:rsidRPr="003F4984">
              <w:rPr>
                <w:rFonts w:asciiTheme="minorEastAsia" w:hAnsiTheme="minorEastAsia" w:cs="Times New Roman" w:hint="eastAsia"/>
                <w:color w:val="000000" w:themeColor="text1"/>
                <w:szCs w:val="21"/>
              </w:rPr>
              <w:t>，</w:t>
            </w:r>
            <w:r w:rsidRPr="003F4984">
              <w:rPr>
                <w:rFonts w:asciiTheme="minorEastAsia" w:hAnsiTheme="minorEastAsia" w:cs="Times New Roman"/>
                <w:color w:val="000000" w:themeColor="text1"/>
                <w:szCs w:val="21"/>
              </w:rPr>
              <w:t>较好满足需求</w:t>
            </w:r>
            <w:r>
              <w:rPr>
                <w:rFonts w:asciiTheme="minorEastAsia" w:hAnsiTheme="minorEastAsia" w:cs="Times New Roman"/>
                <w:color w:val="000000" w:themeColor="text1"/>
                <w:szCs w:val="21"/>
              </w:rPr>
              <w:t>，得</w:t>
            </w:r>
            <w:r w:rsidRPr="003F4984">
              <w:rPr>
                <w:rFonts w:asciiTheme="minorEastAsia" w:hAnsiTheme="minorEastAsia" w:cs="Times New Roman"/>
                <w:color w:val="000000" w:themeColor="text1"/>
                <w:szCs w:val="21"/>
              </w:rPr>
              <w:t>5</w:t>
            </w:r>
            <w:r w:rsidRPr="003F4984">
              <w:rPr>
                <w:rFonts w:asciiTheme="minorEastAsia" w:hAnsiTheme="minorEastAsia" w:cs="Times New Roman" w:hint="eastAsia"/>
                <w:color w:val="000000" w:themeColor="text1"/>
                <w:szCs w:val="21"/>
              </w:rPr>
              <w:t>-</w:t>
            </w:r>
            <w:r w:rsidRPr="003F4984">
              <w:rPr>
                <w:rFonts w:asciiTheme="minorEastAsia" w:hAnsiTheme="minorEastAsia" w:cs="Times New Roman"/>
                <w:color w:val="000000" w:themeColor="text1"/>
                <w:szCs w:val="21"/>
              </w:rPr>
              <w:t>6</w:t>
            </w:r>
            <w:r w:rsidRPr="003F4984">
              <w:rPr>
                <w:rFonts w:asciiTheme="minorEastAsia" w:hAnsiTheme="minorEastAsia" w:cs="Times New Roman" w:hint="eastAsia"/>
                <w:color w:val="000000" w:themeColor="text1"/>
                <w:szCs w:val="21"/>
              </w:rPr>
              <w:t>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良：方案</w:t>
            </w:r>
            <w:r w:rsidRPr="003F4984">
              <w:rPr>
                <w:rFonts w:asciiTheme="minorEastAsia" w:hAnsiTheme="minorEastAsia" w:cs="Times New Roman"/>
                <w:color w:val="000000" w:themeColor="text1"/>
                <w:szCs w:val="21"/>
              </w:rPr>
              <w:t>合理</w:t>
            </w:r>
            <w:r w:rsidRPr="003F4984">
              <w:rPr>
                <w:rFonts w:asciiTheme="minorEastAsia" w:hAnsiTheme="minorEastAsia" w:cs="Times New Roman" w:hint="eastAsia"/>
                <w:color w:val="000000" w:themeColor="text1"/>
                <w:szCs w:val="21"/>
              </w:rPr>
              <w:t>、</w:t>
            </w:r>
            <w:r w:rsidRPr="003F4984">
              <w:rPr>
                <w:rFonts w:asciiTheme="minorEastAsia" w:hAnsiTheme="minorEastAsia" w:cs="Times New Roman"/>
                <w:color w:val="000000" w:themeColor="text1"/>
                <w:szCs w:val="21"/>
              </w:rPr>
              <w:t>可行</w:t>
            </w:r>
            <w:r w:rsidRPr="003F4984">
              <w:rPr>
                <w:rFonts w:asciiTheme="minorEastAsia" w:hAnsiTheme="minorEastAsia" w:cs="Times New Roman" w:hint="eastAsia"/>
                <w:color w:val="000000" w:themeColor="text1"/>
                <w:szCs w:val="21"/>
              </w:rPr>
              <w:t>，</w:t>
            </w:r>
            <w:r w:rsidRPr="003F4984">
              <w:rPr>
                <w:rFonts w:asciiTheme="minorEastAsia" w:hAnsiTheme="minorEastAsia" w:cs="Times New Roman"/>
                <w:color w:val="000000" w:themeColor="text1"/>
                <w:szCs w:val="21"/>
              </w:rPr>
              <w:t>基本满足</w:t>
            </w:r>
            <w:r w:rsidRPr="003F4984">
              <w:rPr>
                <w:rFonts w:asciiTheme="minorEastAsia" w:hAnsiTheme="minorEastAsia" w:cs="Times New Roman" w:hint="eastAsia"/>
                <w:color w:val="000000" w:themeColor="text1"/>
                <w:szCs w:val="21"/>
              </w:rPr>
              <w:t>需求</w:t>
            </w:r>
            <w:r>
              <w:rPr>
                <w:rFonts w:asciiTheme="minorEastAsia" w:hAnsiTheme="minorEastAsia" w:cs="Times New Roman" w:hint="eastAsia"/>
                <w:color w:val="000000" w:themeColor="text1"/>
                <w:szCs w:val="21"/>
              </w:rPr>
              <w:t>，得</w:t>
            </w:r>
            <w:r w:rsidRPr="003F4984">
              <w:rPr>
                <w:rFonts w:asciiTheme="minorEastAsia" w:hAnsiTheme="minorEastAsia" w:cs="Times New Roman"/>
                <w:color w:val="000000" w:themeColor="text1"/>
                <w:szCs w:val="21"/>
              </w:rPr>
              <w:t>3</w:t>
            </w:r>
            <w:r w:rsidRPr="003F4984">
              <w:rPr>
                <w:rFonts w:asciiTheme="minorEastAsia" w:hAnsiTheme="minorEastAsia" w:cs="Times New Roman" w:hint="eastAsia"/>
                <w:color w:val="000000" w:themeColor="text1"/>
                <w:szCs w:val="21"/>
              </w:rPr>
              <w:t>-</w:t>
            </w:r>
            <w:r w:rsidRPr="003F4984">
              <w:rPr>
                <w:rFonts w:asciiTheme="minorEastAsia" w:hAnsiTheme="minorEastAsia" w:cs="Times New Roman"/>
                <w:color w:val="000000" w:themeColor="text1"/>
                <w:szCs w:val="21"/>
              </w:rPr>
              <w:t>4</w:t>
            </w:r>
            <w:r w:rsidRPr="003F4984">
              <w:rPr>
                <w:rFonts w:asciiTheme="minorEastAsia" w:hAnsiTheme="minorEastAsia" w:cs="Times New Roman" w:hint="eastAsia"/>
                <w:color w:val="000000" w:themeColor="text1"/>
                <w:szCs w:val="21"/>
              </w:rPr>
              <w:t>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一般：方案有</w:t>
            </w:r>
            <w:r w:rsidRPr="003F4984">
              <w:rPr>
                <w:rFonts w:asciiTheme="minorEastAsia" w:hAnsiTheme="minorEastAsia" w:cs="Times New Roman"/>
                <w:color w:val="000000" w:themeColor="text1"/>
                <w:szCs w:val="21"/>
              </w:rPr>
              <w:t>缺项</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1-</w:t>
            </w:r>
            <w:r w:rsidRPr="003F4984">
              <w:rPr>
                <w:rFonts w:asciiTheme="minorEastAsia" w:hAnsiTheme="minorEastAsia" w:cs="Times New Roman"/>
                <w:color w:val="000000" w:themeColor="text1"/>
                <w:szCs w:val="21"/>
              </w:rPr>
              <w:t>2</w:t>
            </w:r>
            <w:r w:rsidRPr="003F4984">
              <w:rPr>
                <w:rFonts w:asciiTheme="minorEastAsia" w:hAnsiTheme="minorEastAsia" w:cs="Times New Roman" w:hint="eastAsia"/>
                <w:color w:val="000000" w:themeColor="text1"/>
                <w:szCs w:val="21"/>
              </w:rPr>
              <w:t>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未见阐述不得分。</w:t>
            </w:r>
          </w:p>
        </w:tc>
      </w:tr>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color w:val="000000" w:themeColor="text1"/>
                <w:szCs w:val="21"/>
              </w:rPr>
              <w:t>安全保障方案</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6分</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投标人提供</w:t>
            </w:r>
            <w:r w:rsidRPr="003F4984">
              <w:rPr>
                <w:rFonts w:asciiTheme="minorEastAsia" w:hAnsiTheme="minorEastAsia" w:cs="Times New Roman"/>
                <w:color w:val="000000" w:themeColor="text1"/>
                <w:szCs w:val="21"/>
              </w:rPr>
              <w:t>安全保障方案</w:t>
            </w:r>
            <w:r w:rsidRPr="003F4984">
              <w:rPr>
                <w:rFonts w:asciiTheme="minorEastAsia" w:hAnsiTheme="minorEastAsia" w:cs="Times New Roman" w:hint="eastAsia"/>
                <w:color w:val="000000" w:themeColor="text1"/>
                <w:szCs w:val="21"/>
              </w:rPr>
              <w:t>。内容包括但不限于车辆安全操作规程、安全管理制度</w:t>
            </w:r>
            <w:r>
              <w:rPr>
                <w:rFonts w:asciiTheme="minorEastAsia" w:hAnsiTheme="minorEastAsia" w:cs="Times New Roman" w:hint="eastAsia"/>
                <w:color w:val="000000" w:themeColor="text1"/>
                <w:szCs w:val="21"/>
              </w:rPr>
              <w:t>、</w:t>
            </w:r>
            <w:r w:rsidRPr="003F4984">
              <w:rPr>
                <w:rFonts w:asciiTheme="minorEastAsia" w:hAnsiTheme="minorEastAsia" w:cs="Times New Roman" w:hint="eastAsia"/>
                <w:color w:val="000000" w:themeColor="text1"/>
                <w:szCs w:val="21"/>
              </w:rPr>
              <w:t>安全</w:t>
            </w:r>
            <w:r w:rsidRPr="003F4984">
              <w:rPr>
                <w:rFonts w:asciiTheme="minorEastAsia" w:hAnsiTheme="minorEastAsia" w:cs="Times New Roman"/>
                <w:color w:val="000000" w:themeColor="text1"/>
                <w:szCs w:val="21"/>
              </w:rPr>
              <w:t>文明驾驶</w:t>
            </w:r>
            <w:r w:rsidRPr="003F4984">
              <w:rPr>
                <w:rFonts w:asciiTheme="minorEastAsia" w:hAnsiTheme="minorEastAsia" w:cs="Times New Roman" w:hint="eastAsia"/>
                <w:color w:val="000000" w:themeColor="text1"/>
                <w:szCs w:val="21"/>
              </w:rPr>
              <w:t>行为</w:t>
            </w:r>
            <w:r w:rsidRPr="003F4984">
              <w:rPr>
                <w:rFonts w:asciiTheme="minorEastAsia" w:hAnsiTheme="minorEastAsia" w:cs="Times New Roman"/>
                <w:color w:val="000000" w:themeColor="text1"/>
                <w:szCs w:val="21"/>
              </w:rPr>
              <w:t>规范</w:t>
            </w:r>
            <w:r>
              <w:rPr>
                <w:rFonts w:asciiTheme="minorEastAsia" w:hAnsiTheme="minorEastAsia" w:cs="Times New Roman"/>
                <w:color w:val="000000" w:themeColor="text1"/>
                <w:szCs w:val="21"/>
              </w:rPr>
              <w:t>、</w:t>
            </w:r>
            <w:r w:rsidRPr="003F4984">
              <w:rPr>
                <w:rFonts w:asciiTheme="minorEastAsia" w:hAnsiTheme="minorEastAsia" w:cs="Times New Roman" w:hint="eastAsia"/>
                <w:color w:val="000000" w:themeColor="text1"/>
                <w:szCs w:val="21"/>
              </w:rPr>
              <w:t>车辆防止疲劳驾驶、超速行驶管理措施等。</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优：方案</w:t>
            </w:r>
            <w:r w:rsidRPr="003F4984">
              <w:rPr>
                <w:rFonts w:asciiTheme="minorEastAsia" w:hAnsiTheme="minorEastAsia" w:cs="Times New Roman"/>
                <w:color w:val="000000" w:themeColor="text1"/>
                <w:szCs w:val="21"/>
              </w:rPr>
              <w:t>科学、严谨</w:t>
            </w:r>
            <w:r w:rsidRPr="003F4984">
              <w:rPr>
                <w:rFonts w:asciiTheme="minorEastAsia" w:hAnsiTheme="minorEastAsia" w:cs="Times New Roman" w:hint="eastAsia"/>
                <w:color w:val="000000" w:themeColor="text1"/>
                <w:szCs w:val="21"/>
              </w:rPr>
              <w:t>，</w:t>
            </w:r>
            <w:r w:rsidRPr="003F4984">
              <w:rPr>
                <w:rFonts w:asciiTheme="minorEastAsia" w:hAnsiTheme="minorEastAsia" w:cs="Times New Roman"/>
                <w:color w:val="000000" w:themeColor="text1"/>
                <w:szCs w:val="21"/>
              </w:rPr>
              <w:t>有效保障车辆行驶</w:t>
            </w:r>
            <w:r w:rsidRPr="003F4984">
              <w:rPr>
                <w:rFonts w:asciiTheme="minorEastAsia" w:hAnsiTheme="minorEastAsia" w:cs="Times New Roman" w:hint="eastAsia"/>
                <w:color w:val="000000" w:themeColor="text1"/>
                <w:szCs w:val="21"/>
              </w:rPr>
              <w:t>安全</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5-6分；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良：方案合理、</w:t>
            </w:r>
            <w:r w:rsidRPr="003F4984">
              <w:rPr>
                <w:rFonts w:asciiTheme="minorEastAsia" w:hAnsiTheme="minorEastAsia" w:cs="Times New Roman"/>
                <w:color w:val="000000" w:themeColor="text1"/>
                <w:szCs w:val="21"/>
              </w:rPr>
              <w:t>可行，基本保障车辆行驶安全</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3-4分；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一般：方案有</w:t>
            </w:r>
            <w:r w:rsidRPr="003F4984">
              <w:rPr>
                <w:rFonts w:asciiTheme="minorEastAsia" w:hAnsiTheme="minorEastAsia" w:cs="Times New Roman"/>
                <w:color w:val="000000" w:themeColor="text1"/>
                <w:szCs w:val="21"/>
              </w:rPr>
              <w:t>缺项</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1-2分；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未见阐述不得分。</w:t>
            </w:r>
          </w:p>
        </w:tc>
      </w:tr>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应急预案</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6分</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投标人提供应急预案。内容包含但不限于紧急用车、突遇重大活动、恶劣天气等。</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优：预案内容详实</w:t>
            </w:r>
            <w:r w:rsidRPr="003F4984">
              <w:rPr>
                <w:rFonts w:asciiTheme="minorEastAsia" w:hAnsiTheme="minorEastAsia" w:cs="Times New Roman"/>
                <w:color w:val="000000" w:themeColor="text1"/>
                <w:szCs w:val="21"/>
              </w:rPr>
              <w:t>，可操作性强</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5-6分；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良：预案</w:t>
            </w:r>
            <w:r w:rsidRPr="003F4984">
              <w:rPr>
                <w:rFonts w:asciiTheme="minorEastAsia" w:hAnsiTheme="minorEastAsia" w:cs="Times New Roman"/>
                <w:color w:val="000000" w:themeColor="text1"/>
                <w:szCs w:val="21"/>
              </w:rPr>
              <w:t>内容完整，可操作性一般</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3-4分；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一般：预案</w:t>
            </w:r>
            <w:r w:rsidRPr="003F4984">
              <w:rPr>
                <w:rFonts w:asciiTheme="minorEastAsia" w:hAnsiTheme="minorEastAsia" w:cs="Times New Roman"/>
                <w:color w:val="000000" w:themeColor="text1"/>
                <w:szCs w:val="21"/>
              </w:rPr>
              <w:t>内容有缺项，可操作性不强</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1-2分；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未见阐述不得分。</w:t>
            </w:r>
          </w:p>
        </w:tc>
      </w:tr>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服务质量跟踪措施6分</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投标人提供服务质量跟踪措施。内容包含但不限于投诉</w:t>
            </w:r>
            <w:r w:rsidRPr="003F4984">
              <w:rPr>
                <w:rFonts w:asciiTheme="minorEastAsia" w:hAnsiTheme="minorEastAsia" w:cs="Times New Roman"/>
                <w:color w:val="000000" w:themeColor="text1"/>
                <w:szCs w:val="21"/>
              </w:rPr>
              <w:t>电话、</w:t>
            </w:r>
            <w:r>
              <w:rPr>
                <w:rFonts w:asciiTheme="minorEastAsia" w:hAnsiTheme="minorEastAsia" w:cs="Times New Roman"/>
                <w:color w:val="000000" w:themeColor="text1"/>
                <w:szCs w:val="21"/>
              </w:rPr>
              <w:t>按照要求保障</w:t>
            </w:r>
            <w:r w:rsidRPr="003F4984">
              <w:rPr>
                <w:rFonts w:asciiTheme="minorEastAsia" w:hAnsiTheme="minorEastAsia" w:cs="Times New Roman"/>
                <w:color w:val="000000" w:themeColor="text1"/>
                <w:szCs w:val="21"/>
              </w:rPr>
              <w:t>服务的管控办法</w:t>
            </w:r>
            <w:r w:rsidRPr="003F4984">
              <w:rPr>
                <w:rFonts w:asciiTheme="minorEastAsia" w:hAnsiTheme="minorEastAsia" w:cs="Times New Roman" w:hint="eastAsia"/>
                <w:color w:val="000000" w:themeColor="text1"/>
                <w:szCs w:val="21"/>
              </w:rPr>
              <w:t>、安全告诫（行车提醒）、行车日志</w:t>
            </w:r>
            <w:r>
              <w:rPr>
                <w:rFonts w:asciiTheme="minorEastAsia" w:hAnsiTheme="minorEastAsia" w:cs="Times New Roman" w:hint="eastAsia"/>
                <w:color w:val="000000" w:themeColor="text1"/>
                <w:szCs w:val="21"/>
              </w:rPr>
              <w:t>等</w:t>
            </w:r>
            <w:r w:rsidRPr="003F4984">
              <w:rPr>
                <w:rFonts w:asciiTheme="minorEastAsia" w:hAnsiTheme="minorEastAsia" w:cs="Times New Roman" w:hint="eastAsia"/>
                <w:color w:val="000000" w:themeColor="text1"/>
                <w:szCs w:val="21"/>
              </w:rPr>
              <w:t>。</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优：服务</w:t>
            </w:r>
            <w:r w:rsidRPr="003F4984">
              <w:rPr>
                <w:rFonts w:asciiTheme="minorEastAsia" w:hAnsiTheme="minorEastAsia" w:cs="Times New Roman"/>
                <w:color w:val="000000" w:themeColor="text1"/>
                <w:szCs w:val="21"/>
              </w:rPr>
              <w:t>质量保障制度</w:t>
            </w:r>
            <w:r w:rsidRPr="003F4984">
              <w:rPr>
                <w:rFonts w:asciiTheme="minorEastAsia" w:hAnsiTheme="minorEastAsia" w:cs="Times New Roman" w:hint="eastAsia"/>
                <w:color w:val="000000" w:themeColor="text1"/>
                <w:szCs w:val="21"/>
              </w:rPr>
              <w:t>详实</w:t>
            </w:r>
            <w:r w:rsidRPr="003F4984">
              <w:rPr>
                <w:rFonts w:asciiTheme="minorEastAsia" w:hAnsiTheme="minorEastAsia" w:cs="Times New Roman"/>
                <w:color w:val="000000" w:themeColor="text1"/>
                <w:szCs w:val="21"/>
              </w:rPr>
              <w:t>完善，管控流程形成闭环</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5-6分；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良：服务</w:t>
            </w:r>
            <w:r w:rsidRPr="003F4984">
              <w:rPr>
                <w:rFonts w:asciiTheme="minorEastAsia" w:hAnsiTheme="minorEastAsia" w:cs="Times New Roman"/>
                <w:color w:val="000000" w:themeColor="text1"/>
                <w:szCs w:val="21"/>
              </w:rPr>
              <w:t>质量保障制度</w:t>
            </w:r>
            <w:r w:rsidRPr="003F4984">
              <w:rPr>
                <w:rFonts w:asciiTheme="minorEastAsia" w:hAnsiTheme="minorEastAsia" w:cs="Times New Roman" w:hint="eastAsia"/>
                <w:color w:val="000000" w:themeColor="text1"/>
                <w:szCs w:val="21"/>
              </w:rPr>
              <w:t>较</w:t>
            </w:r>
            <w:r w:rsidRPr="003F4984">
              <w:rPr>
                <w:rFonts w:asciiTheme="minorEastAsia" w:hAnsiTheme="minorEastAsia" w:cs="Times New Roman"/>
                <w:color w:val="000000" w:themeColor="text1"/>
                <w:szCs w:val="21"/>
              </w:rPr>
              <w:t>完善，管控流程形成闭环</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3-4分；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一般：服务</w:t>
            </w:r>
            <w:r w:rsidRPr="003F4984">
              <w:rPr>
                <w:rFonts w:asciiTheme="minorEastAsia" w:hAnsiTheme="minorEastAsia" w:cs="Times New Roman"/>
                <w:color w:val="000000" w:themeColor="text1"/>
                <w:szCs w:val="21"/>
              </w:rPr>
              <w:t>质量保障制度</w:t>
            </w:r>
            <w:r w:rsidRPr="003F4984">
              <w:rPr>
                <w:rFonts w:asciiTheme="minorEastAsia" w:hAnsiTheme="minorEastAsia" w:cs="Times New Roman" w:hint="eastAsia"/>
                <w:color w:val="000000" w:themeColor="text1"/>
                <w:szCs w:val="21"/>
              </w:rPr>
              <w:t>有缺项</w:t>
            </w:r>
            <w:r w:rsidRPr="003F4984">
              <w:rPr>
                <w:rFonts w:asciiTheme="minorEastAsia" w:hAnsiTheme="minorEastAsia" w:cs="Times New Roman"/>
                <w:color w:val="000000" w:themeColor="text1"/>
                <w:szCs w:val="21"/>
              </w:rPr>
              <w:t>，管控流程</w:t>
            </w:r>
            <w:r w:rsidRPr="003F4984">
              <w:rPr>
                <w:rFonts w:asciiTheme="minorEastAsia" w:hAnsiTheme="minorEastAsia" w:cs="Times New Roman" w:hint="eastAsia"/>
                <w:color w:val="000000" w:themeColor="text1"/>
                <w:szCs w:val="21"/>
              </w:rPr>
              <w:t>未</w:t>
            </w:r>
            <w:r w:rsidRPr="003F4984">
              <w:rPr>
                <w:rFonts w:asciiTheme="minorEastAsia" w:hAnsiTheme="minorEastAsia" w:cs="Times New Roman"/>
                <w:color w:val="000000" w:themeColor="text1"/>
                <w:szCs w:val="21"/>
              </w:rPr>
              <w:t>形成闭环</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1-2分；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未见阐述不得分。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投标文件中提供相关证明材料</w:t>
            </w:r>
            <w:r>
              <w:rPr>
                <w:rFonts w:asciiTheme="minorEastAsia" w:hAnsiTheme="minorEastAsia" w:cs="Times New Roman" w:hint="eastAsia"/>
                <w:color w:val="000000" w:themeColor="text1"/>
                <w:szCs w:val="21"/>
              </w:rPr>
              <w:t>原件</w:t>
            </w:r>
            <w:r w:rsidRPr="003F4984">
              <w:rPr>
                <w:rFonts w:asciiTheme="minorEastAsia" w:hAnsiTheme="minorEastAsia" w:cs="Times New Roman" w:hint="eastAsia"/>
                <w:color w:val="000000" w:themeColor="text1"/>
                <w:szCs w:val="21"/>
              </w:rPr>
              <w:t>扫描件</w:t>
            </w:r>
            <w:r>
              <w:rPr>
                <w:rFonts w:asciiTheme="minorEastAsia" w:hAnsiTheme="minorEastAsia" w:cs="Times New Roman" w:hint="eastAsia"/>
                <w:color w:val="000000" w:themeColor="text1"/>
                <w:szCs w:val="21"/>
              </w:rPr>
              <w:t>或电子件</w:t>
            </w:r>
            <w:r w:rsidRPr="003F4984">
              <w:rPr>
                <w:rFonts w:asciiTheme="minorEastAsia" w:hAnsiTheme="minorEastAsia" w:cs="Times New Roman" w:hint="eastAsia"/>
                <w:color w:val="000000" w:themeColor="text1"/>
                <w:szCs w:val="21"/>
              </w:rPr>
              <w:t>并加盖投标人公章。</w:t>
            </w:r>
          </w:p>
        </w:tc>
      </w:tr>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人员岗位培训方案6分</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投标人提供人员岗位培训方案。内容包含但不限于岗前培训、岗后培训</w:t>
            </w:r>
            <w:r>
              <w:rPr>
                <w:rFonts w:asciiTheme="minorEastAsia" w:hAnsiTheme="minorEastAsia" w:cs="Times New Roman" w:hint="eastAsia"/>
                <w:color w:val="000000" w:themeColor="text1"/>
                <w:szCs w:val="21"/>
              </w:rPr>
              <w:t>、</w:t>
            </w:r>
            <w:r w:rsidRPr="003F4984">
              <w:rPr>
                <w:rFonts w:asciiTheme="minorEastAsia" w:hAnsiTheme="minorEastAsia" w:cs="Times New Roman" w:hint="eastAsia"/>
                <w:color w:val="000000" w:themeColor="text1"/>
                <w:szCs w:val="21"/>
              </w:rPr>
              <w:t>安全教育培训</w:t>
            </w:r>
            <w:r>
              <w:rPr>
                <w:rFonts w:asciiTheme="minorEastAsia" w:hAnsiTheme="minorEastAsia" w:cs="Times New Roman" w:hint="eastAsia"/>
                <w:color w:val="000000" w:themeColor="text1"/>
                <w:szCs w:val="21"/>
              </w:rPr>
              <w:t>、</w:t>
            </w:r>
            <w:r w:rsidRPr="003F4984">
              <w:rPr>
                <w:rFonts w:asciiTheme="minorEastAsia" w:hAnsiTheme="minorEastAsia" w:cs="Times New Roman" w:hint="eastAsia"/>
                <w:color w:val="000000" w:themeColor="text1"/>
                <w:szCs w:val="21"/>
              </w:rPr>
              <w:t>疫情防控培训</w:t>
            </w:r>
            <w:r>
              <w:rPr>
                <w:rFonts w:asciiTheme="minorEastAsia" w:hAnsiTheme="minorEastAsia" w:cs="Times New Roman" w:hint="eastAsia"/>
                <w:color w:val="000000" w:themeColor="text1"/>
                <w:szCs w:val="21"/>
              </w:rPr>
              <w:t>、</w:t>
            </w:r>
            <w:r w:rsidRPr="003F4984">
              <w:rPr>
                <w:rFonts w:asciiTheme="minorEastAsia" w:hAnsiTheme="minorEastAsia" w:cs="Times New Roman" w:hint="eastAsia"/>
                <w:color w:val="000000" w:themeColor="text1"/>
                <w:szCs w:val="21"/>
              </w:rPr>
              <w:t>从业行为考核奖罚机制等。</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优：培训</w:t>
            </w:r>
            <w:r w:rsidRPr="003F4984">
              <w:rPr>
                <w:rFonts w:asciiTheme="minorEastAsia" w:hAnsiTheme="minorEastAsia" w:cs="Times New Roman"/>
                <w:color w:val="000000" w:themeColor="text1"/>
                <w:szCs w:val="21"/>
              </w:rPr>
              <w:t>考核方案齐全</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5-6分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良：培训</w:t>
            </w:r>
            <w:r w:rsidRPr="003F4984">
              <w:rPr>
                <w:rFonts w:asciiTheme="minorEastAsia" w:hAnsiTheme="minorEastAsia" w:cs="Times New Roman"/>
                <w:color w:val="000000" w:themeColor="text1"/>
                <w:szCs w:val="21"/>
              </w:rPr>
              <w:t>考核方案</w:t>
            </w:r>
            <w:r w:rsidRPr="003F4984">
              <w:rPr>
                <w:rFonts w:asciiTheme="minorEastAsia" w:hAnsiTheme="minorEastAsia" w:cs="Times New Roman" w:hint="eastAsia"/>
                <w:color w:val="000000" w:themeColor="text1"/>
                <w:szCs w:val="21"/>
              </w:rPr>
              <w:t>较</w:t>
            </w:r>
            <w:r w:rsidRPr="003F4984">
              <w:rPr>
                <w:rFonts w:asciiTheme="minorEastAsia" w:hAnsiTheme="minorEastAsia" w:cs="Times New Roman"/>
                <w:color w:val="000000" w:themeColor="text1"/>
                <w:szCs w:val="21"/>
              </w:rPr>
              <w:t>齐全</w:t>
            </w:r>
            <w:r w:rsidRPr="003F4984">
              <w:rPr>
                <w:rFonts w:asciiTheme="minorEastAsia" w:hAnsiTheme="minorEastAsia" w:cs="Times New Roman" w:hint="eastAsia"/>
                <w:color w:val="000000" w:themeColor="text1"/>
                <w:szCs w:val="21"/>
              </w:rPr>
              <w:t>，有1个</w:t>
            </w:r>
            <w:r w:rsidRPr="003F4984">
              <w:rPr>
                <w:rFonts w:asciiTheme="minorEastAsia" w:hAnsiTheme="minorEastAsia" w:cs="Times New Roman"/>
                <w:color w:val="000000" w:themeColor="text1"/>
                <w:szCs w:val="21"/>
              </w:rPr>
              <w:t>缺项</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3-4分；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一般：培训</w:t>
            </w:r>
            <w:r w:rsidRPr="003F4984">
              <w:rPr>
                <w:rFonts w:asciiTheme="minorEastAsia" w:hAnsiTheme="minorEastAsia" w:cs="Times New Roman"/>
                <w:color w:val="000000" w:themeColor="text1"/>
                <w:szCs w:val="21"/>
              </w:rPr>
              <w:t>考核方案</w:t>
            </w:r>
            <w:r w:rsidRPr="003F4984">
              <w:rPr>
                <w:rFonts w:asciiTheme="minorEastAsia" w:hAnsiTheme="minorEastAsia" w:cs="Times New Roman" w:hint="eastAsia"/>
                <w:color w:val="000000" w:themeColor="text1"/>
                <w:szCs w:val="21"/>
              </w:rPr>
              <w:t>不</w:t>
            </w:r>
            <w:r w:rsidRPr="003F4984">
              <w:rPr>
                <w:rFonts w:asciiTheme="minorEastAsia" w:hAnsiTheme="minorEastAsia" w:cs="Times New Roman"/>
                <w:color w:val="000000" w:themeColor="text1"/>
                <w:szCs w:val="21"/>
              </w:rPr>
              <w:t>齐全</w:t>
            </w:r>
            <w:r w:rsidRPr="003F4984">
              <w:rPr>
                <w:rFonts w:asciiTheme="minorEastAsia" w:hAnsiTheme="minorEastAsia" w:cs="Times New Roman" w:hint="eastAsia"/>
                <w:color w:val="000000" w:themeColor="text1"/>
                <w:szCs w:val="21"/>
              </w:rPr>
              <w:t>，有2个</w:t>
            </w:r>
            <w:r w:rsidRPr="003F4984">
              <w:rPr>
                <w:rFonts w:asciiTheme="minorEastAsia" w:hAnsiTheme="minorEastAsia" w:cs="Times New Roman"/>
                <w:color w:val="000000" w:themeColor="text1"/>
                <w:szCs w:val="21"/>
              </w:rPr>
              <w:t>及以上缺项</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1-2分；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未见阐述不得分。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投标文件中提供相关证明材料</w:t>
            </w:r>
            <w:r>
              <w:rPr>
                <w:rFonts w:asciiTheme="minorEastAsia" w:hAnsiTheme="minorEastAsia" w:cs="Times New Roman" w:hint="eastAsia"/>
                <w:color w:val="000000" w:themeColor="text1"/>
                <w:szCs w:val="21"/>
              </w:rPr>
              <w:t>原件</w:t>
            </w:r>
            <w:r w:rsidRPr="003F4984">
              <w:rPr>
                <w:rFonts w:asciiTheme="minorEastAsia" w:hAnsiTheme="minorEastAsia" w:cs="Times New Roman" w:hint="eastAsia"/>
                <w:color w:val="000000" w:themeColor="text1"/>
                <w:szCs w:val="21"/>
              </w:rPr>
              <w:t>扫描件</w:t>
            </w:r>
            <w:r>
              <w:rPr>
                <w:rFonts w:asciiTheme="minorEastAsia" w:hAnsiTheme="minorEastAsia" w:cs="Times New Roman" w:hint="eastAsia"/>
                <w:color w:val="000000" w:themeColor="text1"/>
                <w:szCs w:val="21"/>
              </w:rPr>
              <w:t>或电子件</w:t>
            </w:r>
            <w:r w:rsidRPr="003F4984">
              <w:rPr>
                <w:rFonts w:asciiTheme="minorEastAsia" w:hAnsiTheme="minorEastAsia" w:cs="Times New Roman" w:hint="eastAsia"/>
                <w:color w:val="000000" w:themeColor="text1"/>
                <w:szCs w:val="21"/>
              </w:rPr>
              <w:t>并加盖投标人公章。</w:t>
            </w:r>
          </w:p>
        </w:tc>
      </w:tr>
      <w:tr w:rsidR="009968AB" w:rsidTr="0071635D">
        <w:trPr>
          <w:trHeight w:val="614"/>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创新服务</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6分</w:t>
            </w:r>
          </w:p>
        </w:tc>
        <w:tc>
          <w:tcPr>
            <w:tcW w:w="7018" w:type="dxa"/>
            <w:tcBorders>
              <w:top w:val="single" w:sz="4" w:space="0" w:color="000000"/>
              <w:left w:val="single" w:sz="4" w:space="0" w:color="000000"/>
              <w:bottom w:val="single" w:sz="4" w:space="0" w:color="000000"/>
              <w:right w:val="single" w:sz="4" w:space="0" w:color="000000"/>
            </w:tcBorders>
            <w:vAlign w:val="center"/>
          </w:tcPr>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投标人提供创新服务方案。内容包含但不限于</w:t>
            </w:r>
            <w:r>
              <w:rPr>
                <w:rFonts w:asciiTheme="minorEastAsia" w:hAnsiTheme="minorEastAsia" w:cs="Times New Roman" w:hint="eastAsia"/>
                <w:color w:val="000000" w:themeColor="text1"/>
                <w:szCs w:val="21"/>
              </w:rPr>
              <w:t>针对本项目服务形式、服务内容、服务理念、服务要求等提出的</w:t>
            </w:r>
            <w:r w:rsidRPr="003F4984">
              <w:rPr>
                <w:rFonts w:asciiTheme="minorEastAsia" w:hAnsiTheme="minorEastAsia" w:cs="Times New Roman" w:hint="eastAsia"/>
                <w:color w:val="000000" w:themeColor="text1"/>
                <w:szCs w:val="21"/>
              </w:rPr>
              <w:t>创新服务。</w:t>
            </w:r>
            <w:r>
              <w:rPr>
                <w:rFonts w:asciiTheme="minorEastAsia" w:hAnsiTheme="minorEastAsia" w:cs="Times New Roman" w:hint="eastAsia"/>
                <w:color w:val="000000" w:themeColor="text1"/>
                <w:szCs w:val="21"/>
              </w:rPr>
              <w:t xml:space="preserve"> </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优：提供</w:t>
            </w:r>
            <w:r w:rsidRPr="003F4984">
              <w:rPr>
                <w:rFonts w:asciiTheme="minorEastAsia" w:hAnsiTheme="minorEastAsia" w:cs="Times New Roman"/>
                <w:color w:val="000000" w:themeColor="text1"/>
                <w:szCs w:val="21"/>
              </w:rPr>
              <w:t>的</w:t>
            </w:r>
            <w:r w:rsidRPr="003F4984">
              <w:rPr>
                <w:rFonts w:asciiTheme="minorEastAsia" w:hAnsiTheme="minorEastAsia" w:cs="Times New Roman" w:hint="eastAsia"/>
                <w:color w:val="000000" w:themeColor="text1"/>
                <w:szCs w:val="21"/>
              </w:rPr>
              <w:t>创新</w:t>
            </w:r>
            <w:r w:rsidRPr="003F4984">
              <w:rPr>
                <w:rFonts w:asciiTheme="minorEastAsia" w:hAnsiTheme="minorEastAsia" w:cs="Times New Roman"/>
                <w:color w:val="000000" w:themeColor="text1"/>
                <w:szCs w:val="21"/>
              </w:rPr>
              <w:t>服务</w:t>
            </w:r>
            <w:r>
              <w:rPr>
                <w:rFonts w:asciiTheme="minorEastAsia" w:hAnsiTheme="minorEastAsia" w:cs="Times New Roman"/>
                <w:color w:val="000000" w:themeColor="text1"/>
                <w:szCs w:val="21"/>
              </w:rPr>
              <w:t>能结合采购需求，</w:t>
            </w:r>
            <w:r w:rsidRPr="003F4984">
              <w:rPr>
                <w:rFonts w:asciiTheme="minorEastAsia" w:hAnsiTheme="minorEastAsia" w:cs="Times New Roman" w:hint="eastAsia"/>
                <w:color w:val="000000" w:themeColor="text1"/>
                <w:szCs w:val="21"/>
              </w:rPr>
              <w:t>给</w:t>
            </w:r>
            <w:r w:rsidRPr="003F4984">
              <w:rPr>
                <w:rFonts w:asciiTheme="minorEastAsia" w:hAnsiTheme="minorEastAsia" w:cs="Times New Roman"/>
                <w:color w:val="000000" w:themeColor="text1"/>
                <w:szCs w:val="21"/>
              </w:rPr>
              <w:t>采购</w:t>
            </w:r>
            <w:r w:rsidRPr="003F4984">
              <w:rPr>
                <w:rFonts w:asciiTheme="minorEastAsia" w:hAnsiTheme="minorEastAsia" w:cs="Times New Roman" w:hint="eastAsia"/>
                <w:color w:val="000000" w:themeColor="text1"/>
                <w:szCs w:val="21"/>
              </w:rPr>
              <w:t>方有</w:t>
            </w:r>
            <w:r w:rsidRPr="003F4984">
              <w:rPr>
                <w:rFonts w:asciiTheme="minorEastAsia" w:hAnsiTheme="minorEastAsia" w:cs="Times New Roman"/>
                <w:color w:val="000000" w:themeColor="text1"/>
                <w:szCs w:val="21"/>
              </w:rPr>
              <w:t>明显</w:t>
            </w:r>
            <w:r w:rsidRPr="003F4984">
              <w:rPr>
                <w:rFonts w:asciiTheme="minorEastAsia" w:hAnsiTheme="minorEastAsia" w:cs="Times New Roman" w:hint="eastAsia"/>
                <w:color w:val="000000" w:themeColor="text1"/>
                <w:szCs w:val="21"/>
              </w:rPr>
              <w:t>实质性</w:t>
            </w:r>
            <w:r w:rsidRPr="003F4984">
              <w:rPr>
                <w:rFonts w:asciiTheme="minorEastAsia" w:hAnsiTheme="minorEastAsia" w:cs="Times New Roman"/>
                <w:color w:val="000000" w:themeColor="text1"/>
                <w:szCs w:val="21"/>
              </w:rPr>
              <w:t>实惠</w:t>
            </w:r>
            <w:r>
              <w:rPr>
                <w:rFonts w:asciiTheme="minorEastAsia" w:hAnsiTheme="minorEastAsia" w:cs="Times New Roman"/>
                <w:color w:val="000000" w:themeColor="text1"/>
                <w:szCs w:val="21"/>
              </w:rPr>
              <w:t>与</w:t>
            </w:r>
            <w:r w:rsidRPr="003F4984">
              <w:rPr>
                <w:rFonts w:asciiTheme="minorEastAsia" w:hAnsiTheme="minorEastAsia" w:cs="Times New Roman"/>
                <w:color w:val="000000" w:themeColor="text1"/>
                <w:szCs w:val="21"/>
              </w:rPr>
              <w:t>服务</w:t>
            </w:r>
            <w:r w:rsidRPr="003F4984">
              <w:rPr>
                <w:rFonts w:asciiTheme="minorEastAsia" w:hAnsiTheme="minorEastAsia" w:cs="Times New Roman"/>
                <w:color w:val="000000" w:themeColor="text1"/>
                <w:szCs w:val="21"/>
              </w:rPr>
              <w:lastRenderedPageBreak/>
              <w:t>体验</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5-6分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良：提供</w:t>
            </w:r>
            <w:r w:rsidRPr="003F4984">
              <w:rPr>
                <w:rFonts w:asciiTheme="minorEastAsia" w:hAnsiTheme="minorEastAsia" w:cs="Times New Roman"/>
                <w:color w:val="000000" w:themeColor="text1"/>
                <w:szCs w:val="21"/>
              </w:rPr>
              <w:t>的</w:t>
            </w:r>
            <w:r w:rsidRPr="003F4984">
              <w:rPr>
                <w:rFonts w:asciiTheme="minorEastAsia" w:hAnsiTheme="minorEastAsia" w:cs="Times New Roman" w:hint="eastAsia"/>
                <w:color w:val="000000" w:themeColor="text1"/>
                <w:szCs w:val="21"/>
              </w:rPr>
              <w:t>创新</w:t>
            </w:r>
            <w:r w:rsidRPr="003F4984">
              <w:rPr>
                <w:rFonts w:asciiTheme="minorEastAsia" w:hAnsiTheme="minorEastAsia" w:cs="Times New Roman"/>
                <w:color w:val="000000" w:themeColor="text1"/>
                <w:szCs w:val="21"/>
              </w:rPr>
              <w:t>服务</w:t>
            </w:r>
            <w:r w:rsidRPr="003F4984">
              <w:rPr>
                <w:rFonts w:asciiTheme="minorEastAsia" w:hAnsiTheme="minorEastAsia" w:cs="Times New Roman" w:hint="eastAsia"/>
                <w:color w:val="000000" w:themeColor="text1"/>
                <w:szCs w:val="21"/>
              </w:rPr>
              <w:t>能</w:t>
            </w:r>
            <w:r w:rsidRPr="003F4984">
              <w:rPr>
                <w:rFonts w:asciiTheme="minorEastAsia" w:hAnsiTheme="minorEastAsia" w:cs="Times New Roman"/>
                <w:color w:val="000000" w:themeColor="text1"/>
                <w:szCs w:val="21"/>
              </w:rPr>
              <w:t>产生较好</w:t>
            </w:r>
            <w:r>
              <w:rPr>
                <w:rFonts w:asciiTheme="minorEastAsia" w:hAnsiTheme="minorEastAsia" w:cs="Times New Roman"/>
                <w:color w:val="000000" w:themeColor="text1"/>
                <w:szCs w:val="21"/>
              </w:rPr>
              <w:t>的</w:t>
            </w:r>
            <w:r w:rsidRPr="003F4984">
              <w:rPr>
                <w:rFonts w:asciiTheme="minorEastAsia" w:hAnsiTheme="minorEastAsia" w:cs="Times New Roman"/>
                <w:color w:val="000000" w:themeColor="text1"/>
                <w:szCs w:val="21"/>
              </w:rPr>
              <w:t>服务体验</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3-4分；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一般：提供</w:t>
            </w:r>
            <w:r w:rsidRPr="003F4984">
              <w:rPr>
                <w:rFonts w:asciiTheme="minorEastAsia" w:hAnsiTheme="minorEastAsia" w:cs="Times New Roman"/>
                <w:color w:val="000000" w:themeColor="text1"/>
                <w:szCs w:val="21"/>
              </w:rPr>
              <w:t>的</w:t>
            </w:r>
            <w:r w:rsidRPr="003F4984">
              <w:rPr>
                <w:rFonts w:asciiTheme="minorEastAsia" w:hAnsiTheme="minorEastAsia" w:cs="Times New Roman" w:hint="eastAsia"/>
                <w:color w:val="000000" w:themeColor="text1"/>
                <w:szCs w:val="21"/>
              </w:rPr>
              <w:t>创新</w:t>
            </w:r>
            <w:r w:rsidRPr="003F4984">
              <w:rPr>
                <w:rFonts w:asciiTheme="minorEastAsia" w:hAnsiTheme="minorEastAsia" w:cs="Times New Roman"/>
                <w:color w:val="000000" w:themeColor="text1"/>
                <w:szCs w:val="21"/>
              </w:rPr>
              <w:t>服务</w:t>
            </w:r>
            <w:r w:rsidRPr="003F4984">
              <w:rPr>
                <w:rFonts w:asciiTheme="minorEastAsia" w:hAnsiTheme="minorEastAsia" w:cs="Times New Roman" w:hint="eastAsia"/>
                <w:color w:val="000000" w:themeColor="text1"/>
                <w:szCs w:val="21"/>
              </w:rPr>
              <w:t>所</w:t>
            </w:r>
            <w:r w:rsidRPr="003F4984">
              <w:rPr>
                <w:rFonts w:asciiTheme="minorEastAsia" w:hAnsiTheme="minorEastAsia" w:cs="Times New Roman"/>
                <w:color w:val="000000" w:themeColor="text1"/>
                <w:szCs w:val="21"/>
              </w:rPr>
              <w:t>产生的服务体验一般</w:t>
            </w:r>
            <w:r>
              <w:rPr>
                <w:rFonts w:asciiTheme="minorEastAsia" w:hAnsiTheme="minorEastAsia" w:cs="Times New Roman"/>
                <w:color w:val="000000" w:themeColor="text1"/>
                <w:szCs w:val="21"/>
              </w:rPr>
              <w:t>，得</w:t>
            </w:r>
            <w:r w:rsidRPr="003F4984">
              <w:rPr>
                <w:rFonts w:asciiTheme="minorEastAsia" w:hAnsiTheme="minorEastAsia" w:cs="Times New Roman" w:hint="eastAsia"/>
                <w:color w:val="000000" w:themeColor="text1"/>
                <w:szCs w:val="21"/>
              </w:rPr>
              <w:t>1-2分；</w:t>
            </w:r>
          </w:p>
          <w:p w:rsidR="009968AB" w:rsidRPr="003F4984" w:rsidRDefault="009968AB" w:rsidP="007163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000000" w:themeColor="text1"/>
                <w:szCs w:val="21"/>
              </w:rPr>
            </w:pPr>
            <w:r w:rsidRPr="003F4984">
              <w:rPr>
                <w:rFonts w:asciiTheme="minorEastAsia" w:hAnsiTheme="minorEastAsia" w:cs="Times New Roman" w:hint="eastAsia"/>
                <w:color w:val="000000" w:themeColor="text1"/>
                <w:szCs w:val="21"/>
              </w:rPr>
              <w:t>未见阐述不得分。</w:t>
            </w:r>
          </w:p>
        </w:tc>
      </w:tr>
    </w:tbl>
    <w:p w:rsidR="007E4F1D" w:rsidRPr="007E4F1D" w:rsidRDefault="007E4F1D" w:rsidP="007E4F1D">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r w:rsidRPr="007E4F1D">
        <w:rPr>
          <w:rFonts w:ascii="Times New Roman" w:eastAsia="黑体" w:hAnsi="宋体" w:cs="Times New Roman"/>
          <w:color w:val="000000"/>
          <w:kern w:val="44"/>
          <w:sz w:val="36"/>
          <w:szCs w:val="20"/>
        </w:rPr>
        <w:lastRenderedPageBreak/>
        <w:br w:type="page"/>
      </w:r>
      <w:bookmarkStart w:id="14" w:name="_Toc58260784"/>
      <w:r w:rsidRPr="007E4F1D">
        <w:rPr>
          <w:rFonts w:ascii="Times New Roman" w:eastAsia="黑体" w:hAnsi="宋体" w:cs="Times New Roman" w:hint="eastAsia"/>
          <w:color w:val="000000"/>
          <w:kern w:val="44"/>
          <w:sz w:val="36"/>
          <w:szCs w:val="20"/>
        </w:rPr>
        <w:lastRenderedPageBreak/>
        <w:t>第四部分</w:t>
      </w:r>
      <w:r w:rsidRPr="007E4F1D">
        <w:rPr>
          <w:rFonts w:ascii="Times New Roman" w:eastAsia="黑体" w:hAnsi="宋体" w:cs="Times New Roman" w:hint="eastAsia"/>
          <w:color w:val="000000"/>
          <w:kern w:val="44"/>
          <w:sz w:val="36"/>
          <w:szCs w:val="20"/>
        </w:rPr>
        <w:t xml:space="preserve">  </w:t>
      </w:r>
      <w:r w:rsidRPr="007E4F1D">
        <w:rPr>
          <w:rFonts w:ascii="Times New Roman" w:eastAsia="黑体" w:hAnsi="宋体" w:cs="Times New Roman" w:hint="eastAsia"/>
          <w:color w:val="000000"/>
          <w:kern w:val="44"/>
          <w:sz w:val="36"/>
          <w:szCs w:val="20"/>
        </w:rPr>
        <w:t>项目需求</w:t>
      </w:r>
      <w:bookmarkEnd w:id="14"/>
    </w:p>
    <w:p w:rsidR="007E4F1D" w:rsidRPr="007E4F1D" w:rsidRDefault="007E4F1D" w:rsidP="007E4F1D">
      <w:pPr>
        <w:spacing w:line="400" w:lineRule="exact"/>
        <w:ind w:firstLineChars="200" w:firstLine="562"/>
        <w:rPr>
          <w:rFonts w:ascii="宋体" w:eastAsia="宋体" w:hAnsi="宋体" w:cs="Times New Roman"/>
          <w:b/>
          <w:bCs/>
          <w:color w:val="000000"/>
          <w:sz w:val="24"/>
          <w:szCs w:val="24"/>
        </w:rPr>
      </w:pPr>
      <w:r w:rsidRPr="007E4F1D">
        <w:rPr>
          <w:rFonts w:ascii="宋体" w:eastAsia="宋体" w:hAnsi="宋体" w:cs="Times New Roman" w:hint="eastAsia"/>
          <w:b/>
          <w:color w:val="000000"/>
          <w:sz w:val="28"/>
          <w:szCs w:val="24"/>
        </w:rPr>
        <w:t>说明：</w:t>
      </w:r>
      <w:r w:rsidRPr="007E4F1D">
        <w:rPr>
          <w:rFonts w:ascii="宋体" w:eastAsia="宋体" w:hAnsi="宋体" w:cs="Times New Roman" w:hint="eastAsia"/>
          <w:sz w:val="24"/>
          <w:szCs w:val="24"/>
        </w:rPr>
        <w:t>本项目采购方式为公开招标，项目属性为服务，采购标的对应的中小企业划分标准所属行业为</w:t>
      </w:r>
      <w:r w:rsidR="00436D01" w:rsidRPr="00436D01">
        <w:rPr>
          <w:rFonts w:ascii="宋体" w:eastAsia="宋体" w:hAnsi="宋体" w:cs="Times New Roman" w:hint="eastAsia"/>
          <w:sz w:val="24"/>
          <w:szCs w:val="24"/>
          <w:u w:val="single"/>
        </w:rPr>
        <w:t>交通运输业</w:t>
      </w:r>
      <w:r w:rsidRPr="007E4F1D">
        <w:rPr>
          <w:rFonts w:ascii="宋体" w:eastAsia="宋体" w:hAnsi="宋体" w:cs="Times New Roman" w:hint="eastAsia"/>
          <w:sz w:val="24"/>
          <w:szCs w:val="24"/>
        </w:rPr>
        <w:t>。</w:t>
      </w:r>
    </w:p>
    <w:p w:rsidR="00F76451" w:rsidRPr="00F76451" w:rsidRDefault="00F76451" w:rsidP="00F76451">
      <w:pPr>
        <w:keepNext/>
        <w:keepLines/>
        <w:spacing w:line="360" w:lineRule="auto"/>
        <w:jc w:val="left"/>
        <w:outlineLvl w:val="1"/>
        <w:rPr>
          <w:rFonts w:ascii="Arial" w:eastAsia="黑体" w:hAnsi="Arial" w:cs="Times New Roman"/>
          <w:b/>
          <w:bCs/>
          <w:color w:val="000000"/>
          <w:sz w:val="28"/>
          <w:szCs w:val="28"/>
        </w:rPr>
      </w:pPr>
      <w:r w:rsidRPr="00F76451">
        <w:rPr>
          <w:rFonts w:ascii="Arial" w:eastAsia="黑体" w:hAnsi="Arial" w:cs="Times New Roman" w:hint="eastAsia"/>
          <w:b/>
          <w:bCs/>
          <w:color w:val="000000"/>
          <w:sz w:val="28"/>
          <w:szCs w:val="28"/>
        </w:rPr>
        <w:t>一、项目概况</w:t>
      </w:r>
    </w:p>
    <w:p w:rsidR="00F76451" w:rsidRPr="00F76451" w:rsidRDefault="0063307A" w:rsidP="0063307A">
      <w:pPr>
        <w:adjustRightInd w:val="0"/>
        <w:snapToGrid w:val="0"/>
        <w:spacing w:line="360" w:lineRule="auto"/>
        <w:ind w:firstLineChars="200" w:firstLine="480"/>
        <w:rPr>
          <w:rFonts w:ascii="Calibri" w:eastAsia="宋体" w:hAnsi="Calibri" w:cs="Times New Roman"/>
          <w:sz w:val="24"/>
          <w:szCs w:val="24"/>
        </w:rPr>
      </w:pPr>
      <w:r w:rsidRPr="0063307A">
        <w:rPr>
          <w:rFonts w:ascii="Calibri" w:eastAsia="宋体" w:hAnsi="Calibri" w:cs="Times New Roman" w:hint="eastAsia"/>
          <w:sz w:val="24"/>
          <w:szCs w:val="24"/>
        </w:rPr>
        <w:t>为规范江苏财会职业学院租车行为，降低租车价格，提高公务及业务出行保障能力，根据学校要求，通过政府采购确定租赁社会车辆服务企业，实现出行便捷安全、费用节约可控、与公车改革后车辆规范管理有效衔接的目标。中标企业须严格按照有关规定制定科学有效的运营方案及配套管理规章制度，配备车辆规模应当满足江苏财会职业学院公务及业务出行租赁需求，车辆运营资质应当符合国家相关法律、规章要求，为</w:t>
      </w:r>
      <w:r w:rsidR="00152FFA" w:rsidRPr="0063307A">
        <w:rPr>
          <w:rFonts w:ascii="Calibri" w:eastAsia="宋体" w:hAnsi="Calibri" w:cs="Times New Roman" w:hint="eastAsia"/>
          <w:sz w:val="24"/>
          <w:szCs w:val="24"/>
        </w:rPr>
        <w:t>江苏财会职业学院</w:t>
      </w:r>
      <w:r w:rsidRPr="0063307A">
        <w:rPr>
          <w:rFonts w:ascii="Calibri" w:eastAsia="宋体" w:hAnsi="Calibri" w:cs="Times New Roman" w:hint="eastAsia"/>
          <w:sz w:val="24"/>
          <w:szCs w:val="24"/>
        </w:rPr>
        <w:t>提供出行保障服务。</w:t>
      </w:r>
    </w:p>
    <w:p w:rsidR="00F76451" w:rsidRPr="00F76451" w:rsidRDefault="00F76451" w:rsidP="00F76451">
      <w:pPr>
        <w:keepNext/>
        <w:keepLines/>
        <w:spacing w:line="360" w:lineRule="auto"/>
        <w:jc w:val="left"/>
        <w:outlineLvl w:val="1"/>
        <w:rPr>
          <w:rFonts w:ascii="Arial" w:eastAsia="黑体" w:hAnsi="Arial" w:cs="Times New Roman"/>
          <w:b/>
          <w:bCs/>
          <w:color w:val="000000"/>
          <w:sz w:val="28"/>
          <w:szCs w:val="28"/>
        </w:rPr>
      </w:pPr>
      <w:r w:rsidRPr="00F76451">
        <w:rPr>
          <w:rFonts w:ascii="Arial" w:eastAsia="黑体" w:hAnsi="Arial" w:cs="Times New Roman" w:hint="eastAsia"/>
          <w:b/>
          <w:bCs/>
          <w:color w:val="000000"/>
          <w:sz w:val="28"/>
          <w:szCs w:val="28"/>
        </w:rPr>
        <w:t>二、服务车辆及驾驶员要求</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、车辆类型、数量及驾驶员人数</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3"/>
        <w:gridCol w:w="1885"/>
        <w:gridCol w:w="1824"/>
        <w:gridCol w:w="3715"/>
      </w:tblGrid>
      <w:tr w:rsidR="00F76451" w:rsidRPr="00F76451" w:rsidTr="0071635D">
        <w:trPr>
          <w:trHeight w:val="419"/>
          <w:jc w:val="center"/>
        </w:trPr>
        <w:tc>
          <w:tcPr>
            <w:tcW w:w="1813" w:type="dxa"/>
            <w:vAlign w:val="center"/>
          </w:tcPr>
          <w:p w:rsidR="00F76451" w:rsidRPr="00F76451" w:rsidRDefault="00F76451" w:rsidP="00F76451">
            <w:pPr>
              <w:widowControl/>
              <w:spacing w:line="360" w:lineRule="auto"/>
              <w:jc w:val="center"/>
              <w:rPr>
                <w:rFonts w:ascii="宋体" w:eastAsia="宋体" w:hAnsi="宋体" w:cs="Times New Roman"/>
                <w:b/>
                <w:color w:val="000000"/>
                <w:sz w:val="24"/>
                <w:szCs w:val="24"/>
              </w:rPr>
            </w:pPr>
            <w:r w:rsidRPr="00F76451">
              <w:rPr>
                <w:rFonts w:ascii="宋体" w:eastAsia="宋体" w:hAnsi="宋体" w:cs="Times New Roman" w:hint="eastAsia"/>
                <w:b/>
                <w:color w:val="000000"/>
                <w:sz w:val="24"/>
                <w:szCs w:val="24"/>
              </w:rPr>
              <w:t>车辆类型</w:t>
            </w:r>
          </w:p>
        </w:tc>
        <w:tc>
          <w:tcPr>
            <w:tcW w:w="1885" w:type="dxa"/>
            <w:vAlign w:val="center"/>
          </w:tcPr>
          <w:p w:rsidR="00F76451" w:rsidRPr="00F76451" w:rsidRDefault="00F76451" w:rsidP="00F76451">
            <w:pPr>
              <w:widowControl/>
              <w:spacing w:line="360" w:lineRule="auto"/>
              <w:jc w:val="center"/>
              <w:rPr>
                <w:rFonts w:ascii="宋体" w:eastAsia="宋体" w:hAnsi="宋体" w:cs="Times New Roman"/>
                <w:b/>
                <w:color w:val="000000"/>
                <w:sz w:val="24"/>
                <w:szCs w:val="24"/>
              </w:rPr>
            </w:pPr>
            <w:r w:rsidRPr="00F76451">
              <w:rPr>
                <w:rFonts w:ascii="宋体" w:eastAsia="宋体" w:hAnsi="宋体" w:cs="Times New Roman" w:hint="eastAsia"/>
                <w:b/>
                <w:color w:val="000000"/>
                <w:sz w:val="24"/>
                <w:szCs w:val="24"/>
              </w:rPr>
              <w:t>数量</w:t>
            </w:r>
          </w:p>
        </w:tc>
        <w:tc>
          <w:tcPr>
            <w:tcW w:w="1824" w:type="dxa"/>
            <w:vAlign w:val="center"/>
          </w:tcPr>
          <w:p w:rsidR="00F76451" w:rsidRPr="00F76451" w:rsidRDefault="00F76451" w:rsidP="00F76451">
            <w:pPr>
              <w:widowControl/>
              <w:spacing w:line="360" w:lineRule="auto"/>
              <w:jc w:val="center"/>
              <w:rPr>
                <w:rFonts w:ascii="宋体" w:eastAsia="宋体" w:hAnsi="宋体" w:cs="Times New Roman"/>
                <w:b/>
                <w:color w:val="000000"/>
                <w:sz w:val="24"/>
                <w:szCs w:val="24"/>
              </w:rPr>
            </w:pPr>
            <w:r w:rsidRPr="00F76451">
              <w:rPr>
                <w:rFonts w:ascii="宋体" w:eastAsia="宋体" w:hAnsi="宋体" w:cs="Times New Roman" w:hint="eastAsia"/>
                <w:b/>
                <w:color w:val="000000"/>
                <w:sz w:val="24"/>
                <w:szCs w:val="24"/>
              </w:rPr>
              <w:t>驾驶员人数</w:t>
            </w:r>
          </w:p>
        </w:tc>
        <w:tc>
          <w:tcPr>
            <w:tcW w:w="3715" w:type="dxa"/>
            <w:vAlign w:val="center"/>
          </w:tcPr>
          <w:p w:rsidR="00F76451" w:rsidRPr="00F76451" w:rsidRDefault="00F76451" w:rsidP="00F76451">
            <w:pPr>
              <w:widowControl/>
              <w:spacing w:line="360" w:lineRule="auto"/>
              <w:jc w:val="center"/>
            </w:pPr>
            <w:r w:rsidRPr="00F76451">
              <w:rPr>
                <w:rFonts w:ascii="宋体" w:eastAsia="宋体" w:hAnsi="宋体" w:cs="Times New Roman" w:hint="eastAsia"/>
                <w:b/>
                <w:color w:val="000000"/>
                <w:sz w:val="24"/>
                <w:szCs w:val="24"/>
              </w:rPr>
              <w:t>参考品牌</w:t>
            </w:r>
          </w:p>
        </w:tc>
      </w:tr>
      <w:tr w:rsidR="00AB1187" w:rsidRPr="00F76451" w:rsidTr="0071635D">
        <w:trPr>
          <w:trHeight w:val="465"/>
          <w:jc w:val="center"/>
        </w:trPr>
        <w:tc>
          <w:tcPr>
            <w:tcW w:w="1813" w:type="dxa"/>
            <w:vAlign w:val="center"/>
          </w:tcPr>
          <w:p w:rsidR="00AB1187" w:rsidRPr="00F76451" w:rsidRDefault="00AB1187" w:rsidP="00F7645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sidRPr="00F76451">
              <w:rPr>
                <w:rFonts w:ascii="宋体" w:eastAsia="宋体" w:hAnsi="宋体" w:cs="Times New Roman"/>
                <w:color w:val="000000"/>
                <w:sz w:val="24"/>
                <w:szCs w:val="24"/>
              </w:rPr>
              <w:t>5</w:t>
            </w:r>
            <w:r w:rsidRPr="00F76451">
              <w:rPr>
                <w:rFonts w:ascii="宋体" w:eastAsia="宋体" w:hAnsi="宋体" w:cs="Times New Roman" w:hint="eastAsia"/>
                <w:color w:val="000000"/>
                <w:sz w:val="24"/>
                <w:szCs w:val="24"/>
              </w:rPr>
              <w:t>座轿车</w:t>
            </w:r>
          </w:p>
        </w:tc>
        <w:tc>
          <w:tcPr>
            <w:tcW w:w="1885" w:type="dxa"/>
            <w:vAlign w:val="center"/>
          </w:tcPr>
          <w:p w:rsidR="00AB1187" w:rsidRPr="00F76451" w:rsidRDefault="00AB1187" w:rsidP="00354D5C">
            <w:pPr>
              <w:widowControl/>
              <w:spacing w:line="360" w:lineRule="auto"/>
              <w:jc w:val="center"/>
              <w:rPr>
                <w:rFonts w:ascii="宋体" w:eastAsia="宋体" w:hAnsi="宋体" w:cs="Times New Roman"/>
                <w:color w:val="000000"/>
                <w:sz w:val="24"/>
                <w:szCs w:val="24"/>
              </w:rPr>
            </w:pPr>
            <w:r w:rsidRPr="00F76451">
              <w:rPr>
                <w:rFonts w:ascii="宋体" w:eastAsia="宋体" w:hAnsi="宋体" w:cs="Times New Roman" w:hint="eastAsia"/>
                <w:color w:val="000000"/>
                <w:sz w:val="24"/>
                <w:szCs w:val="24"/>
              </w:rPr>
              <w:t>不少于</w:t>
            </w:r>
            <w:r>
              <w:rPr>
                <w:rFonts w:ascii="宋体" w:eastAsia="宋体" w:hAnsi="宋体" w:cs="Times New Roman"/>
                <w:color w:val="000000"/>
                <w:sz w:val="24"/>
                <w:szCs w:val="24"/>
              </w:rPr>
              <w:t>3</w:t>
            </w:r>
            <w:r w:rsidRPr="00F76451">
              <w:rPr>
                <w:rFonts w:ascii="宋体" w:eastAsia="宋体" w:hAnsi="宋体" w:cs="Times New Roman" w:hint="eastAsia"/>
                <w:color w:val="000000"/>
                <w:sz w:val="24"/>
                <w:szCs w:val="24"/>
              </w:rPr>
              <w:t>辆</w:t>
            </w:r>
          </w:p>
        </w:tc>
        <w:tc>
          <w:tcPr>
            <w:tcW w:w="1824" w:type="dxa"/>
            <w:vMerge w:val="restart"/>
            <w:vAlign w:val="center"/>
          </w:tcPr>
          <w:p w:rsidR="00AB1187" w:rsidRPr="00F76451" w:rsidRDefault="00AB1187" w:rsidP="00890A7B">
            <w:pPr>
              <w:widowControl/>
              <w:spacing w:line="360" w:lineRule="auto"/>
              <w:jc w:val="center"/>
              <w:rPr>
                <w:rFonts w:ascii="宋体" w:eastAsia="宋体" w:hAnsi="宋体" w:cs="Times New Roman"/>
                <w:color w:val="000000"/>
                <w:sz w:val="24"/>
                <w:szCs w:val="24"/>
              </w:rPr>
            </w:pPr>
            <w:r w:rsidRPr="00F76451">
              <w:rPr>
                <w:rFonts w:ascii="宋体" w:eastAsia="宋体" w:hAnsi="宋体" w:cs="Times New Roman" w:hint="eastAsia"/>
                <w:color w:val="000000"/>
                <w:sz w:val="24"/>
                <w:szCs w:val="24"/>
              </w:rPr>
              <w:t>不少于</w:t>
            </w:r>
            <w:r w:rsidR="00890A7B">
              <w:rPr>
                <w:rFonts w:ascii="宋体" w:eastAsia="宋体" w:hAnsi="宋体" w:cs="Times New Roman" w:hint="eastAsia"/>
                <w:color w:val="000000"/>
                <w:sz w:val="24"/>
                <w:szCs w:val="24"/>
              </w:rPr>
              <w:t>4</w:t>
            </w:r>
            <w:r w:rsidRPr="00F76451">
              <w:rPr>
                <w:rFonts w:ascii="宋体" w:eastAsia="宋体" w:hAnsi="宋体" w:cs="Times New Roman" w:hint="eastAsia"/>
                <w:color w:val="000000"/>
                <w:sz w:val="24"/>
                <w:szCs w:val="24"/>
              </w:rPr>
              <w:t>人</w:t>
            </w:r>
          </w:p>
        </w:tc>
        <w:tc>
          <w:tcPr>
            <w:tcW w:w="3715" w:type="dxa"/>
            <w:vAlign w:val="center"/>
          </w:tcPr>
          <w:p w:rsidR="00AB1187" w:rsidRPr="00F76451" w:rsidRDefault="00AB1187" w:rsidP="00F7645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F76451">
              <w:rPr>
                <w:rFonts w:ascii="宋体" w:eastAsia="宋体" w:hAnsi="宋体" w:cs="Times New Roman" w:hint="eastAsia"/>
                <w:color w:val="000000"/>
                <w:sz w:val="24"/>
                <w:szCs w:val="24"/>
              </w:rPr>
              <w:t>帕萨特、迈腾等同档次及以上车辆</w:t>
            </w:r>
          </w:p>
        </w:tc>
      </w:tr>
      <w:tr w:rsidR="00AB1187" w:rsidRPr="00F76451" w:rsidTr="0071635D">
        <w:trPr>
          <w:trHeight w:val="465"/>
          <w:jc w:val="center"/>
        </w:trPr>
        <w:tc>
          <w:tcPr>
            <w:tcW w:w="1813" w:type="dxa"/>
            <w:vAlign w:val="center"/>
          </w:tcPr>
          <w:p w:rsidR="00AB1187" w:rsidRPr="00F76451" w:rsidRDefault="00AB1187" w:rsidP="00F7645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sidRPr="00F76451">
              <w:rPr>
                <w:rFonts w:ascii="宋体" w:eastAsia="宋体" w:hAnsi="宋体" w:cs="Times New Roman" w:hint="eastAsia"/>
                <w:color w:val="000000"/>
                <w:sz w:val="24"/>
                <w:szCs w:val="24"/>
              </w:rPr>
              <w:t>7座商务车</w:t>
            </w:r>
          </w:p>
        </w:tc>
        <w:tc>
          <w:tcPr>
            <w:tcW w:w="1885" w:type="dxa"/>
            <w:vAlign w:val="center"/>
          </w:tcPr>
          <w:p w:rsidR="00AB1187" w:rsidRPr="00F76451" w:rsidRDefault="00AB1187" w:rsidP="00890A7B">
            <w:pPr>
              <w:widowControl/>
              <w:spacing w:line="360" w:lineRule="auto"/>
              <w:jc w:val="center"/>
              <w:rPr>
                <w:rFonts w:ascii="宋体" w:eastAsia="宋体" w:hAnsi="宋体" w:cs="Times New Roman"/>
                <w:color w:val="000000"/>
                <w:sz w:val="24"/>
                <w:szCs w:val="24"/>
              </w:rPr>
            </w:pPr>
            <w:r w:rsidRPr="00F76451">
              <w:rPr>
                <w:rFonts w:ascii="宋体" w:eastAsia="宋体" w:hAnsi="宋体" w:cs="Times New Roman" w:hint="eastAsia"/>
                <w:color w:val="000000"/>
                <w:sz w:val="24"/>
                <w:szCs w:val="24"/>
              </w:rPr>
              <w:t>不少于</w:t>
            </w:r>
            <w:r w:rsidR="00890A7B">
              <w:rPr>
                <w:rFonts w:ascii="宋体" w:eastAsia="宋体" w:hAnsi="宋体" w:cs="Times New Roman" w:hint="eastAsia"/>
                <w:color w:val="000000"/>
                <w:sz w:val="24"/>
                <w:szCs w:val="24"/>
              </w:rPr>
              <w:t>2</w:t>
            </w:r>
            <w:r w:rsidRPr="00F76451">
              <w:rPr>
                <w:rFonts w:ascii="宋体" w:eastAsia="宋体" w:hAnsi="宋体" w:cs="Times New Roman" w:hint="eastAsia"/>
                <w:color w:val="000000"/>
                <w:sz w:val="24"/>
                <w:szCs w:val="24"/>
              </w:rPr>
              <w:t>辆</w:t>
            </w:r>
          </w:p>
        </w:tc>
        <w:tc>
          <w:tcPr>
            <w:tcW w:w="1824" w:type="dxa"/>
            <w:vMerge/>
            <w:vAlign w:val="center"/>
          </w:tcPr>
          <w:p w:rsidR="00AB1187" w:rsidRPr="00F76451" w:rsidRDefault="00AB1187" w:rsidP="00AB1187">
            <w:pPr>
              <w:widowControl/>
              <w:spacing w:line="360" w:lineRule="auto"/>
              <w:jc w:val="center"/>
              <w:rPr>
                <w:rFonts w:ascii="宋体" w:eastAsia="宋体" w:hAnsi="宋体" w:cs="Times New Roman"/>
                <w:color w:val="000000"/>
                <w:sz w:val="24"/>
                <w:szCs w:val="24"/>
              </w:rPr>
            </w:pPr>
          </w:p>
        </w:tc>
        <w:tc>
          <w:tcPr>
            <w:tcW w:w="3715" w:type="dxa"/>
            <w:vAlign w:val="center"/>
          </w:tcPr>
          <w:p w:rsidR="00AB1187" w:rsidRPr="00F76451" w:rsidRDefault="00AB1187" w:rsidP="00F7645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F76451">
              <w:rPr>
                <w:rFonts w:ascii="宋体" w:eastAsia="宋体" w:hAnsi="宋体" w:cs="Times New Roman" w:hint="eastAsia"/>
                <w:color w:val="000000"/>
                <w:sz w:val="24"/>
                <w:szCs w:val="24"/>
              </w:rPr>
              <w:t>别克GL8等同档次及以上车辆</w:t>
            </w:r>
          </w:p>
        </w:tc>
      </w:tr>
      <w:tr w:rsidR="00AB1187" w:rsidRPr="00F76451" w:rsidTr="0071635D">
        <w:trPr>
          <w:trHeight w:val="465"/>
          <w:jc w:val="center"/>
        </w:trPr>
        <w:tc>
          <w:tcPr>
            <w:tcW w:w="1813" w:type="dxa"/>
            <w:vAlign w:val="center"/>
          </w:tcPr>
          <w:p w:rsidR="00AB1187" w:rsidRPr="00F76451" w:rsidRDefault="00AB1187" w:rsidP="00F7645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10-19座客车</w:t>
            </w:r>
          </w:p>
        </w:tc>
        <w:tc>
          <w:tcPr>
            <w:tcW w:w="1885" w:type="dxa"/>
            <w:vAlign w:val="center"/>
          </w:tcPr>
          <w:p w:rsidR="00AB1187" w:rsidRPr="00F76451" w:rsidRDefault="00AB1187" w:rsidP="00AB1187">
            <w:pPr>
              <w:widowControl/>
              <w:spacing w:line="360" w:lineRule="auto"/>
              <w:jc w:val="center"/>
              <w:rPr>
                <w:rFonts w:ascii="宋体" w:eastAsia="宋体" w:hAnsi="宋体" w:cs="Times New Roman"/>
                <w:color w:val="000000"/>
                <w:sz w:val="24"/>
                <w:szCs w:val="24"/>
              </w:rPr>
            </w:pPr>
            <w:r w:rsidRPr="00F76451">
              <w:rPr>
                <w:rFonts w:ascii="宋体" w:eastAsia="宋体" w:hAnsi="宋体" w:cs="Times New Roman" w:hint="eastAsia"/>
                <w:color w:val="000000"/>
                <w:sz w:val="24"/>
                <w:szCs w:val="24"/>
              </w:rPr>
              <w:t>不少于</w:t>
            </w:r>
            <w:r>
              <w:rPr>
                <w:rFonts w:ascii="宋体" w:eastAsia="宋体" w:hAnsi="宋体" w:cs="Times New Roman" w:hint="eastAsia"/>
                <w:color w:val="000000"/>
                <w:sz w:val="24"/>
                <w:szCs w:val="24"/>
              </w:rPr>
              <w:t>1</w:t>
            </w:r>
            <w:r w:rsidRPr="00F76451">
              <w:rPr>
                <w:rFonts w:ascii="宋体" w:eastAsia="宋体" w:hAnsi="宋体" w:cs="Times New Roman" w:hint="eastAsia"/>
                <w:color w:val="000000"/>
                <w:sz w:val="24"/>
                <w:szCs w:val="24"/>
              </w:rPr>
              <w:t>辆</w:t>
            </w:r>
          </w:p>
        </w:tc>
        <w:tc>
          <w:tcPr>
            <w:tcW w:w="1824" w:type="dxa"/>
            <w:vMerge/>
            <w:vAlign w:val="center"/>
          </w:tcPr>
          <w:p w:rsidR="00AB1187" w:rsidRPr="00F76451" w:rsidRDefault="00AB1187" w:rsidP="00AB1187">
            <w:pPr>
              <w:widowControl/>
              <w:spacing w:line="360" w:lineRule="auto"/>
              <w:jc w:val="center"/>
              <w:rPr>
                <w:rFonts w:ascii="宋体" w:eastAsia="宋体" w:hAnsi="宋体" w:cs="Times New Roman"/>
                <w:color w:val="000000"/>
                <w:sz w:val="24"/>
                <w:szCs w:val="24"/>
              </w:rPr>
            </w:pPr>
          </w:p>
        </w:tc>
        <w:tc>
          <w:tcPr>
            <w:tcW w:w="3715" w:type="dxa"/>
            <w:vAlign w:val="center"/>
          </w:tcPr>
          <w:p w:rsidR="00AB1187" w:rsidRPr="00F76451" w:rsidRDefault="00AB1187" w:rsidP="00AB118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sidRPr="00AB1187">
              <w:rPr>
                <w:rFonts w:ascii="宋体" w:eastAsia="宋体" w:hAnsi="宋体" w:cs="Times New Roman" w:hint="eastAsia"/>
                <w:color w:val="000000"/>
                <w:sz w:val="24"/>
                <w:szCs w:val="24"/>
              </w:rPr>
              <w:t>金杯、柯斯达或同档次车辆</w:t>
            </w:r>
          </w:p>
        </w:tc>
      </w:tr>
      <w:tr w:rsidR="00AB1187" w:rsidRPr="00F76451" w:rsidTr="0071635D">
        <w:trPr>
          <w:trHeight w:val="465"/>
          <w:jc w:val="center"/>
        </w:trPr>
        <w:tc>
          <w:tcPr>
            <w:tcW w:w="1813" w:type="dxa"/>
            <w:vAlign w:val="center"/>
          </w:tcPr>
          <w:p w:rsidR="00AB1187" w:rsidRPr="00F76451" w:rsidRDefault="00AB1187" w:rsidP="00F7645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20座及以上</w:t>
            </w:r>
            <w:r w:rsidR="00890A7B">
              <w:rPr>
                <w:rFonts w:ascii="宋体" w:eastAsia="宋体" w:hAnsi="宋体" w:cs="Times New Roman" w:hint="eastAsia"/>
                <w:color w:val="000000"/>
                <w:sz w:val="24"/>
                <w:szCs w:val="24"/>
              </w:rPr>
              <w:t>客车</w:t>
            </w:r>
          </w:p>
        </w:tc>
        <w:tc>
          <w:tcPr>
            <w:tcW w:w="1885" w:type="dxa"/>
            <w:vAlign w:val="center"/>
          </w:tcPr>
          <w:p w:rsidR="00AB1187" w:rsidRPr="00F76451" w:rsidRDefault="00AB1187" w:rsidP="00AB1187">
            <w:pPr>
              <w:widowControl/>
              <w:spacing w:line="360" w:lineRule="auto"/>
              <w:jc w:val="center"/>
              <w:rPr>
                <w:rFonts w:ascii="宋体" w:eastAsia="宋体" w:hAnsi="宋体" w:cs="Times New Roman"/>
                <w:color w:val="000000"/>
                <w:sz w:val="24"/>
                <w:szCs w:val="24"/>
              </w:rPr>
            </w:pPr>
            <w:r w:rsidRPr="00F76451">
              <w:rPr>
                <w:rFonts w:ascii="宋体" w:eastAsia="宋体" w:hAnsi="宋体" w:cs="Times New Roman" w:hint="eastAsia"/>
                <w:color w:val="000000"/>
                <w:sz w:val="24"/>
                <w:szCs w:val="24"/>
              </w:rPr>
              <w:t>不少于</w:t>
            </w:r>
            <w:r>
              <w:rPr>
                <w:rFonts w:ascii="宋体" w:eastAsia="宋体" w:hAnsi="宋体" w:cs="Times New Roman" w:hint="eastAsia"/>
                <w:color w:val="000000"/>
                <w:sz w:val="24"/>
                <w:szCs w:val="24"/>
              </w:rPr>
              <w:t>1</w:t>
            </w:r>
            <w:r w:rsidRPr="00F76451">
              <w:rPr>
                <w:rFonts w:ascii="宋体" w:eastAsia="宋体" w:hAnsi="宋体" w:cs="Times New Roman" w:hint="eastAsia"/>
                <w:color w:val="000000"/>
                <w:sz w:val="24"/>
                <w:szCs w:val="24"/>
              </w:rPr>
              <w:t>辆</w:t>
            </w:r>
          </w:p>
        </w:tc>
        <w:tc>
          <w:tcPr>
            <w:tcW w:w="1824" w:type="dxa"/>
            <w:vMerge/>
            <w:vAlign w:val="center"/>
          </w:tcPr>
          <w:p w:rsidR="00AB1187" w:rsidRPr="00F76451" w:rsidRDefault="00AB1187" w:rsidP="00AB1187">
            <w:pPr>
              <w:widowControl/>
              <w:spacing w:line="360" w:lineRule="auto"/>
              <w:jc w:val="center"/>
              <w:rPr>
                <w:rFonts w:ascii="宋体" w:eastAsia="宋体" w:hAnsi="宋体" w:cs="Times New Roman"/>
                <w:color w:val="000000"/>
                <w:sz w:val="24"/>
                <w:szCs w:val="24"/>
              </w:rPr>
            </w:pPr>
          </w:p>
        </w:tc>
        <w:tc>
          <w:tcPr>
            <w:tcW w:w="3715" w:type="dxa"/>
            <w:vAlign w:val="center"/>
          </w:tcPr>
          <w:p w:rsidR="00AB1187" w:rsidRPr="00F76451" w:rsidRDefault="00AB1187" w:rsidP="00F7645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sidRPr="00AB1187">
              <w:rPr>
                <w:rFonts w:ascii="宋体" w:eastAsia="宋体" w:hAnsi="宋体" w:cs="Times New Roman" w:hint="eastAsia"/>
                <w:color w:val="000000"/>
                <w:sz w:val="24"/>
                <w:szCs w:val="24"/>
              </w:rPr>
              <w:t>柯斯达、海格、金龙或同档次车辆</w:t>
            </w:r>
          </w:p>
        </w:tc>
      </w:tr>
    </w:tbl>
    <w:p w:rsidR="00F76451" w:rsidRPr="00F76451" w:rsidRDefault="00F76451" w:rsidP="007A3ADE">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投标人的车辆须持有合法、有效的行驶证，满足采购需求的最低数量要求，优先提供给采购人明确的使用方使用；投标人提供的驾驶员应当身体健康，技术良好，持证上岗。以上要求需要在投标文件提供加盖投标人公章的承诺函声明。（格式</w:t>
      </w:r>
      <w:r w:rsidRPr="00F76451">
        <w:rPr>
          <w:rFonts w:ascii="Calibri" w:eastAsia="宋体" w:hAnsi="Calibri" w:cs="Times New Roman" w:hint="eastAsia"/>
          <w:sz w:val="24"/>
          <w:szCs w:val="24"/>
        </w:rPr>
        <w:t>10</w:t>
      </w:r>
      <w:r w:rsidRPr="00F76451">
        <w:rPr>
          <w:rFonts w:ascii="Calibri" w:eastAsia="宋体" w:hAnsi="Calibri" w:cs="Times New Roman" w:hint="eastAsia"/>
          <w:sz w:val="24"/>
          <w:szCs w:val="24"/>
        </w:rPr>
        <w:t>）</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2</w:t>
      </w:r>
      <w:r w:rsidRPr="00F76451">
        <w:rPr>
          <w:rFonts w:ascii="Calibri" w:eastAsia="宋体" w:hAnsi="Calibri" w:cs="Times New Roman" w:hint="eastAsia"/>
          <w:sz w:val="24"/>
          <w:szCs w:val="24"/>
        </w:rPr>
        <w:t>、服务车辆要求：</w:t>
      </w:r>
    </w:p>
    <w:p w:rsid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w:t>
      </w:r>
      <w:r w:rsidR="00152FFA">
        <w:rPr>
          <w:rFonts w:ascii="Calibri" w:eastAsia="宋体" w:hAnsi="Calibri" w:cs="Times New Roman" w:hint="eastAsia"/>
          <w:sz w:val="24"/>
          <w:szCs w:val="24"/>
        </w:rPr>
        <w:t>5</w:t>
      </w:r>
      <w:r w:rsidR="00152FFA">
        <w:rPr>
          <w:rFonts w:ascii="Calibri" w:eastAsia="宋体" w:hAnsi="Calibri" w:cs="Times New Roman" w:hint="eastAsia"/>
          <w:sz w:val="24"/>
          <w:szCs w:val="24"/>
        </w:rPr>
        <w:t>座轿车和</w:t>
      </w:r>
      <w:r w:rsidR="00152FFA">
        <w:rPr>
          <w:rFonts w:ascii="Calibri" w:eastAsia="宋体" w:hAnsi="Calibri" w:cs="Times New Roman" w:hint="eastAsia"/>
          <w:sz w:val="24"/>
          <w:szCs w:val="24"/>
        </w:rPr>
        <w:t>7</w:t>
      </w:r>
      <w:r w:rsidR="00152FFA">
        <w:rPr>
          <w:rFonts w:ascii="Calibri" w:eastAsia="宋体" w:hAnsi="Calibri" w:cs="Times New Roman" w:hint="eastAsia"/>
          <w:sz w:val="24"/>
          <w:szCs w:val="24"/>
        </w:rPr>
        <w:t>座商务车为自有车辆，其中：</w:t>
      </w:r>
      <w:r w:rsidRPr="00F76451">
        <w:rPr>
          <w:rFonts w:ascii="Calibri" w:eastAsia="宋体" w:hAnsi="Calibri" w:cs="Times New Roman" w:hint="eastAsia"/>
          <w:sz w:val="24"/>
          <w:szCs w:val="24"/>
        </w:rPr>
        <w:t>提供</w:t>
      </w:r>
      <w:r w:rsidRPr="00F76451">
        <w:rPr>
          <w:rFonts w:ascii="Calibri" w:eastAsia="宋体" w:hAnsi="Calibri" w:cs="Times New Roman"/>
          <w:sz w:val="24"/>
          <w:szCs w:val="24"/>
        </w:rPr>
        <w:t>服务的</w:t>
      </w:r>
      <w:r w:rsidRPr="00F76451">
        <w:rPr>
          <w:rFonts w:ascii="Calibri" w:eastAsia="宋体" w:hAnsi="Calibri" w:cs="Times New Roman"/>
          <w:sz w:val="24"/>
          <w:szCs w:val="24"/>
        </w:rPr>
        <w:t>5</w:t>
      </w:r>
      <w:r w:rsidRPr="00F76451">
        <w:rPr>
          <w:rFonts w:ascii="Calibri" w:eastAsia="宋体" w:hAnsi="Calibri" w:cs="Times New Roman"/>
          <w:sz w:val="24"/>
          <w:szCs w:val="24"/>
        </w:rPr>
        <w:t>座轿车</w:t>
      </w:r>
      <w:r w:rsidRPr="00F76451">
        <w:rPr>
          <w:rFonts w:ascii="Calibri" w:eastAsia="宋体" w:hAnsi="Calibri" w:cs="Times New Roman" w:hint="eastAsia"/>
          <w:sz w:val="24"/>
          <w:szCs w:val="24"/>
        </w:rPr>
        <w:t>须</w:t>
      </w:r>
      <w:r w:rsidRPr="00F76451">
        <w:rPr>
          <w:rFonts w:ascii="Calibri" w:eastAsia="宋体" w:hAnsi="Calibri" w:cs="Times New Roman"/>
          <w:sz w:val="24"/>
          <w:szCs w:val="24"/>
        </w:rPr>
        <w:t>同时满足</w:t>
      </w:r>
      <w:r w:rsidRPr="00F76451">
        <w:rPr>
          <w:rFonts w:ascii="Calibri" w:eastAsia="宋体" w:hAnsi="Calibri" w:cs="Times New Roman" w:hint="eastAsia"/>
          <w:sz w:val="24"/>
          <w:szCs w:val="24"/>
        </w:rPr>
        <w:t>裸车</w:t>
      </w:r>
      <w:r w:rsidRPr="00F76451">
        <w:rPr>
          <w:rFonts w:ascii="Calibri" w:eastAsia="宋体" w:hAnsi="Calibri" w:cs="Times New Roman"/>
          <w:sz w:val="24"/>
          <w:szCs w:val="24"/>
        </w:rPr>
        <w:t>购置价在</w:t>
      </w:r>
      <w:r w:rsidRPr="00F76451">
        <w:rPr>
          <w:rFonts w:ascii="Calibri" w:eastAsia="宋体" w:hAnsi="Calibri" w:cs="Times New Roman" w:hint="eastAsia"/>
          <w:sz w:val="24"/>
          <w:szCs w:val="24"/>
        </w:rPr>
        <w:t>15</w:t>
      </w:r>
      <w:r w:rsidRPr="00F76451">
        <w:rPr>
          <w:rFonts w:ascii="Calibri" w:eastAsia="宋体" w:hAnsi="Calibri" w:cs="Times New Roman" w:hint="eastAsia"/>
          <w:sz w:val="24"/>
          <w:szCs w:val="24"/>
        </w:rPr>
        <w:t>—</w:t>
      </w:r>
      <w:r w:rsidRPr="00F76451">
        <w:rPr>
          <w:rFonts w:ascii="Calibri" w:eastAsia="宋体" w:hAnsi="Calibri" w:cs="Times New Roman"/>
          <w:sz w:val="24"/>
          <w:szCs w:val="24"/>
        </w:rPr>
        <w:t>18</w:t>
      </w:r>
      <w:r w:rsidRPr="00F76451">
        <w:rPr>
          <w:rFonts w:ascii="Calibri" w:eastAsia="宋体" w:hAnsi="Calibri" w:cs="Times New Roman"/>
          <w:sz w:val="24"/>
          <w:szCs w:val="24"/>
        </w:rPr>
        <w:t>万元、排气量在</w:t>
      </w:r>
      <w:r w:rsidRPr="00F76451">
        <w:rPr>
          <w:rFonts w:ascii="Calibri" w:eastAsia="宋体" w:hAnsi="Calibri" w:cs="Times New Roman"/>
          <w:sz w:val="24"/>
          <w:szCs w:val="24"/>
        </w:rPr>
        <w:t>1.8L</w:t>
      </w:r>
      <w:r w:rsidRPr="00F76451">
        <w:rPr>
          <w:rFonts w:ascii="Calibri" w:eastAsia="宋体" w:hAnsi="Calibri" w:cs="Times New Roman"/>
          <w:sz w:val="24"/>
          <w:szCs w:val="24"/>
        </w:rPr>
        <w:t>以内</w:t>
      </w:r>
      <w:r w:rsidR="000926FD">
        <w:rPr>
          <w:rFonts w:ascii="Calibri" w:eastAsia="宋体" w:hAnsi="Calibri" w:cs="Times New Roman" w:hint="eastAsia"/>
          <w:sz w:val="24"/>
          <w:szCs w:val="24"/>
        </w:rPr>
        <w:t>，</w:t>
      </w:r>
      <w:r w:rsidR="000926FD">
        <w:rPr>
          <w:rFonts w:ascii="Calibri" w:eastAsia="宋体" w:hAnsi="Calibri" w:cs="Times New Roman"/>
          <w:sz w:val="24"/>
          <w:szCs w:val="24"/>
        </w:rPr>
        <w:t>其中</w:t>
      </w:r>
      <w:r w:rsidR="000926FD">
        <w:rPr>
          <w:rFonts w:ascii="Calibri" w:eastAsia="宋体" w:hAnsi="Calibri" w:cs="Times New Roman" w:hint="eastAsia"/>
          <w:sz w:val="24"/>
          <w:szCs w:val="24"/>
        </w:rPr>
        <w:t>新能源</w:t>
      </w:r>
      <w:r w:rsidR="000926FD">
        <w:rPr>
          <w:rFonts w:ascii="Calibri" w:eastAsia="宋体" w:hAnsi="Calibri" w:cs="Times New Roman"/>
          <w:sz w:val="24"/>
          <w:szCs w:val="24"/>
        </w:rPr>
        <w:t>车辆不少于</w:t>
      </w:r>
      <w:r w:rsidR="000926FD">
        <w:rPr>
          <w:rFonts w:ascii="Calibri" w:eastAsia="宋体" w:hAnsi="Calibri" w:cs="Times New Roman" w:hint="eastAsia"/>
          <w:sz w:val="24"/>
          <w:szCs w:val="24"/>
        </w:rPr>
        <w:t>1</w:t>
      </w:r>
      <w:r w:rsidR="000926FD">
        <w:rPr>
          <w:rFonts w:ascii="Calibri" w:eastAsia="宋体" w:hAnsi="Calibri" w:cs="Times New Roman" w:hint="eastAsia"/>
          <w:sz w:val="24"/>
          <w:szCs w:val="24"/>
        </w:rPr>
        <w:t>辆；</w:t>
      </w:r>
      <w:r w:rsidRPr="00F76451">
        <w:rPr>
          <w:rFonts w:ascii="Calibri" w:eastAsia="宋体" w:hAnsi="Calibri" w:cs="Times New Roman"/>
          <w:sz w:val="24"/>
          <w:szCs w:val="24"/>
        </w:rPr>
        <w:t>7</w:t>
      </w:r>
      <w:r w:rsidRPr="00F76451">
        <w:rPr>
          <w:rFonts w:ascii="Calibri" w:eastAsia="宋体" w:hAnsi="Calibri" w:cs="Times New Roman"/>
          <w:sz w:val="24"/>
          <w:szCs w:val="24"/>
        </w:rPr>
        <w:t>座商务车</w:t>
      </w:r>
      <w:r w:rsidRPr="00F76451">
        <w:rPr>
          <w:rFonts w:ascii="Calibri" w:eastAsia="宋体" w:hAnsi="Calibri" w:cs="Times New Roman" w:hint="eastAsia"/>
          <w:sz w:val="24"/>
          <w:szCs w:val="24"/>
        </w:rPr>
        <w:t>须</w:t>
      </w:r>
      <w:r w:rsidRPr="00F76451">
        <w:rPr>
          <w:rFonts w:ascii="Calibri" w:eastAsia="宋体" w:hAnsi="Calibri" w:cs="Times New Roman"/>
          <w:sz w:val="24"/>
          <w:szCs w:val="24"/>
        </w:rPr>
        <w:t>同时满足</w:t>
      </w:r>
      <w:r w:rsidRPr="00F76451">
        <w:rPr>
          <w:rFonts w:ascii="Calibri" w:eastAsia="宋体" w:hAnsi="Calibri" w:cs="Times New Roman" w:hint="eastAsia"/>
          <w:sz w:val="24"/>
          <w:szCs w:val="24"/>
        </w:rPr>
        <w:t>裸车</w:t>
      </w:r>
      <w:r w:rsidRPr="00F76451">
        <w:rPr>
          <w:rFonts w:ascii="Calibri" w:eastAsia="宋体" w:hAnsi="Calibri" w:cs="Times New Roman"/>
          <w:sz w:val="24"/>
          <w:szCs w:val="24"/>
        </w:rPr>
        <w:t>购置价在</w:t>
      </w:r>
      <w:r w:rsidRPr="00F76451">
        <w:rPr>
          <w:rFonts w:ascii="Calibri" w:eastAsia="宋体" w:hAnsi="Calibri" w:cs="Times New Roman" w:hint="eastAsia"/>
          <w:sz w:val="24"/>
          <w:szCs w:val="24"/>
        </w:rPr>
        <w:t>18</w:t>
      </w:r>
      <w:r w:rsidRPr="00F76451">
        <w:rPr>
          <w:rFonts w:ascii="Calibri" w:eastAsia="宋体" w:hAnsi="Calibri" w:cs="Times New Roman" w:hint="eastAsia"/>
          <w:sz w:val="24"/>
          <w:szCs w:val="24"/>
        </w:rPr>
        <w:t>—</w:t>
      </w:r>
      <w:r w:rsidRPr="00F76451">
        <w:rPr>
          <w:rFonts w:ascii="Calibri" w:eastAsia="宋体" w:hAnsi="Calibri" w:cs="Times New Roman"/>
          <w:sz w:val="24"/>
          <w:szCs w:val="24"/>
        </w:rPr>
        <w:t>25</w:t>
      </w:r>
      <w:r w:rsidRPr="00F76451">
        <w:rPr>
          <w:rFonts w:ascii="Calibri" w:eastAsia="宋体" w:hAnsi="Calibri" w:cs="Times New Roman"/>
          <w:sz w:val="24"/>
          <w:szCs w:val="24"/>
        </w:rPr>
        <w:t>万元、排气量在</w:t>
      </w:r>
      <w:r w:rsidRPr="00F76451">
        <w:rPr>
          <w:rFonts w:ascii="Calibri" w:eastAsia="宋体" w:hAnsi="Calibri" w:cs="Times New Roman"/>
          <w:sz w:val="24"/>
          <w:szCs w:val="24"/>
        </w:rPr>
        <w:t>2.5L</w:t>
      </w:r>
      <w:r w:rsidRPr="00F76451">
        <w:rPr>
          <w:rFonts w:ascii="Calibri" w:eastAsia="宋体" w:hAnsi="Calibri" w:cs="Times New Roman"/>
          <w:sz w:val="24"/>
          <w:szCs w:val="24"/>
        </w:rPr>
        <w:t>以内。</w:t>
      </w:r>
      <w:r w:rsidRPr="00F76451">
        <w:rPr>
          <w:rFonts w:ascii="Calibri" w:eastAsia="宋体" w:hAnsi="Calibri" w:cs="Times New Roman" w:hint="eastAsia"/>
          <w:sz w:val="24"/>
          <w:szCs w:val="24"/>
        </w:rPr>
        <w:t>正式提供服务前须报备采购人并通过审核。</w:t>
      </w:r>
    </w:p>
    <w:p w:rsidR="00152FFA" w:rsidRPr="00152FFA" w:rsidRDefault="00152FFA" w:rsidP="00152FFA">
      <w:pPr>
        <w:spacing w:line="360" w:lineRule="auto"/>
        <w:ind w:firstLineChars="200" w:firstLine="482"/>
        <w:rPr>
          <w:rFonts w:ascii="Calibri" w:eastAsia="宋体" w:hAnsi="Calibri" w:cs="Times New Roman"/>
          <w:b/>
          <w:sz w:val="24"/>
          <w:szCs w:val="24"/>
        </w:rPr>
      </w:pPr>
      <w:r w:rsidRPr="00152FFA">
        <w:rPr>
          <w:rFonts w:ascii="Calibri" w:eastAsia="宋体" w:hAnsi="Calibri" w:cs="Times New Roman" w:hint="eastAsia"/>
          <w:b/>
          <w:sz w:val="24"/>
          <w:szCs w:val="24"/>
        </w:rPr>
        <w:t>（</w:t>
      </w:r>
      <w:r w:rsidRPr="00152FFA">
        <w:rPr>
          <w:rFonts w:ascii="Calibri" w:eastAsia="宋体" w:hAnsi="Calibri" w:cs="Times New Roman" w:hint="eastAsia"/>
          <w:b/>
          <w:sz w:val="24"/>
          <w:szCs w:val="24"/>
        </w:rPr>
        <w:t>2</w:t>
      </w:r>
      <w:r w:rsidRPr="00152FFA">
        <w:rPr>
          <w:rFonts w:ascii="Calibri" w:eastAsia="宋体" w:hAnsi="Calibri" w:cs="Times New Roman" w:hint="eastAsia"/>
          <w:b/>
          <w:sz w:val="24"/>
          <w:szCs w:val="24"/>
        </w:rPr>
        <w:t>）</w:t>
      </w:r>
      <w:r w:rsidRPr="00152FFA">
        <w:rPr>
          <w:rFonts w:ascii="Calibri" w:eastAsia="宋体" w:hAnsi="Calibri" w:cs="Times New Roman" w:hint="eastAsia"/>
          <w:b/>
          <w:sz w:val="24"/>
          <w:szCs w:val="24"/>
        </w:rPr>
        <w:t>10-19</w:t>
      </w:r>
      <w:r w:rsidRPr="00152FFA">
        <w:rPr>
          <w:rFonts w:ascii="Calibri" w:eastAsia="宋体" w:hAnsi="Calibri" w:cs="Times New Roman" w:hint="eastAsia"/>
          <w:b/>
          <w:sz w:val="24"/>
          <w:szCs w:val="24"/>
        </w:rPr>
        <w:t>座和</w:t>
      </w:r>
      <w:r w:rsidRPr="00152FFA">
        <w:rPr>
          <w:rFonts w:ascii="Calibri" w:eastAsia="宋体" w:hAnsi="Calibri" w:cs="Times New Roman" w:hint="eastAsia"/>
          <w:b/>
          <w:sz w:val="24"/>
          <w:szCs w:val="24"/>
        </w:rPr>
        <w:t>20</w:t>
      </w:r>
      <w:r w:rsidRPr="00152FFA">
        <w:rPr>
          <w:rFonts w:ascii="Calibri" w:eastAsia="宋体" w:hAnsi="Calibri" w:cs="Times New Roman" w:hint="eastAsia"/>
          <w:b/>
          <w:sz w:val="24"/>
          <w:szCs w:val="24"/>
        </w:rPr>
        <w:t>座及以上客车原则上不要求为自有车辆，但在甲方提出使用需求时，须及时满足甲方用车需求。</w:t>
      </w:r>
    </w:p>
    <w:p w:rsidR="00F76451" w:rsidRPr="00F76451" w:rsidRDefault="00F76451" w:rsidP="00F76451">
      <w:pPr>
        <w:spacing w:line="360" w:lineRule="auto"/>
        <w:ind w:firstLineChars="200" w:firstLine="480"/>
        <w:rPr>
          <w:rFonts w:ascii="Calibri" w:eastAsia="宋体" w:hAnsi="Calibri" w:cs="Times New Roman"/>
          <w:sz w:val="24"/>
          <w:szCs w:val="24"/>
          <w:highlight w:val="yellow"/>
        </w:rPr>
      </w:pPr>
      <w:r w:rsidRPr="00F76451">
        <w:rPr>
          <w:rFonts w:ascii="Calibri" w:eastAsia="宋体" w:hAnsi="Calibri" w:cs="Times New Roman" w:hint="eastAsia"/>
          <w:sz w:val="24"/>
          <w:szCs w:val="24"/>
        </w:rPr>
        <w:t>（</w:t>
      </w:r>
      <w:r w:rsidR="00152FFA">
        <w:rPr>
          <w:rFonts w:ascii="Calibri" w:eastAsia="宋体" w:hAnsi="Calibri" w:cs="Times New Roman" w:hint="eastAsia"/>
          <w:sz w:val="24"/>
          <w:szCs w:val="24"/>
        </w:rPr>
        <w:t>3</w:t>
      </w:r>
      <w:r w:rsidRPr="00F76451">
        <w:rPr>
          <w:rFonts w:ascii="Calibri" w:eastAsia="宋体" w:hAnsi="Calibri" w:cs="Times New Roman" w:hint="eastAsia"/>
          <w:sz w:val="24"/>
          <w:szCs w:val="24"/>
        </w:rPr>
        <w:t>）</w:t>
      </w:r>
      <w:r w:rsidRPr="00F76451">
        <w:rPr>
          <w:rFonts w:ascii="宋体" w:hAnsi="宋体" w:hint="eastAsia"/>
          <w:b/>
          <w:sz w:val="24"/>
        </w:rPr>
        <w:t>★</w:t>
      </w:r>
      <w:r w:rsidRPr="00F76451">
        <w:rPr>
          <w:rFonts w:ascii="Calibri" w:eastAsia="宋体" w:hAnsi="Calibri" w:cs="Times New Roman" w:hint="eastAsia"/>
          <w:sz w:val="24"/>
          <w:szCs w:val="24"/>
        </w:rPr>
        <w:t>服务车辆应按照国家有关部门要求及时进行车辆维护和检验，车辆保险及年检均合法有效，并保证所有服务车辆装备</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设备良好</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配套齐全</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安全性能可靠</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车辆内外部保持卫</w:t>
      </w:r>
      <w:r w:rsidRPr="00F76451">
        <w:rPr>
          <w:rFonts w:ascii="宋体" w:eastAsia="宋体" w:hAnsi="宋体" w:cs="宋体" w:hint="eastAsia"/>
          <w:sz w:val="24"/>
          <w:szCs w:val="24"/>
        </w:rPr>
        <w:lastRenderedPageBreak/>
        <w:t>生</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整洁，并按规定必须投保交通强制险</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第三者责任险（</w:t>
      </w:r>
      <w:r w:rsidR="00E13348">
        <w:rPr>
          <w:rFonts w:ascii="宋体" w:eastAsia="宋体" w:hAnsi="宋体" w:cs="宋体" w:hint="eastAsia"/>
          <w:sz w:val="24"/>
          <w:szCs w:val="24"/>
        </w:rPr>
        <w:t>45座</w:t>
      </w:r>
      <w:r w:rsidR="00E13348">
        <w:rPr>
          <w:rFonts w:ascii="宋体" w:eastAsia="宋体" w:hAnsi="宋体" w:cs="宋体"/>
          <w:sz w:val="24"/>
          <w:szCs w:val="24"/>
        </w:rPr>
        <w:t>及以上</w:t>
      </w:r>
      <w:r w:rsidRPr="00F76451">
        <w:rPr>
          <w:rFonts w:ascii="宋体" w:eastAsia="宋体" w:hAnsi="宋体" w:cs="宋体" w:hint="eastAsia"/>
          <w:sz w:val="24"/>
          <w:szCs w:val="24"/>
        </w:rPr>
        <w:t>保额不低于</w:t>
      </w:r>
      <w:r w:rsidR="00E13348">
        <w:rPr>
          <w:rFonts w:ascii="Calibri" w:eastAsia="宋体" w:hAnsi="Calibri" w:cs="Times New Roman"/>
          <w:sz w:val="24"/>
          <w:szCs w:val="24"/>
        </w:rPr>
        <w:t>1</w:t>
      </w:r>
      <w:r w:rsidRPr="00F76451">
        <w:rPr>
          <w:rFonts w:ascii="Calibri" w:eastAsia="宋体" w:hAnsi="Calibri" w:cs="Times New Roman"/>
          <w:sz w:val="24"/>
          <w:szCs w:val="24"/>
        </w:rPr>
        <w:t>00</w:t>
      </w:r>
      <w:r w:rsidRPr="00F76451">
        <w:rPr>
          <w:rFonts w:ascii="Calibri" w:eastAsia="宋体" w:hAnsi="Calibri" w:cs="Times New Roman" w:hint="eastAsia"/>
          <w:sz w:val="24"/>
          <w:szCs w:val="24"/>
        </w:rPr>
        <w:t>万元</w:t>
      </w:r>
      <w:r w:rsidR="00481956">
        <w:rPr>
          <w:rFonts w:ascii="Calibri" w:eastAsia="宋体" w:hAnsi="Calibri" w:cs="Times New Roman" w:hint="eastAsia"/>
          <w:sz w:val="24"/>
          <w:szCs w:val="24"/>
        </w:rPr>
        <w:t>，</w:t>
      </w:r>
      <w:r w:rsidR="00E13348">
        <w:rPr>
          <w:rFonts w:ascii="Calibri" w:eastAsia="宋体" w:hAnsi="Calibri" w:cs="Times New Roman" w:hint="eastAsia"/>
          <w:sz w:val="24"/>
          <w:szCs w:val="24"/>
        </w:rPr>
        <w:t>其它车型</w:t>
      </w:r>
      <w:r w:rsidR="00E13348">
        <w:rPr>
          <w:rFonts w:ascii="Calibri" w:eastAsia="宋体" w:hAnsi="Calibri" w:cs="Times New Roman"/>
          <w:sz w:val="24"/>
          <w:szCs w:val="24"/>
        </w:rPr>
        <w:t>不低于</w:t>
      </w:r>
      <w:r w:rsidR="00E13348">
        <w:rPr>
          <w:rFonts w:ascii="Calibri" w:eastAsia="宋体" w:hAnsi="Calibri" w:cs="Times New Roman" w:hint="eastAsia"/>
          <w:sz w:val="24"/>
          <w:szCs w:val="24"/>
        </w:rPr>
        <w:t>200</w:t>
      </w:r>
      <w:r w:rsidR="00E13348">
        <w:rPr>
          <w:rFonts w:ascii="Calibri" w:eastAsia="宋体" w:hAnsi="Calibri" w:cs="Times New Roman" w:hint="eastAsia"/>
          <w:sz w:val="24"/>
          <w:szCs w:val="24"/>
        </w:rPr>
        <w:t>万元</w:t>
      </w:r>
      <w:r w:rsidRPr="00F76451">
        <w:rPr>
          <w:rFonts w:ascii="Calibri" w:eastAsia="宋体" w:hAnsi="Calibri" w:cs="Times New Roman" w:hint="eastAsia"/>
          <w:sz w:val="24"/>
          <w:szCs w:val="24"/>
        </w:rPr>
        <w:t>），承运人责任险（</w:t>
      </w:r>
      <w:r w:rsidR="00EF76B2">
        <w:rPr>
          <w:rFonts w:ascii="Calibri" w:eastAsia="宋体" w:hAnsi="Calibri" w:cs="Times New Roman" w:hint="eastAsia"/>
          <w:sz w:val="24"/>
          <w:szCs w:val="24"/>
        </w:rPr>
        <w:t>除</w:t>
      </w:r>
      <w:r w:rsidR="00EF76B2">
        <w:rPr>
          <w:rFonts w:ascii="Calibri" w:eastAsia="宋体" w:hAnsi="Calibri" w:cs="Times New Roman" w:hint="eastAsia"/>
          <w:sz w:val="24"/>
          <w:szCs w:val="24"/>
        </w:rPr>
        <w:t>45</w:t>
      </w:r>
      <w:r w:rsidR="00EF76B2">
        <w:rPr>
          <w:rFonts w:ascii="宋体" w:eastAsia="宋体" w:hAnsi="宋体" w:cs="宋体" w:hint="eastAsia"/>
          <w:sz w:val="24"/>
          <w:szCs w:val="24"/>
        </w:rPr>
        <w:t>座</w:t>
      </w:r>
      <w:r w:rsidR="00EF76B2">
        <w:rPr>
          <w:rFonts w:ascii="宋体" w:eastAsia="宋体" w:hAnsi="宋体" w:cs="宋体"/>
          <w:sz w:val="24"/>
          <w:szCs w:val="24"/>
        </w:rPr>
        <w:t>及以上</w:t>
      </w:r>
      <w:r w:rsidR="00EF76B2">
        <w:rPr>
          <w:rFonts w:ascii="宋体" w:eastAsia="宋体" w:hAnsi="宋体" w:cs="宋体" w:hint="eastAsia"/>
          <w:sz w:val="24"/>
          <w:szCs w:val="24"/>
        </w:rPr>
        <w:t>车辆</w:t>
      </w:r>
      <w:r w:rsidRPr="00F76451">
        <w:rPr>
          <w:rFonts w:ascii="Calibri" w:eastAsia="宋体" w:hAnsi="Calibri" w:cs="Times New Roman" w:hint="eastAsia"/>
          <w:sz w:val="24"/>
          <w:szCs w:val="24"/>
        </w:rPr>
        <w:t>保额不低于每人每座</w:t>
      </w:r>
      <w:r w:rsidR="00EF76B2">
        <w:rPr>
          <w:rFonts w:ascii="Calibri" w:eastAsia="宋体" w:hAnsi="Calibri" w:cs="Times New Roman" w:hint="eastAsia"/>
          <w:sz w:val="24"/>
          <w:szCs w:val="24"/>
        </w:rPr>
        <w:t>50</w:t>
      </w:r>
      <w:r w:rsidRPr="00F76451">
        <w:rPr>
          <w:rFonts w:ascii="Calibri" w:eastAsia="宋体" w:hAnsi="Calibri" w:cs="Times New Roman" w:hint="eastAsia"/>
          <w:sz w:val="24"/>
          <w:szCs w:val="24"/>
        </w:rPr>
        <w:t>万元）。</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00152FFA">
        <w:rPr>
          <w:rFonts w:ascii="Calibri" w:eastAsia="宋体" w:hAnsi="Calibri" w:cs="Times New Roman" w:hint="eastAsia"/>
          <w:sz w:val="24"/>
          <w:szCs w:val="24"/>
        </w:rPr>
        <w:t>4</w:t>
      </w:r>
      <w:r w:rsidRPr="00F76451">
        <w:rPr>
          <w:rFonts w:ascii="Calibri" w:eastAsia="宋体" w:hAnsi="Calibri" w:cs="Times New Roman" w:hint="eastAsia"/>
          <w:sz w:val="24"/>
          <w:szCs w:val="24"/>
        </w:rPr>
        <w:t>）服务车辆应车况良好</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外观整洁</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车内清洁卫生，车辆购置时</w:t>
      </w:r>
      <w:r w:rsidRPr="00F76451">
        <w:rPr>
          <w:rFonts w:ascii="Calibri" w:eastAsia="宋体" w:hAnsi="Calibri" w:cs="Times New Roman" w:hint="eastAsia"/>
          <w:sz w:val="24"/>
          <w:szCs w:val="24"/>
        </w:rPr>
        <w:t>间不超过</w:t>
      </w:r>
      <w:r w:rsidR="007B49B0" w:rsidRPr="00354D5C">
        <w:rPr>
          <w:rFonts w:ascii="Calibri" w:eastAsia="宋体" w:hAnsi="Calibri" w:cs="Times New Roman"/>
          <w:sz w:val="24"/>
          <w:szCs w:val="24"/>
        </w:rPr>
        <w:t>6</w:t>
      </w:r>
      <w:r w:rsidRPr="00F76451">
        <w:rPr>
          <w:rFonts w:ascii="Calibri" w:eastAsia="宋体" w:hAnsi="Calibri" w:cs="Times New Roman" w:hint="eastAsia"/>
          <w:sz w:val="24"/>
          <w:szCs w:val="24"/>
        </w:rPr>
        <w:t>年。服务履行期内，采购人有权检查中标人所提供的服务车辆行驶证，核实车辆购置时间，如发现车辆购置时间超过</w:t>
      </w:r>
      <w:r w:rsidR="007B49B0" w:rsidRPr="00354D5C">
        <w:rPr>
          <w:rFonts w:ascii="Calibri" w:eastAsia="宋体" w:hAnsi="Calibri" w:cs="Times New Roman"/>
          <w:sz w:val="24"/>
          <w:szCs w:val="24"/>
        </w:rPr>
        <w:t>6</w:t>
      </w:r>
      <w:r w:rsidRPr="00F76451">
        <w:rPr>
          <w:rFonts w:ascii="Calibri" w:eastAsia="宋体" w:hAnsi="Calibri" w:cs="Times New Roman" w:hint="eastAsia"/>
          <w:sz w:val="24"/>
          <w:szCs w:val="24"/>
        </w:rPr>
        <w:t>年的，有权要求中标人限期整改。</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00152FFA">
        <w:rPr>
          <w:rFonts w:ascii="Calibri" w:eastAsia="宋体" w:hAnsi="Calibri" w:cs="Times New Roman" w:hint="eastAsia"/>
          <w:sz w:val="24"/>
          <w:szCs w:val="24"/>
        </w:rPr>
        <w:t>5</w:t>
      </w:r>
      <w:r w:rsidRPr="00F76451">
        <w:rPr>
          <w:rFonts w:ascii="Calibri" w:eastAsia="宋体" w:hAnsi="Calibri" w:cs="Times New Roman" w:hint="eastAsia"/>
          <w:sz w:val="24"/>
          <w:szCs w:val="24"/>
        </w:rPr>
        <w:t>）服务车辆在采购人用车期间，车辆发生抛锚、事故等非主观原因造成采购人损失的，中标人应支付采购人乘车人员当天发生的交通费等损失</w:t>
      </w:r>
      <w:r w:rsidRPr="00F76451">
        <w:rPr>
          <w:rFonts w:ascii="MS Mincho" w:eastAsia="MS Mincho" w:hAnsi="MS Mincho" w:cs="MS Mincho" w:hint="eastAsia"/>
          <w:sz w:val="24"/>
          <w:szCs w:val="24"/>
        </w:rPr>
        <w:t>｡</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00152FFA">
        <w:rPr>
          <w:rFonts w:ascii="Calibri" w:eastAsia="宋体" w:hAnsi="Calibri" w:cs="Times New Roman" w:hint="eastAsia"/>
          <w:sz w:val="24"/>
          <w:szCs w:val="24"/>
        </w:rPr>
        <w:t>6</w:t>
      </w:r>
      <w:r w:rsidRPr="00F76451">
        <w:rPr>
          <w:rFonts w:ascii="Calibri" w:eastAsia="宋体" w:hAnsi="Calibri" w:cs="Times New Roman" w:hint="eastAsia"/>
          <w:sz w:val="24"/>
          <w:szCs w:val="24"/>
        </w:rPr>
        <w:t>）服务车辆发生事故或故障应及时启用备用车辆并提前通知采购人，以确保采购人工作的正常开展。如临时大修或其他原因导致采购人不能正常使用，中标人应</w:t>
      </w:r>
      <w:r w:rsidRPr="00F76451">
        <w:rPr>
          <w:rFonts w:ascii="Calibri" w:eastAsia="宋体" w:hAnsi="Calibri" w:cs="Times New Roman" w:hint="eastAsia"/>
          <w:sz w:val="24"/>
          <w:szCs w:val="24"/>
        </w:rPr>
        <w:t>60</w:t>
      </w:r>
      <w:r w:rsidRPr="00F76451">
        <w:rPr>
          <w:rFonts w:ascii="Calibri" w:eastAsia="宋体" w:hAnsi="Calibri" w:cs="Times New Roman" w:hint="eastAsia"/>
          <w:sz w:val="24"/>
          <w:szCs w:val="24"/>
        </w:rPr>
        <w:t>分钟内提供备用正规车辆给采购人使用，否则全额承担由于车辆原因导致用车人员利用其他社会资源外出的相关费用</w:t>
      </w:r>
      <w:r w:rsidRPr="00F76451">
        <w:rPr>
          <w:rFonts w:ascii="MS Mincho" w:eastAsia="MS Mincho" w:hAnsi="MS Mincho" w:cs="MS Mincho" w:hint="eastAsia"/>
          <w:sz w:val="24"/>
          <w:szCs w:val="24"/>
        </w:rPr>
        <w:t>｡</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3</w:t>
      </w:r>
      <w:r w:rsidRPr="00F76451">
        <w:rPr>
          <w:rFonts w:ascii="Calibri" w:eastAsia="宋体" w:hAnsi="Calibri" w:cs="Times New Roman" w:hint="eastAsia"/>
          <w:sz w:val="24"/>
          <w:szCs w:val="24"/>
        </w:rPr>
        <w:t>、驾驶员要求：</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）驾驶员可驾车型严格按照交通管理部门规定执行，具有合法</w:t>
      </w:r>
      <w:r w:rsidRPr="00F76451">
        <w:rPr>
          <w:rFonts w:ascii="MS Mincho" w:eastAsia="MS Mincho" w:hAnsi="MS Mincho" w:cs="MS Mincho" w:hint="eastAsia"/>
          <w:sz w:val="24"/>
          <w:szCs w:val="24"/>
        </w:rPr>
        <w:t>､</w:t>
      </w:r>
      <w:r w:rsidRPr="00F76451">
        <w:rPr>
          <w:rFonts w:ascii="Calibri" w:eastAsia="宋体" w:hAnsi="Calibri" w:cs="Times New Roman" w:hint="eastAsia"/>
          <w:sz w:val="24"/>
          <w:szCs w:val="24"/>
        </w:rPr>
        <w:t>有效的车辆驾驶证。</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2</w:t>
      </w:r>
      <w:r w:rsidRPr="00F76451">
        <w:rPr>
          <w:rFonts w:ascii="Calibri" w:eastAsia="宋体" w:hAnsi="Calibri" w:cs="Times New Roman" w:hint="eastAsia"/>
          <w:sz w:val="24"/>
          <w:szCs w:val="24"/>
        </w:rPr>
        <w:t>）驾驶员驾龄</w:t>
      </w:r>
      <w:r w:rsidRPr="00F76451">
        <w:rPr>
          <w:rFonts w:ascii="Calibri" w:eastAsia="宋体" w:hAnsi="Calibri" w:cs="Times New Roman"/>
          <w:sz w:val="24"/>
          <w:szCs w:val="24"/>
        </w:rPr>
        <w:t>3</w:t>
      </w:r>
      <w:r w:rsidRPr="00F76451">
        <w:rPr>
          <w:rFonts w:ascii="Calibri" w:eastAsia="宋体" w:hAnsi="Calibri" w:cs="Times New Roman" w:hint="eastAsia"/>
          <w:sz w:val="24"/>
          <w:szCs w:val="24"/>
        </w:rPr>
        <w:t>年以上，身体健康，技术良好，无不良嗜好，未发生过较大安全事故，对江苏省内道路熟悉，讲究职业道德，熟悉道路交通法规，诚信守时，作风正派，有较强的服务意识和保密意识，能为客户提供优质服务。</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3</w:t>
      </w:r>
      <w:r w:rsidRPr="00F76451">
        <w:rPr>
          <w:rFonts w:ascii="Calibri" w:eastAsia="宋体" w:hAnsi="Calibri" w:cs="Times New Roman" w:hint="eastAsia"/>
          <w:sz w:val="24"/>
          <w:szCs w:val="24"/>
        </w:rPr>
        <w:t>）</w:t>
      </w:r>
      <w:r w:rsidRPr="00F76451">
        <w:rPr>
          <w:rFonts w:ascii="宋体" w:hAnsi="宋体" w:hint="eastAsia"/>
          <w:b/>
          <w:sz w:val="24"/>
        </w:rPr>
        <w:t>★</w:t>
      </w:r>
      <w:r w:rsidRPr="00F76451">
        <w:rPr>
          <w:rFonts w:ascii="Calibri" w:eastAsia="宋体" w:hAnsi="Calibri" w:cs="Times New Roman" w:hint="eastAsia"/>
          <w:sz w:val="24"/>
          <w:szCs w:val="24"/>
        </w:rPr>
        <w:t>驾驶</w:t>
      </w:r>
      <w:r w:rsidRPr="00F76451">
        <w:rPr>
          <w:rFonts w:ascii="Calibri" w:eastAsia="宋体" w:hAnsi="Calibri" w:cs="Times New Roman"/>
          <w:sz w:val="24"/>
          <w:szCs w:val="24"/>
        </w:rPr>
        <w:t>员必须与中标人签订</w:t>
      </w:r>
      <w:r w:rsidRPr="00F76451">
        <w:rPr>
          <w:rFonts w:ascii="Calibri" w:eastAsia="宋体" w:hAnsi="Calibri" w:cs="Times New Roman" w:hint="eastAsia"/>
          <w:sz w:val="24"/>
          <w:szCs w:val="24"/>
        </w:rPr>
        <w:t>采购</w:t>
      </w:r>
      <w:r w:rsidRPr="00F76451">
        <w:rPr>
          <w:rFonts w:ascii="Calibri" w:eastAsia="宋体" w:hAnsi="Calibri" w:cs="Times New Roman"/>
          <w:sz w:val="24"/>
          <w:szCs w:val="24"/>
        </w:rPr>
        <w:t>方免责</w:t>
      </w:r>
      <w:r w:rsidRPr="00F76451">
        <w:rPr>
          <w:rFonts w:ascii="Calibri" w:eastAsia="宋体" w:hAnsi="Calibri" w:cs="Times New Roman" w:hint="eastAsia"/>
          <w:sz w:val="24"/>
          <w:szCs w:val="24"/>
        </w:rPr>
        <w:t>承诺</w:t>
      </w:r>
      <w:r w:rsidRPr="00F76451">
        <w:rPr>
          <w:rFonts w:ascii="Calibri" w:eastAsia="宋体" w:hAnsi="Calibri" w:cs="Times New Roman"/>
          <w:sz w:val="24"/>
          <w:szCs w:val="24"/>
        </w:rPr>
        <w:t>书，</w:t>
      </w:r>
      <w:r w:rsidRPr="00F76451">
        <w:rPr>
          <w:rFonts w:ascii="Calibri" w:eastAsia="宋体" w:hAnsi="Calibri" w:cs="Times New Roman" w:hint="eastAsia"/>
          <w:sz w:val="24"/>
          <w:szCs w:val="24"/>
        </w:rPr>
        <w:t>承诺其</w:t>
      </w:r>
      <w:r w:rsidRPr="00F76451">
        <w:rPr>
          <w:rFonts w:ascii="Calibri" w:eastAsia="宋体" w:hAnsi="Calibri" w:cs="Times New Roman"/>
          <w:sz w:val="24"/>
          <w:szCs w:val="24"/>
        </w:rPr>
        <w:t>在</w:t>
      </w:r>
      <w:r w:rsidRPr="00F76451">
        <w:rPr>
          <w:rFonts w:ascii="Calibri" w:eastAsia="宋体" w:hAnsi="Calibri" w:cs="Times New Roman" w:hint="eastAsia"/>
          <w:sz w:val="24"/>
          <w:szCs w:val="24"/>
        </w:rPr>
        <w:t>为</w:t>
      </w:r>
      <w:r w:rsidRPr="00F76451">
        <w:rPr>
          <w:rFonts w:ascii="Calibri" w:eastAsia="宋体" w:hAnsi="Calibri" w:cs="Times New Roman"/>
          <w:sz w:val="24"/>
          <w:szCs w:val="24"/>
        </w:rPr>
        <w:t>采购方服务期间，如</w:t>
      </w:r>
      <w:r w:rsidRPr="00F76451">
        <w:rPr>
          <w:rFonts w:ascii="Calibri" w:eastAsia="宋体" w:hAnsi="Calibri" w:cs="Times New Roman" w:hint="eastAsia"/>
          <w:sz w:val="24"/>
          <w:szCs w:val="24"/>
        </w:rPr>
        <w:t>产生</w:t>
      </w:r>
      <w:r w:rsidRPr="00F76451">
        <w:rPr>
          <w:rFonts w:ascii="Calibri" w:eastAsia="宋体" w:hAnsi="Calibri" w:cs="Times New Roman"/>
          <w:sz w:val="24"/>
          <w:szCs w:val="24"/>
        </w:rPr>
        <w:t>道路交通事故造成驾驶员</w:t>
      </w:r>
      <w:r w:rsidRPr="00F76451">
        <w:rPr>
          <w:rFonts w:ascii="Calibri" w:eastAsia="宋体" w:hAnsi="Calibri" w:cs="Times New Roman" w:hint="eastAsia"/>
          <w:sz w:val="24"/>
          <w:szCs w:val="24"/>
        </w:rPr>
        <w:t>人身</w:t>
      </w:r>
      <w:r w:rsidRPr="00F76451">
        <w:rPr>
          <w:rFonts w:ascii="Calibri" w:eastAsia="宋体" w:hAnsi="Calibri" w:cs="Times New Roman"/>
          <w:sz w:val="24"/>
          <w:szCs w:val="24"/>
        </w:rPr>
        <w:t>及财务的损失，与采购方无关。</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4</w:t>
      </w:r>
      <w:r w:rsidRPr="00F76451">
        <w:rPr>
          <w:rFonts w:ascii="Calibri" w:eastAsia="宋体" w:hAnsi="Calibri" w:cs="Times New Roman" w:hint="eastAsia"/>
          <w:sz w:val="24"/>
          <w:szCs w:val="24"/>
        </w:rPr>
        <w:t>、安全管理要求：</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）中标人需成立专门的安全管理机构，定期对驾驶员开展安全教育；对每个驾驶员进行岗前素质培训，传达、学习有关安全、文明营运文件，对驾驶员的安全行车提出具体要求，消除事故隐患，开好安全车。</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2</w:t>
      </w:r>
      <w:r w:rsidRPr="00F76451">
        <w:rPr>
          <w:rFonts w:ascii="Calibri" w:eastAsia="宋体" w:hAnsi="Calibri" w:cs="Times New Roman" w:hint="eastAsia"/>
          <w:sz w:val="24"/>
          <w:szCs w:val="24"/>
        </w:rPr>
        <w:t>）中标人要建立车辆监控系统，对所有运营车辆实行</w:t>
      </w:r>
      <w:r w:rsidRPr="00F76451">
        <w:rPr>
          <w:rFonts w:ascii="Calibri" w:eastAsia="宋体" w:hAnsi="Calibri" w:cs="Times New Roman" w:hint="eastAsia"/>
          <w:sz w:val="24"/>
          <w:szCs w:val="24"/>
        </w:rPr>
        <w:t>24</w:t>
      </w:r>
      <w:r w:rsidRPr="00F76451">
        <w:rPr>
          <w:rFonts w:ascii="Calibri" w:eastAsia="宋体" w:hAnsi="Calibri" w:cs="Times New Roman" w:hint="eastAsia"/>
          <w:sz w:val="24"/>
          <w:szCs w:val="24"/>
        </w:rPr>
        <w:t>小时动态监控，出现违规情况，即时提醒，做到车辆一动，监督受控，车辆不停，监控不止，以保障车辆运行的规范和安全，随时监控服务保障车辆的去向动态及记录行驶轨迹。车辆的动态由系统自动记录，提供给采购人进行查询。</w:t>
      </w:r>
    </w:p>
    <w:p w:rsidR="00F76451" w:rsidRPr="00F76451" w:rsidRDefault="00F76451" w:rsidP="000A2C43">
      <w:pPr>
        <w:keepNext/>
        <w:keepLines/>
        <w:spacing w:line="360" w:lineRule="auto"/>
        <w:jc w:val="left"/>
        <w:outlineLvl w:val="1"/>
        <w:rPr>
          <w:rFonts w:ascii="Arial" w:eastAsia="黑体" w:hAnsi="Arial" w:cs="Times New Roman"/>
          <w:b/>
          <w:bCs/>
          <w:color w:val="000000"/>
          <w:sz w:val="28"/>
          <w:szCs w:val="28"/>
        </w:rPr>
      </w:pPr>
      <w:r w:rsidRPr="00F76451">
        <w:rPr>
          <w:rFonts w:ascii="Arial" w:eastAsia="黑体" w:hAnsi="Arial" w:cs="Times New Roman"/>
          <w:b/>
          <w:bCs/>
          <w:color w:val="000000"/>
          <w:sz w:val="28"/>
          <w:szCs w:val="28"/>
        </w:rPr>
        <w:t>三、</w:t>
      </w:r>
      <w:r w:rsidRPr="00F76451">
        <w:rPr>
          <w:rFonts w:ascii="Arial" w:eastAsia="黑体" w:hAnsi="Arial" w:cs="Times New Roman" w:hint="eastAsia"/>
          <w:b/>
          <w:bCs/>
          <w:color w:val="000000"/>
          <w:sz w:val="28"/>
          <w:szCs w:val="28"/>
        </w:rPr>
        <w:t>各类车型基准价</w:t>
      </w:r>
    </w:p>
    <w:p w:rsidR="00F76451" w:rsidRPr="00F76451" w:rsidRDefault="00A4420E" w:rsidP="00F76451">
      <w:pPr>
        <w:spacing w:line="360" w:lineRule="exact"/>
        <w:ind w:firstLineChars="200" w:firstLine="482"/>
        <w:rPr>
          <w:rFonts w:asciiTheme="majorEastAsia" w:eastAsiaTheme="majorEastAsia" w:hAnsiTheme="majorEastAsia" w:cstheme="majorEastAsia"/>
          <w:b/>
          <w:bCs/>
          <w:color w:val="000000"/>
          <w:sz w:val="24"/>
        </w:rPr>
      </w:pPr>
      <w:r>
        <w:rPr>
          <w:rFonts w:asciiTheme="majorEastAsia" w:eastAsiaTheme="majorEastAsia" w:hAnsiTheme="majorEastAsia" w:cstheme="majorEastAsia" w:hint="eastAsia"/>
          <w:b/>
          <w:bCs/>
          <w:color w:val="000000"/>
          <w:sz w:val="24"/>
        </w:rPr>
        <w:t>1、</w:t>
      </w:r>
      <w:r w:rsidR="00F516E2" w:rsidRPr="006E12B2">
        <w:rPr>
          <w:rFonts w:asciiTheme="majorEastAsia" w:eastAsiaTheme="majorEastAsia" w:hAnsiTheme="majorEastAsia" w:cstheme="majorEastAsia" w:hint="eastAsia"/>
          <w:b/>
          <w:bCs/>
          <w:color w:val="000000"/>
          <w:sz w:val="24"/>
        </w:rPr>
        <w:t>连云港市</w:t>
      </w:r>
      <w:r w:rsidR="00F76451" w:rsidRPr="006E12B2">
        <w:rPr>
          <w:rFonts w:asciiTheme="majorEastAsia" w:eastAsiaTheme="majorEastAsia" w:hAnsiTheme="majorEastAsia" w:cstheme="majorEastAsia" w:hint="eastAsia"/>
          <w:b/>
          <w:bCs/>
          <w:color w:val="000000"/>
          <w:sz w:val="24"/>
        </w:rPr>
        <w:t>外</w:t>
      </w:r>
      <w:r w:rsidR="00F76451" w:rsidRPr="00F76451">
        <w:rPr>
          <w:rFonts w:asciiTheme="majorEastAsia" w:eastAsiaTheme="majorEastAsia" w:hAnsiTheme="majorEastAsia" w:cstheme="majorEastAsia" w:hint="eastAsia"/>
          <w:b/>
          <w:bCs/>
          <w:color w:val="000000"/>
          <w:sz w:val="24"/>
        </w:rPr>
        <w:t>用车基准价</w:t>
      </w:r>
    </w:p>
    <w:tbl>
      <w:tblPr>
        <w:tblpPr w:leftFromText="180" w:rightFromText="180" w:vertAnchor="text" w:horzAnchor="margin" w:tblpXSpec="center" w:tblpY="193"/>
        <w:tblOverlap w:val="neve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774"/>
        <w:gridCol w:w="2456"/>
        <w:gridCol w:w="3310"/>
      </w:tblGrid>
      <w:tr w:rsidR="00F76451" w:rsidRPr="00F76451" w:rsidTr="007A3ADE">
        <w:trPr>
          <w:trHeight w:val="817"/>
        </w:trPr>
        <w:tc>
          <w:tcPr>
            <w:tcW w:w="1741" w:type="dxa"/>
            <w:vAlign w:val="center"/>
          </w:tcPr>
          <w:p w:rsidR="00F76451" w:rsidRPr="00F76451" w:rsidRDefault="00F76451" w:rsidP="00F76451">
            <w:pPr>
              <w:spacing w:line="300" w:lineRule="auto"/>
              <w:jc w:val="center"/>
              <w:rPr>
                <w:rFonts w:asciiTheme="minorEastAsia" w:hAnsiTheme="minorEastAsia"/>
                <w:b/>
                <w:szCs w:val="21"/>
              </w:rPr>
            </w:pPr>
            <w:r w:rsidRPr="00F76451">
              <w:rPr>
                <w:rFonts w:asciiTheme="minorEastAsia" w:hAnsiTheme="minorEastAsia" w:hint="eastAsia"/>
                <w:b/>
                <w:szCs w:val="21"/>
              </w:rPr>
              <w:t>车型</w:t>
            </w:r>
          </w:p>
        </w:tc>
        <w:tc>
          <w:tcPr>
            <w:tcW w:w="1774" w:type="dxa"/>
            <w:vAlign w:val="center"/>
          </w:tcPr>
          <w:p w:rsidR="00F76451" w:rsidRPr="00F76451" w:rsidRDefault="00F76451" w:rsidP="00F76451">
            <w:pPr>
              <w:spacing w:line="300" w:lineRule="auto"/>
              <w:rPr>
                <w:rFonts w:asciiTheme="minorEastAsia" w:hAnsiTheme="minorEastAsia"/>
                <w:b/>
                <w:szCs w:val="21"/>
              </w:rPr>
            </w:pPr>
            <w:r w:rsidRPr="00F76451">
              <w:rPr>
                <w:rFonts w:asciiTheme="minorEastAsia" w:hAnsiTheme="minorEastAsia" w:hint="eastAsia"/>
                <w:b/>
                <w:szCs w:val="21"/>
              </w:rPr>
              <w:t>载客人数（人）</w:t>
            </w:r>
          </w:p>
        </w:tc>
        <w:tc>
          <w:tcPr>
            <w:tcW w:w="2456" w:type="dxa"/>
            <w:vAlign w:val="center"/>
          </w:tcPr>
          <w:p w:rsidR="00F76451" w:rsidRPr="00F76451" w:rsidRDefault="00F76451" w:rsidP="00F76451">
            <w:pPr>
              <w:spacing w:line="300" w:lineRule="auto"/>
              <w:jc w:val="center"/>
              <w:rPr>
                <w:rFonts w:asciiTheme="minorEastAsia" w:hAnsiTheme="minorEastAsia"/>
                <w:b/>
                <w:szCs w:val="21"/>
              </w:rPr>
            </w:pPr>
            <w:r w:rsidRPr="00F76451">
              <w:rPr>
                <w:rFonts w:asciiTheme="minorEastAsia" w:hAnsiTheme="minorEastAsia" w:hint="eastAsia"/>
                <w:b/>
                <w:szCs w:val="21"/>
              </w:rPr>
              <w:t>每公里基准价（元）</w:t>
            </w:r>
          </w:p>
        </w:tc>
        <w:tc>
          <w:tcPr>
            <w:tcW w:w="3310" w:type="dxa"/>
            <w:vAlign w:val="center"/>
          </w:tcPr>
          <w:p w:rsidR="00734380" w:rsidRPr="005262AC" w:rsidRDefault="00734380" w:rsidP="00734380">
            <w:pPr>
              <w:widowControl/>
              <w:jc w:val="center"/>
              <w:textAlignment w:val="center"/>
              <w:rPr>
                <w:rFonts w:asciiTheme="minorEastAsia" w:hAnsiTheme="minorEastAsia" w:cs="仿宋_GB2312"/>
                <w:color w:val="000000"/>
                <w:kern w:val="0"/>
                <w:sz w:val="22"/>
              </w:rPr>
            </w:pPr>
            <w:r w:rsidRPr="005262AC">
              <w:rPr>
                <w:rFonts w:asciiTheme="minorEastAsia" w:hAnsiTheme="minorEastAsia" w:cs="仿宋_GB2312"/>
                <w:color w:val="000000"/>
                <w:kern w:val="0"/>
                <w:sz w:val="22"/>
              </w:rPr>
              <w:t>市</w:t>
            </w:r>
            <w:r w:rsidRPr="005262AC">
              <w:rPr>
                <w:rFonts w:asciiTheme="minorEastAsia" w:hAnsiTheme="minorEastAsia" w:cs="仿宋_GB2312" w:hint="eastAsia"/>
                <w:color w:val="000000"/>
                <w:kern w:val="0"/>
                <w:sz w:val="22"/>
              </w:rPr>
              <w:t>区</w:t>
            </w:r>
            <w:r w:rsidRPr="005262AC">
              <w:rPr>
                <w:rFonts w:asciiTheme="minorEastAsia" w:hAnsiTheme="minorEastAsia" w:cs="仿宋_GB2312"/>
                <w:color w:val="000000"/>
                <w:kern w:val="0"/>
                <w:sz w:val="22"/>
              </w:rPr>
              <w:t>外</w:t>
            </w:r>
            <w:r w:rsidRPr="005262AC">
              <w:rPr>
                <w:rFonts w:asciiTheme="minorEastAsia" w:hAnsiTheme="minorEastAsia" w:cs="仿宋_GB2312" w:hint="eastAsia"/>
                <w:color w:val="000000"/>
                <w:kern w:val="0"/>
                <w:sz w:val="22"/>
              </w:rPr>
              <w:t>包车基准价</w:t>
            </w:r>
          </w:p>
          <w:p w:rsidR="00F76451" w:rsidRPr="00F76451" w:rsidRDefault="00F76451" w:rsidP="00F76451">
            <w:pPr>
              <w:spacing w:line="300" w:lineRule="auto"/>
              <w:jc w:val="center"/>
              <w:rPr>
                <w:rFonts w:asciiTheme="minorEastAsia" w:hAnsiTheme="minorEastAsia"/>
                <w:b/>
                <w:szCs w:val="21"/>
              </w:rPr>
            </w:pPr>
            <w:r w:rsidRPr="00F76451">
              <w:rPr>
                <w:rFonts w:asciiTheme="minorEastAsia" w:hAnsiTheme="minorEastAsia" w:hint="eastAsia"/>
                <w:b/>
                <w:szCs w:val="21"/>
              </w:rPr>
              <w:t>（元/天）</w:t>
            </w:r>
          </w:p>
        </w:tc>
      </w:tr>
      <w:tr w:rsidR="00F76451" w:rsidRPr="00F76451" w:rsidTr="007A3ADE">
        <w:trPr>
          <w:trHeight w:val="409"/>
        </w:trPr>
        <w:tc>
          <w:tcPr>
            <w:tcW w:w="1741" w:type="dxa"/>
          </w:tcPr>
          <w:p w:rsidR="00F76451" w:rsidRPr="00F76451" w:rsidRDefault="00F76451" w:rsidP="00F76451">
            <w:pPr>
              <w:spacing w:line="300" w:lineRule="auto"/>
              <w:jc w:val="center"/>
              <w:rPr>
                <w:rFonts w:asciiTheme="minorEastAsia" w:hAnsiTheme="minorEastAsia"/>
                <w:szCs w:val="21"/>
              </w:rPr>
            </w:pPr>
            <w:r w:rsidRPr="00F76451">
              <w:rPr>
                <w:rFonts w:asciiTheme="minorEastAsia" w:hAnsiTheme="minorEastAsia" w:hint="eastAsia"/>
                <w:szCs w:val="21"/>
              </w:rPr>
              <w:lastRenderedPageBreak/>
              <w:t>5座轿车</w:t>
            </w:r>
          </w:p>
        </w:tc>
        <w:tc>
          <w:tcPr>
            <w:tcW w:w="1774" w:type="dxa"/>
          </w:tcPr>
          <w:p w:rsidR="00F76451" w:rsidRPr="00F76451" w:rsidRDefault="00F76451" w:rsidP="00F76451">
            <w:pPr>
              <w:spacing w:line="300" w:lineRule="auto"/>
              <w:jc w:val="center"/>
              <w:rPr>
                <w:rFonts w:asciiTheme="minorEastAsia" w:hAnsiTheme="minorEastAsia"/>
                <w:szCs w:val="21"/>
              </w:rPr>
            </w:pPr>
            <w:r w:rsidRPr="00F76451">
              <w:rPr>
                <w:rFonts w:asciiTheme="minorEastAsia" w:hAnsiTheme="minorEastAsia" w:hint="eastAsia"/>
                <w:szCs w:val="21"/>
              </w:rPr>
              <w:t>5</w:t>
            </w:r>
          </w:p>
        </w:tc>
        <w:tc>
          <w:tcPr>
            <w:tcW w:w="2456" w:type="dxa"/>
          </w:tcPr>
          <w:p w:rsidR="00F76451" w:rsidRPr="00F76451" w:rsidRDefault="00F76451" w:rsidP="00F76451">
            <w:pPr>
              <w:spacing w:line="300" w:lineRule="auto"/>
              <w:jc w:val="center"/>
              <w:rPr>
                <w:rFonts w:asciiTheme="minorEastAsia" w:hAnsiTheme="minorEastAsia"/>
                <w:szCs w:val="21"/>
              </w:rPr>
            </w:pPr>
            <w:r w:rsidRPr="00F76451">
              <w:rPr>
                <w:rFonts w:asciiTheme="minorEastAsia" w:hAnsiTheme="minorEastAsia"/>
                <w:szCs w:val="21"/>
              </w:rPr>
              <w:t>2.3</w:t>
            </w:r>
          </w:p>
        </w:tc>
        <w:tc>
          <w:tcPr>
            <w:tcW w:w="3310" w:type="dxa"/>
          </w:tcPr>
          <w:p w:rsidR="00F76451" w:rsidRPr="00F76451" w:rsidRDefault="00734380" w:rsidP="00F76451">
            <w:pPr>
              <w:spacing w:line="300" w:lineRule="auto"/>
              <w:jc w:val="center"/>
              <w:rPr>
                <w:rFonts w:asciiTheme="minorEastAsia" w:hAnsiTheme="minorEastAsia"/>
                <w:szCs w:val="21"/>
              </w:rPr>
            </w:pPr>
            <w:r>
              <w:rPr>
                <w:rFonts w:asciiTheme="minorEastAsia" w:hAnsiTheme="minorEastAsia"/>
                <w:szCs w:val="21"/>
              </w:rPr>
              <w:t>400</w:t>
            </w:r>
          </w:p>
        </w:tc>
      </w:tr>
      <w:tr w:rsidR="00F76451" w:rsidRPr="00F76451" w:rsidTr="007A3ADE">
        <w:trPr>
          <w:trHeight w:val="409"/>
        </w:trPr>
        <w:tc>
          <w:tcPr>
            <w:tcW w:w="1741" w:type="dxa"/>
          </w:tcPr>
          <w:p w:rsidR="00F76451" w:rsidRPr="00F76451" w:rsidRDefault="00F76451" w:rsidP="00F76451">
            <w:pPr>
              <w:spacing w:line="300" w:lineRule="auto"/>
              <w:jc w:val="center"/>
              <w:rPr>
                <w:rFonts w:asciiTheme="minorEastAsia" w:hAnsiTheme="minorEastAsia"/>
                <w:szCs w:val="21"/>
              </w:rPr>
            </w:pPr>
            <w:r w:rsidRPr="00F76451">
              <w:rPr>
                <w:rFonts w:asciiTheme="minorEastAsia" w:hAnsiTheme="minorEastAsia" w:hint="eastAsia"/>
                <w:szCs w:val="21"/>
              </w:rPr>
              <w:t>7座商务车</w:t>
            </w:r>
          </w:p>
        </w:tc>
        <w:tc>
          <w:tcPr>
            <w:tcW w:w="1774" w:type="dxa"/>
          </w:tcPr>
          <w:p w:rsidR="00F76451" w:rsidRPr="00F76451" w:rsidRDefault="00F76451" w:rsidP="00F76451">
            <w:pPr>
              <w:spacing w:line="300" w:lineRule="auto"/>
              <w:jc w:val="center"/>
              <w:rPr>
                <w:rFonts w:asciiTheme="minorEastAsia" w:hAnsiTheme="minorEastAsia"/>
                <w:szCs w:val="21"/>
              </w:rPr>
            </w:pPr>
            <w:r w:rsidRPr="00F76451">
              <w:rPr>
                <w:rFonts w:asciiTheme="minorEastAsia" w:hAnsiTheme="minorEastAsia" w:hint="eastAsia"/>
                <w:szCs w:val="21"/>
              </w:rPr>
              <w:t>7</w:t>
            </w:r>
          </w:p>
        </w:tc>
        <w:tc>
          <w:tcPr>
            <w:tcW w:w="2456" w:type="dxa"/>
          </w:tcPr>
          <w:p w:rsidR="00F76451" w:rsidRPr="00F76451" w:rsidRDefault="00F76451" w:rsidP="00F76451">
            <w:pPr>
              <w:spacing w:line="300" w:lineRule="auto"/>
              <w:jc w:val="center"/>
              <w:rPr>
                <w:rFonts w:asciiTheme="minorEastAsia" w:hAnsiTheme="minorEastAsia"/>
                <w:szCs w:val="21"/>
              </w:rPr>
            </w:pPr>
            <w:r w:rsidRPr="00F76451">
              <w:rPr>
                <w:rFonts w:asciiTheme="minorEastAsia" w:hAnsiTheme="minorEastAsia"/>
                <w:szCs w:val="21"/>
              </w:rPr>
              <w:t>2.5</w:t>
            </w:r>
          </w:p>
        </w:tc>
        <w:tc>
          <w:tcPr>
            <w:tcW w:w="3310" w:type="dxa"/>
          </w:tcPr>
          <w:p w:rsidR="00F76451" w:rsidRPr="00F76451" w:rsidRDefault="00734380" w:rsidP="00F76451">
            <w:pPr>
              <w:spacing w:line="300" w:lineRule="auto"/>
              <w:jc w:val="center"/>
              <w:rPr>
                <w:rFonts w:asciiTheme="minorEastAsia" w:hAnsiTheme="minorEastAsia"/>
                <w:szCs w:val="21"/>
              </w:rPr>
            </w:pPr>
            <w:r>
              <w:rPr>
                <w:rFonts w:asciiTheme="minorEastAsia" w:hAnsiTheme="minorEastAsia"/>
                <w:szCs w:val="21"/>
              </w:rPr>
              <w:t>560</w:t>
            </w:r>
          </w:p>
        </w:tc>
      </w:tr>
      <w:tr w:rsidR="00844355" w:rsidRPr="00F76451" w:rsidTr="007A3ADE">
        <w:trPr>
          <w:trHeight w:val="409"/>
        </w:trPr>
        <w:tc>
          <w:tcPr>
            <w:tcW w:w="1741" w:type="dxa"/>
          </w:tcPr>
          <w:p w:rsidR="00844355" w:rsidRPr="00F76451" w:rsidRDefault="00844355" w:rsidP="00593ABF">
            <w:pPr>
              <w:spacing w:line="300" w:lineRule="auto"/>
              <w:jc w:val="center"/>
              <w:rPr>
                <w:rFonts w:asciiTheme="minorEastAsia" w:hAnsiTheme="minorEastAsia"/>
                <w:szCs w:val="21"/>
              </w:rPr>
            </w:pPr>
            <w:r>
              <w:rPr>
                <w:rFonts w:asciiTheme="minorEastAsia" w:hAnsiTheme="minorEastAsia" w:hint="eastAsia"/>
                <w:szCs w:val="21"/>
              </w:rPr>
              <w:t>10-</w:t>
            </w:r>
            <w:r w:rsidR="00593ABF">
              <w:rPr>
                <w:rFonts w:asciiTheme="minorEastAsia" w:hAnsiTheme="minorEastAsia" w:hint="eastAsia"/>
                <w:szCs w:val="21"/>
              </w:rPr>
              <w:t>19</w:t>
            </w:r>
            <w:r>
              <w:rPr>
                <w:rFonts w:asciiTheme="minorEastAsia" w:hAnsiTheme="minorEastAsia" w:hint="eastAsia"/>
                <w:szCs w:val="21"/>
              </w:rPr>
              <w:t>座客车</w:t>
            </w:r>
          </w:p>
        </w:tc>
        <w:tc>
          <w:tcPr>
            <w:tcW w:w="1774" w:type="dxa"/>
          </w:tcPr>
          <w:p w:rsidR="00844355" w:rsidRPr="00F76451" w:rsidRDefault="00BD6C84" w:rsidP="00593ABF">
            <w:pPr>
              <w:spacing w:line="300" w:lineRule="auto"/>
              <w:jc w:val="center"/>
              <w:rPr>
                <w:rFonts w:asciiTheme="minorEastAsia" w:hAnsiTheme="minorEastAsia"/>
                <w:szCs w:val="21"/>
              </w:rPr>
            </w:pPr>
            <w:r>
              <w:rPr>
                <w:rFonts w:asciiTheme="minorEastAsia" w:hAnsiTheme="minorEastAsia" w:hint="eastAsia"/>
                <w:szCs w:val="21"/>
              </w:rPr>
              <w:t>10-</w:t>
            </w:r>
            <w:r w:rsidR="00593ABF">
              <w:rPr>
                <w:rFonts w:asciiTheme="minorEastAsia" w:hAnsiTheme="minorEastAsia" w:hint="eastAsia"/>
                <w:szCs w:val="21"/>
              </w:rPr>
              <w:t>19</w:t>
            </w:r>
          </w:p>
        </w:tc>
        <w:tc>
          <w:tcPr>
            <w:tcW w:w="2456" w:type="dxa"/>
          </w:tcPr>
          <w:p w:rsidR="00844355" w:rsidRPr="00F76451" w:rsidRDefault="00BD6C84" w:rsidP="00F76451">
            <w:pPr>
              <w:spacing w:line="300" w:lineRule="auto"/>
              <w:jc w:val="center"/>
              <w:rPr>
                <w:rFonts w:asciiTheme="minorEastAsia" w:hAnsiTheme="minorEastAsia"/>
                <w:szCs w:val="21"/>
              </w:rPr>
            </w:pPr>
            <w:r>
              <w:rPr>
                <w:rFonts w:asciiTheme="minorEastAsia" w:hAnsiTheme="minorEastAsia" w:hint="eastAsia"/>
                <w:szCs w:val="21"/>
              </w:rPr>
              <w:t>5.0</w:t>
            </w:r>
          </w:p>
        </w:tc>
        <w:tc>
          <w:tcPr>
            <w:tcW w:w="3310" w:type="dxa"/>
          </w:tcPr>
          <w:p w:rsidR="00844355" w:rsidRDefault="00BD6C84" w:rsidP="00F76451">
            <w:pPr>
              <w:spacing w:line="300" w:lineRule="auto"/>
              <w:jc w:val="center"/>
              <w:rPr>
                <w:rFonts w:asciiTheme="minorEastAsia" w:hAnsiTheme="minorEastAsia"/>
                <w:szCs w:val="21"/>
              </w:rPr>
            </w:pPr>
            <w:r>
              <w:rPr>
                <w:rFonts w:asciiTheme="minorEastAsia" w:hAnsiTheme="minorEastAsia" w:hint="eastAsia"/>
                <w:szCs w:val="21"/>
              </w:rPr>
              <w:t>1000</w:t>
            </w:r>
          </w:p>
        </w:tc>
      </w:tr>
      <w:tr w:rsidR="00844355" w:rsidRPr="00F76451" w:rsidTr="007A3ADE">
        <w:trPr>
          <w:trHeight w:val="409"/>
        </w:trPr>
        <w:tc>
          <w:tcPr>
            <w:tcW w:w="1741" w:type="dxa"/>
          </w:tcPr>
          <w:p w:rsidR="00844355" w:rsidRPr="00F76451" w:rsidRDefault="00593ABF" w:rsidP="00593ABF">
            <w:pPr>
              <w:spacing w:line="300" w:lineRule="auto"/>
              <w:jc w:val="center"/>
              <w:rPr>
                <w:rFonts w:asciiTheme="minorEastAsia" w:hAnsiTheme="minorEastAsia"/>
                <w:szCs w:val="21"/>
              </w:rPr>
            </w:pPr>
            <w:r>
              <w:rPr>
                <w:rFonts w:asciiTheme="minorEastAsia" w:hAnsiTheme="minorEastAsia" w:hint="eastAsia"/>
                <w:szCs w:val="21"/>
              </w:rPr>
              <w:t>20</w:t>
            </w:r>
            <w:r w:rsidR="00BD6C84">
              <w:rPr>
                <w:rFonts w:asciiTheme="minorEastAsia" w:hAnsiTheme="minorEastAsia" w:hint="eastAsia"/>
                <w:szCs w:val="21"/>
              </w:rPr>
              <w:t>-</w:t>
            </w:r>
            <w:r>
              <w:rPr>
                <w:rFonts w:asciiTheme="minorEastAsia" w:hAnsiTheme="minorEastAsia" w:hint="eastAsia"/>
                <w:szCs w:val="21"/>
              </w:rPr>
              <w:t>44</w:t>
            </w:r>
            <w:r w:rsidR="00BD6C84">
              <w:rPr>
                <w:rFonts w:asciiTheme="minorEastAsia" w:hAnsiTheme="minorEastAsia" w:hint="eastAsia"/>
                <w:szCs w:val="21"/>
              </w:rPr>
              <w:t>座客车</w:t>
            </w:r>
          </w:p>
        </w:tc>
        <w:tc>
          <w:tcPr>
            <w:tcW w:w="1774" w:type="dxa"/>
          </w:tcPr>
          <w:p w:rsidR="00844355" w:rsidRPr="00F76451" w:rsidRDefault="00593ABF" w:rsidP="00593ABF">
            <w:pPr>
              <w:spacing w:line="300" w:lineRule="auto"/>
              <w:jc w:val="center"/>
              <w:rPr>
                <w:rFonts w:asciiTheme="minorEastAsia" w:hAnsiTheme="minorEastAsia"/>
                <w:szCs w:val="21"/>
              </w:rPr>
            </w:pPr>
            <w:r>
              <w:rPr>
                <w:rFonts w:asciiTheme="minorEastAsia" w:hAnsiTheme="minorEastAsia" w:hint="eastAsia"/>
                <w:szCs w:val="21"/>
              </w:rPr>
              <w:t>20</w:t>
            </w:r>
            <w:r w:rsidR="00BD6C84">
              <w:rPr>
                <w:rFonts w:asciiTheme="minorEastAsia" w:hAnsiTheme="minorEastAsia" w:hint="eastAsia"/>
                <w:szCs w:val="21"/>
              </w:rPr>
              <w:t>-</w:t>
            </w:r>
            <w:r>
              <w:rPr>
                <w:rFonts w:asciiTheme="minorEastAsia" w:hAnsiTheme="minorEastAsia" w:hint="eastAsia"/>
                <w:szCs w:val="21"/>
              </w:rPr>
              <w:t>44</w:t>
            </w:r>
          </w:p>
        </w:tc>
        <w:tc>
          <w:tcPr>
            <w:tcW w:w="2456" w:type="dxa"/>
          </w:tcPr>
          <w:p w:rsidR="00844355" w:rsidRPr="00F76451" w:rsidRDefault="00BD6C84" w:rsidP="00F76451">
            <w:pPr>
              <w:spacing w:line="300" w:lineRule="auto"/>
              <w:jc w:val="center"/>
              <w:rPr>
                <w:rFonts w:asciiTheme="minorEastAsia" w:hAnsiTheme="minorEastAsia"/>
                <w:szCs w:val="21"/>
              </w:rPr>
            </w:pPr>
            <w:r>
              <w:rPr>
                <w:rFonts w:asciiTheme="minorEastAsia" w:hAnsiTheme="minorEastAsia" w:hint="eastAsia"/>
                <w:szCs w:val="21"/>
              </w:rPr>
              <w:t>5.5</w:t>
            </w:r>
          </w:p>
        </w:tc>
        <w:tc>
          <w:tcPr>
            <w:tcW w:w="3310" w:type="dxa"/>
          </w:tcPr>
          <w:p w:rsidR="00844355" w:rsidRDefault="00BD6C84" w:rsidP="00F76451">
            <w:pPr>
              <w:spacing w:line="300" w:lineRule="auto"/>
              <w:jc w:val="center"/>
              <w:rPr>
                <w:rFonts w:asciiTheme="minorEastAsia" w:hAnsiTheme="minorEastAsia"/>
                <w:szCs w:val="21"/>
              </w:rPr>
            </w:pPr>
            <w:r>
              <w:rPr>
                <w:rFonts w:asciiTheme="minorEastAsia" w:hAnsiTheme="minorEastAsia" w:hint="eastAsia"/>
                <w:szCs w:val="21"/>
              </w:rPr>
              <w:t>1000</w:t>
            </w:r>
          </w:p>
        </w:tc>
      </w:tr>
      <w:tr w:rsidR="00BD6C84" w:rsidRPr="00F76451" w:rsidTr="007A3ADE">
        <w:trPr>
          <w:trHeight w:val="409"/>
        </w:trPr>
        <w:tc>
          <w:tcPr>
            <w:tcW w:w="1741" w:type="dxa"/>
          </w:tcPr>
          <w:p w:rsidR="00BD6C84" w:rsidRDefault="00BD6C84" w:rsidP="00F76451">
            <w:pPr>
              <w:spacing w:line="300" w:lineRule="auto"/>
              <w:jc w:val="center"/>
              <w:rPr>
                <w:rFonts w:asciiTheme="minorEastAsia" w:hAnsiTheme="minorEastAsia"/>
                <w:szCs w:val="21"/>
              </w:rPr>
            </w:pPr>
            <w:r>
              <w:rPr>
                <w:rFonts w:asciiTheme="minorEastAsia" w:hAnsiTheme="minorEastAsia" w:hint="eastAsia"/>
                <w:szCs w:val="21"/>
              </w:rPr>
              <w:t>45座</w:t>
            </w:r>
            <w:r w:rsidR="00593ABF">
              <w:rPr>
                <w:rFonts w:asciiTheme="minorEastAsia" w:hAnsiTheme="minorEastAsia" w:hint="eastAsia"/>
                <w:szCs w:val="21"/>
              </w:rPr>
              <w:t>及以上</w:t>
            </w:r>
            <w:r>
              <w:rPr>
                <w:rFonts w:asciiTheme="minorEastAsia" w:hAnsiTheme="minorEastAsia" w:hint="eastAsia"/>
                <w:szCs w:val="21"/>
              </w:rPr>
              <w:t>客车</w:t>
            </w:r>
          </w:p>
        </w:tc>
        <w:tc>
          <w:tcPr>
            <w:tcW w:w="1774" w:type="dxa"/>
          </w:tcPr>
          <w:p w:rsidR="00BD6C84" w:rsidRDefault="00BD6C84" w:rsidP="00F76451">
            <w:pPr>
              <w:spacing w:line="300" w:lineRule="auto"/>
              <w:jc w:val="center"/>
              <w:rPr>
                <w:rFonts w:asciiTheme="minorEastAsia" w:hAnsiTheme="minorEastAsia"/>
                <w:szCs w:val="21"/>
              </w:rPr>
            </w:pPr>
            <w:r>
              <w:rPr>
                <w:rFonts w:asciiTheme="minorEastAsia" w:hAnsiTheme="minorEastAsia" w:hint="eastAsia"/>
                <w:szCs w:val="21"/>
              </w:rPr>
              <w:t>45</w:t>
            </w:r>
            <w:r w:rsidR="00593ABF">
              <w:rPr>
                <w:rFonts w:asciiTheme="minorEastAsia" w:hAnsiTheme="minorEastAsia" w:hint="eastAsia"/>
                <w:szCs w:val="21"/>
              </w:rPr>
              <w:t>及以上</w:t>
            </w:r>
          </w:p>
        </w:tc>
        <w:tc>
          <w:tcPr>
            <w:tcW w:w="2456" w:type="dxa"/>
          </w:tcPr>
          <w:p w:rsidR="00BD6C84" w:rsidRDefault="00BD6C84" w:rsidP="00F76451">
            <w:pPr>
              <w:spacing w:line="300" w:lineRule="auto"/>
              <w:jc w:val="center"/>
              <w:rPr>
                <w:rFonts w:asciiTheme="minorEastAsia" w:hAnsiTheme="minorEastAsia"/>
                <w:szCs w:val="21"/>
              </w:rPr>
            </w:pPr>
            <w:r>
              <w:rPr>
                <w:rFonts w:asciiTheme="minorEastAsia" w:hAnsiTheme="minorEastAsia" w:hint="eastAsia"/>
                <w:szCs w:val="21"/>
              </w:rPr>
              <w:t>5.5</w:t>
            </w:r>
          </w:p>
        </w:tc>
        <w:tc>
          <w:tcPr>
            <w:tcW w:w="3310" w:type="dxa"/>
          </w:tcPr>
          <w:p w:rsidR="00BD6C84" w:rsidRDefault="00BD6C84" w:rsidP="00F76451">
            <w:pPr>
              <w:spacing w:line="300" w:lineRule="auto"/>
              <w:jc w:val="center"/>
              <w:rPr>
                <w:rFonts w:asciiTheme="minorEastAsia" w:hAnsiTheme="minorEastAsia"/>
                <w:szCs w:val="21"/>
              </w:rPr>
            </w:pPr>
            <w:r>
              <w:rPr>
                <w:rFonts w:asciiTheme="minorEastAsia" w:hAnsiTheme="minorEastAsia" w:hint="eastAsia"/>
                <w:szCs w:val="21"/>
              </w:rPr>
              <w:t>1120</w:t>
            </w:r>
          </w:p>
        </w:tc>
      </w:tr>
    </w:tbl>
    <w:p w:rsidR="00F76451" w:rsidRPr="00F76451" w:rsidRDefault="00A4420E" w:rsidP="00F76451">
      <w:pPr>
        <w:spacing w:line="360" w:lineRule="exact"/>
        <w:ind w:firstLineChars="200" w:firstLine="482"/>
        <w:rPr>
          <w:rFonts w:asciiTheme="majorEastAsia" w:eastAsiaTheme="majorEastAsia" w:hAnsiTheme="majorEastAsia" w:cstheme="majorEastAsia"/>
          <w:b/>
          <w:bCs/>
          <w:color w:val="000000"/>
          <w:sz w:val="24"/>
        </w:rPr>
      </w:pPr>
      <w:r>
        <w:rPr>
          <w:rFonts w:asciiTheme="majorEastAsia" w:eastAsiaTheme="majorEastAsia" w:hAnsiTheme="majorEastAsia" w:cstheme="majorEastAsia" w:hint="eastAsia"/>
          <w:b/>
          <w:bCs/>
          <w:color w:val="000000"/>
          <w:sz w:val="24"/>
        </w:rPr>
        <w:t>2、</w:t>
      </w:r>
      <w:r w:rsidR="00F516E2" w:rsidRPr="006E12B2">
        <w:rPr>
          <w:rFonts w:asciiTheme="majorEastAsia" w:eastAsiaTheme="majorEastAsia" w:hAnsiTheme="majorEastAsia" w:cstheme="majorEastAsia" w:hint="eastAsia"/>
          <w:b/>
          <w:bCs/>
          <w:color w:val="000000"/>
          <w:sz w:val="24"/>
        </w:rPr>
        <w:t>连云港</w:t>
      </w:r>
      <w:r w:rsidR="00F516E2" w:rsidRPr="006E12B2">
        <w:rPr>
          <w:rFonts w:asciiTheme="majorEastAsia" w:eastAsiaTheme="majorEastAsia" w:hAnsiTheme="majorEastAsia" w:cstheme="majorEastAsia"/>
          <w:b/>
          <w:bCs/>
          <w:color w:val="000000"/>
          <w:sz w:val="24"/>
        </w:rPr>
        <w:t>市内</w:t>
      </w:r>
      <w:r w:rsidR="00F76451" w:rsidRPr="00F76451">
        <w:rPr>
          <w:rFonts w:asciiTheme="majorEastAsia" w:eastAsiaTheme="majorEastAsia" w:hAnsiTheme="majorEastAsia" w:cstheme="majorEastAsia" w:hint="eastAsia"/>
          <w:b/>
          <w:bCs/>
          <w:color w:val="000000"/>
          <w:sz w:val="24"/>
        </w:rPr>
        <w:t>（</w:t>
      </w:r>
      <w:r w:rsidR="0071635D">
        <w:rPr>
          <w:rFonts w:asciiTheme="majorEastAsia" w:eastAsiaTheme="majorEastAsia" w:hAnsiTheme="majorEastAsia" w:cstheme="majorEastAsia" w:hint="eastAsia"/>
          <w:b/>
          <w:bCs/>
          <w:color w:val="000000"/>
          <w:sz w:val="24"/>
        </w:rPr>
        <w:t>包含东海</w:t>
      </w:r>
      <w:r w:rsidR="0071635D">
        <w:rPr>
          <w:rFonts w:asciiTheme="majorEastAsia" w:eastAsiaTheme="majorEastAsia" w:hAnsiTheme="majorEastAsia" w:cstheme="majorEastAsia"/>
          <w:b/>
          <w:bCs/>
          <w:color w:val="000000"/>
          <w:sz w:val="24"/>
        </w:rPr>
        <w:t>、灌云、灌南三县</w:t>
      </w:r>
      <w:r w:rsidR="00F76451" w:rsidRPr="00F76451">
        <w:rPr>
          <w:rFonts w:asciiTheme="majorEastAsia" w:eastAsiaTheme="majorEastAsia" w:hAnsiTheme="majorEastAsia" w:cstheme="majorEastAsia" w:hint="eastAsia"/>
          <w:b/>
          <w:bCs/>
          <w:color w:val="000000"/>
          <w:sz w:val="24"/>
        </w:rPr>
        <w:t>）用车基准价</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853"/>
        <w:gridCol w:w="1276"/>
        <w:gridCol w:w="1701"/>
        <w:gridCol w:w="2231"/>
      </w:tblGrid>
      <w:tr w:rsidR="00F76451" w:rsidRPr="00F76451" w:rsidTr="00593ABF">
        <w:trPr>
          <w:trHeight w:val="378"/>
          <w:jc w:val="center"/>
        </w:trPr>
        <w:tc>
          <w:tcPr>
            <w:tcW w:w="2223" w:type="dxa"/>
            <w:vAlign w:val="center"/>
          </w:tcPr>
          <w:p w:rsidR="00F76451" w:rsidRPr="00F76451" w:rsidRDefault="00F76451" w:rsidP="00F76451">
            <w:pPr>
              <w:spacing w:line="300" w:lineRule="auto"/>
              <w:jc w:val="center"/>
              <w:rPr>
                <w:rFonts w:asciiTheme="minorEastAsia" w:hAnsiTheme="minorEastAsia"/>
                <w:b/>
                <w:szCs w:val="21"/>
              </w:rPr>
            </w:pPr>
            <w:r w:rsidRPr="00F76451">
              <w:rPr>
                <w:rFonts w:asciiTheme="minorEastAsia" w:hAnsiTheme="minorEastAsia" w:hint="eastAsia"/>
                <w:b/>
                <w:szCs w:val="21"/>
              </w:rPr>
              <w:t>项目</w:t>
            </w:r>
          </w:p>
        </w:tc>
        <w:tc>
          <w:tcPr>
            <w:tcW w:w="1853" w:type="dxa"/>
            <w:vAlign w:val="center"/>
          </w:tcPr>
          <w:p w:rsidR="00F76451" w:rsidRPr="00F76451" w:rsidRDefault="00F76451" w:rsidP="00F76451">
            <w:pPr>
              <w:spacing w:line="300" w:lineRule="auto"/>
              <w:jc w:val="center"/>
              <w:rPr>
                <w:rFonts w:asciiTheme="minorEastAsia" w:hAnsiTheme="minorEastAsia"/>
                <w:b/>
                <w:szCs w:val="21"/>
              </w:rPr>
            </w:pPr>
            <w:r w:rsidRPr="00F76451">
              <w:rPr>
                <w:rFonts w:asciiTheme="minorEastAsia" w:hAnsiTheme="minorEastAsia" w:hint="eastAsia"/>
                <w:b/>
                <w:szCs w:val="21"/>
              </w:rPr>
              <w:t>车型</w:t>
            </w:r>
          </w:p>
        </w:tc>
        <w:tc>
          <w:tcPr>
            <w:tcW w:w="1276" w:type="dxa"/>
            <w:vAlign w:val="center"/>
          </w:tcPr>
          <w:p w:rsidR="00F76451" w:rsidRPr="00F76451" w:rsidRDefault="00F76451" w:rsidP="00F76451">
            <w:pPr>
              <w:spacing w:line="300" w:lineRule="auto"/>
              <w:jc w:val="center"/>
              <w:rPr>
                <w:rFonts w:asciiTheme="minorEastAsia" w:hAnsiTheme="minorEastAsia"/>
                <w:b/>
                <w:szCs w:val="21"/>
              </w:rPr>
            </w:pPr>
            <w:r w:rsidRPr="00F76451">
              <w:rPr>
                <w:rFonts w:asciiTheme="minorEastAsia" w:hAnsiTheme="minorEastAsia" w:hint="eastAsia"/>
                <w:b/>
                <w:szCs w:val="21"/>
              </w:rPr>
              <w:t>基准价（元）</w:t>
            </w:r>
          </w:p>
        </w:tc>
        <w:tc>
          <w:tcPr>
            <w:tcW w:w="1701" w:type="dxa"/>
          </w:tcPr>
          <w:p w:rsidR="007A3ADE" w:rsidRDefault="00F76451" w:rsidP="00F76451">
            <w:pPr>
              <w:spacing w:line="300" w:lineRule="auto"/>
              <w:jc w:val="center"/>
              <w:rPr>
                <w:rFonts w:asciiTheme="minorEastAsia" w:hAnsiTheme="minorEastAsia"/>
                <w:b/>
                <w:szCs w:val="21"/>
              </w:rPr>
            </w:pPr>
            <w:r w:rsidRPr="00F76451">
              <w:rPr>
                <w:rFonts w:asciiTheme="minorEastAsia" w:hAnsiTheme="minorEastAsia" w:hint="eastAsia"/>
                <w:b/>
                <w:szCs w:val="21"/>
              </w:rPr>
              <w:t>超</w:t>
            </w:r>
            <w:r w:rsidRPr="00F76451">
              <w:rPr>
                <w:rFonts w:asciiTheme="minorEastAsia" w:hAnsiTheme="minorEastAsia"/>
                <w:b/>
                <w:szCs w:val="21"/>
              </w:rPr>
              <w:t>时基准价</w:t>
            </w:r>
          </w:p>
          <w:p w:rsidR="00F76451" w:rsidRPr="00F76451" w:rsidRDefault="00F76451" w:rsidP="00F76451">
            <w:pPr>
              <w:spacing w:line="300" w:lineRule="auto"/>
              <w:jc w:val="center"/>
              <w:rPr>
                <w:rFonts w:asciiTheme="minorEastAsia" w:hAnsiTheme="minorEastAsia"/>
                <w:b/>
                <w:szCs w:val="21"/>
              </w:rPr>
            </w:pPr>
            <w:r w:rsidRPr="00F76451">
              <w:rPr>
                <w:rFonts w:asciiTheme="minorEastAsia" w:hAnsiTheme="minorEastAsia" w:hint="eastAsia"/>
                <w:b/>
                <w:szCs w:val="21"/>
              </w:rPr>
              <w:t>(元</w:t>
            </w:r>
            <w:r w:rsidRPr="00F76451">
              <w:rPr>
                <w:rFonts w:asciiTheme="minorEastAsia" w:hAnsiTheme="minorEastAsia"/>
                <w:b/>
                <w:szCs w:val="21"/>
              </w:rPr>
              <w:t>/</w:t>
            </w:r>
            <w:r w:rsidRPr="00F76451">
              <w:rPr>
                <w:rFonts w:asciiTheme="minorEastAsia" w:hAnsiTheme="minorEastAsia" w:hint="eastAsia"/>
                <w:b/>
                <w:szCs w:val="21"/>
              </w:rPr>
              <w:t>小时)</w:t>
            </w:r>
          </w:p>
        </w:tc>
        <w:tc>
          <w:tcPr>
            <w:tcW w:w="2231" w:type="dxa"/>
          </w:tcPr>
          <w:p w:rsidR="007A3ADE" w:rsidRDefault="00F76451" w:rsidP="00F76451">
            <w:pPr>
              <w:spacing w:line="300" w:lineRule="auto"/>
              <w:jc w:val="center"/>
              <w:rPr>
                <w:rFonts w:asciiTheme="minorEastAsia" w:hAnsiTheme="minorEastAsia"/>
                <w:b/>
                <w:szCs w:val="21"/>
              </w:rPr>
            </w:pPr>
            <w:r w:rsidRPr="00F76451">
              <w:rPr>
                <w:rFonts w:asciiTheme="minorEastAsia" w:hAnsiTheme="minorEastAsia" w:hint="eastAsia"/>
                <w:b/>
                <w:szCs w:val="21"/>
              </w:rPr>
              <w:t>超</w:t>
            </w:r>
            <w:r w:rsidRPr="00F76451">
              <w:rPr>
                <w:rFonts w:asciiTheme="minorEastAsia" w:hAnsiTheme="minorEastAsia"/>
                <w:b/>
                <w:szCs w:val="21"/>
              </w:rPr>
              <w:t>公里基准价</w:t>
            </w:r>
          </w:p>
          <w:p w:rsidR="00F76451" w:rsidRPr="00F76451" w:rsidRDefault="00F76451" w:rsidP="00F76451">
            <w:pPr>
              <w:spacing w:line="300" w:lineRule="auto"/>
              <w:jc w:val="center"/>
              <w:rPr>
                <w:rFonts w:asciiTheme="minorEastAsia" w:hAnsiTheme="minorEastAsia"/>
                <w:b/>
                <w:szCs w:val="21"/>
              </w:rPr>
            </w:pPr>
            <w:r w:rsidRPr="00F76451">
              <w:rPr>
                <w:rFonts w:asciiTheme="minorEastAsia" w:hAnsiTheme="minorEastAsia"/>
                <w:b/>
                <w:szCs w:val="21"/>
              </w:rPr>
              <w:t>（</w:t>
            </w:r>
            <w:r w:rsidRPr="00F76451">
              <w:rPr>
                <w:rFonts w:asciiTheme="minorEastAsia" w:hAnsiTheme="minorEastAsia" w:hint="eastAsia"/>
                <w:b/>
                <w:szCs w:val="21"/>
              </w:rPr>
              <w:t>元/公里</w:t>
            </w:r>
            <w:r w:rsidRPr="00F76451">
              <w:rPr>
                <w:rFonts w:asciiTheme="minorEastAsia" w:hAnsiTheme="minorEastAsia"/>
                <w:b/>
                <w:szCs w:val="21"/>
              </w:rPr>
              <w:t>）</w:t>
            </w:r>
          </w:p>
        </w:tc>
      </w:tr>
      <w:tr w:rsidR="00BD6C84" w:rsidRPr="00F76451" w:rsidTr="00593ABF">
        <w:trPr>
          <w:trHeight w:val="394"/>
          <w:jc w:val="center"/>
        </w:trPr>
        <w:tc>
          <w:tcPr>
            <w:tcW w:w="2223" w:type="dxa"/>
            <w:vMerge w:val="restart"/>
            <w:vAlign w:val="center"/>
          </w:tcPr>
          <w:p w:rsidR="00BD6C84" w:rsidRPr="00F76451" w:rsidRDefault="00BD6C84" w:rsidP="00593ABF">
            <w:pPr>
              <w:spacing w:line="300" w:lineRule="auto"/>
              <w:jc w:val="center"/>
              <w:rPr>
                <w:rFonts w:asciiTheme="minorEastAsia" w:hAnsiTheme="minorEastAsia"/>
                <w:szCs w:val="21"/>
              </w:rPr>
            </w:pPr>
            <w:r w:rsidRPr="00F76451">
              <w:rPr>
                <w:rFonts w:asciiTheme="minorEastAsia" w:hAnsiTheme="minorEastAsia" w:hint="eastAsia"/>
                <w:szCs w:val="21"/>
              </w:rPr>
              <w:t>包车（8小时</w:t>
            </w:r>
            <w:r w:rsidRPr="00F76451">
              <w:rPr>
                <w:rFonts w:asciiTheme="minorEastAsia" w:hAnsiTheme="minorEastAsia"/>
                <w:szCs w:val="21"/>
              </w:rPr>
              <w:t>、100</w:t>
            </w:r>
            <w:r w:rsidRPr="00F76451">
              <w:rPr>
                <w:rFonts w:asciiTheme="minorEastAsia" w:hAnsiTheme="minorEastAsia" w:hint="eastAsia"/>
                <w:szCs w:val="21"/>
              </w:rPr>
              <w:t>公里）</w:t>
            </w:r>
          </w:p>
        </w:tc>
        <w:tc>
          <w:tcPr>
            <w:tcW w:w="1853" w:type="dxa"/>
          </w:tcPr>
          <w:p w:rsidR="00BD6C84" w:rsidRPr="00F76451" w:rsidRDefault="00BD6C84" w:rsidP="00F76451">
            <w:pPr>
              <w:spacing w:line="300" w:lineRule="auto"/>
              <w:jc w:val="center"/>
              <w:rPr>
                <w:rFonts w:asciiTheme="minorEastAsia" w:hAnsiTheme="minorEastAsia"/>
                <w:szCs w:val="21"/>
              </w:rPr>
            </w:pPr>
            <w:r w:rsidRPr="00F76451">
              <w:rPr>
                <w:rFonts w:asciiTheme="minorEastAsia" w:hAnsiTheme="minorEastAsia" w:hint="eastAsia"/>
                <w:szCs w:val="21"/>
              </w:rPr>
              <w:t>5座轿车</w:t>
            </w:r>
          </w:p>
        </w:tc>
        <w:tc>
          <w:tcPr>
            <w:tcW w:w="1276" w:type="dxa"/>
          </w:tcPr>
          <w:p w:rsidR="00BD6C84" w:rsidRPr="00F76451" w:rsidRDefault="00BD6C84" w:rsidP="00F76451">
            <w:pPr>
              <w:spacing w:line="300" w:lineRule="auto"/>
              <w:jc w:val="center"/>
              <w:rPr>
                <w:rFonts w:asciiTheme="minorEastAsia" w:hAnsiTheme="minorEastAsia"/>
                <w:szCs w:val="21"/>
              </w:rPr>
            </w:pPr>
            <w:r w:rsidRPr="00F76451">
              <w:rPr>
                <w:rFonts w:asciiTheme="minorEastAsia" w:hAnsiTheme="minorEastAsia"/>
                <w:szCs w:val="21"/>
              </w:rPr>
              <w:t>400</w:t>
            </w:r>
          </w:p>
        </w:tc>
        <w:tc>
          <w:tcPr>
            <w:tcW w:w="1701" w:type="dxa"/>
          </w:tcPr>
          <w:p w:rsidR="00BD6C84" w:rsidRPr="00F76451" w:rsidRDefault="00BD6C84" w:rsidP="00F76451">
            <w:pPr>
              <w:spacing w:line="300" w:lineRule="auto"/>
              <w:jc w:val="center"/>
              <w:rPr>
                <w:rFonts w:asciiTheme="minorEastAsia" w:hAnsiTheme="minorEastAsia"/>
                <w:szCs w:val="21"/>
              </w:rPr>
            </w:pPr>
            <w:r w:rsidRPr="00F76451">
              <w:rPr>
                <w:rFonts w:asciiTheme="minorEastAsia" w:hAnsiTheme="minorEastAsia" w:hint="eastAsia"/>
                <w:szCs w:val="21"/>
              </w:rPr>
              <w:t>50</w:t>
            </w:r>
          </w:p>
        </w:tc>
        <w:tc>
          <w:tcPr>
            <w:tcW w:w="2231" w:type="dxa"/>
          </w:tcPr>
          <w:p w:rsidR="00BD6C84" w:rsidRPr="00F76451" w:rsidRDefault="00BD6C84" w:rsidP="00F76451">
            <w:pPr>
              <w:spacing w:line="300" w:lineRule="auto"/>
              <w:jc w:val="center"/>
              <w:rPr>
                <w:rFonts w:asciiTheme="minorEastAsia" w:hAnsiTheme="minorEastAsia"/>
                <w:szCs w:val="21"/>
              </w:rPr>
            </w:pPr>
            <w:r w:rsidRPr="00F76451">
              <w:rPr>
                <w:rFonts w:asciiTheme="minorEastAsia" w:hAnsiTheme="minorEastAsia" w:hint="eastAsia"/>
                <w:szCs w:val="21"/>
              </w:rPr>
              <w:t>2.3</w:t>
            </w:r>
          </w:p>
        </w:tc>
      </w:tr>
      <w:tr w:rsidR="00BD6C84" w:rsidRPr="00F76451" w:rsidTr="00593ABF">
        <w:trPr>
          <w:trHeight w:val="145"/>
          <w:jc w:val="center"/>
        </w:trPr>
        <w:tc>
          <w:tcPr>
            <w:tcW w:w="2223" w:type="dxa"/>
            <w:vMerge/>
            <w:vAlign w:val="center"/>
          </w:tcPr>
          <w:p w:rsidR="00BD6C84" w:rsidRPr="00F76451" w:rsidRDefault="00BD6C84" w:rsidP="00F76451">
            <w:pPr>
              <w:spacing w:line="300" w:lineRule="auto"/>
              <w:jc w:val="center"/>
              <w:rPr>
                <w:rFonts w:asciiTheme="minorEastAsia" w:hAnsiTheme="minorEastAsia"/>
                <w:szCs w:val="21"/>
              </w:rPr>
            </w:pPr>
          </w:p>
        </w:tc>
        <w:tc>
          <w:tcPr>
            <w:tcW w:w="1853" w:type="dxa"/>
          </w:tcPr>
          <w:p w:rsidR="00BD6C84" w:rsidRPr="00F76451" w:rsidRDefault="00BD6C84" w:rsidP="00F76451">
            <w:pPr>
              <w:spacing w:line="300" w:lineRule="auto"/>
              <w:jc w:val="center"/>
              <w:rPr>
                <w:rFonts w:asciiTheme="minorEastAsia" w:hAnsiTheme="minorEastAsia"/>
                <w:szCs w:val="21"/>
              </w:rPr>
            </w:pPr>
            <w:r w:rsidRPr="00F76451">
              <w:rPr>
                <w:rFonts w:asciiTheme="minorEastAsia" w:hAnsiTheme="minorEastAsia" w:hint="eastAsia"/>
                <w:szCs w:val="21"/>
              </w:rPr>
              <w:t>7座商务车</w:t>
            </w:r>
          </w:p>
        </w:tc>
        <w:tc>
          <w:tcPr>
            <w:tcW w:w="1276" w:type="dxa"/>
          </w:tcPr>
          <w:p w:rsidR="00BD6C84" w:rsidRPr="00F76451" w:rsidRDefault="00BD6C84" w:rsidP="00F76451">
            <w:pPr>
              <w:spacing w:line="300" w:lineRule="auto"/>
              <w:jc w:val="center"/>
              <w:rPr>
                <w:rFonts w:asciiTheme="minorEastAsia" w:hAnsiTheme="minorEastAsia"/>
                <w:szCs w:val="21"/>
              </w:rPr>
            </w:pPr>
            <w:r w:rsidRPr="00F76451">
              <w:rPr>
                <w:rFonts w:asciiTheme="minorEastAsia" w:hAnsiTheme="minorEastAsia"/>
                <w:szCs w:val="21"/>
              </w:rPr>
              <w:t>560</w:t>
            </w:r>
          </w:p>
        </w:tc>
        <w:tc>
          <w:tcPr>
            <w:tcW w:w="1701" w:type="dxa"/>
          </w:tcPr>
          <w:p w:rsidR="00BD6C84" w:rsidRPr="00F76451" w:rsidRDefault="00BD6C84" w:rsidP="00F76451">
            <w:pPr>
              <w:spacing w:line="300" w:lineRule="auto"/>
              <w:jc w:val="center"/>
              <w:rPr>
                <w:rFonts w:asciiTheme="minorEastAsia" w:hAnsiTheme="minorEastAsia"/>
                <w:szCs w:val="21"/>
              </w:rPr>
            </w:pPr>
            <w:r w:rsidRPr="00F76451">
              <w:rPr>
                <w:rFonts w:asciiTheme="minorEastAsia" w:hAnsiTheme="minorEastAsia" w:hint="eastAsia"/>
                <w:szCs w:val="21"/>
              </w:rPr>
              <w:t>70</w:t>
            </w:r>
          </w:p>
        </w:tc>
        <w:tc>
          <w:tcPr>
            <w:tcW w:w="2231" w:type="dxa"/>
          </w:tcPr>
          <w:p w:rsidR="00BD6C84" w:rsidRPr="00F76451" w:rsidRDefault="00BD6C84" w:rsidP="00F76451">
            <w:pPr>
              <w:spacing w:line="300" w:lineRule="auto"/>
              <w:jc w:val="center"/>
              <w:rPr>
                <w:rFonts w:asciiTheme="minorEastAsia" w:hAnsiTheme="minorEastAsia"/>
                <w:szCs w:val="21"/>
              </w:rPr>
            </w:pPr>
            <w:r w:rsidRPr="00F76451">
              <w:rPr>
                <w:rFonts w:asciiTheme="minorEastAsia" w:hAnsiTheme="minorEastAsia" w:hint="eastAsia"/>
                <w:szCs w:val="21"/>
              </w:rPr>
              <w:t>2.5</w:t>
            </w:r>
          </w:p>
        </w:tc>
      </w:tr>
      <w:tr w:rsidR="00BD6C84" w:rsidRPr="00F76451" w:rsidTr="00593ABF">
        <w:trPr>
          <w:trHeight w:val="145"/>
          <w:jc w:val="center"/>
        </w:trPr>
        <w:tc>
          <w:tcPr>
            <w:tcW w:w="2223" w:type="dxa"/>
            <w:vMerge/>
            <w:vAlign w:val="center"/>
          </w:tcPr>
          <w:p w:rsidR="00BD6C84" w:rsidRPr="00F76451" w:rsidRDefault="00BD6C84" w:rsidP="00BD6C84">
            <w:pPr>
              <w:spacing w:line="300" w:lineRule="auto"/>
              <w:jc w:val="center"/>
              <w:rPr>
                <w:rFonts w:asciiTheme="minorEastAsia" w:hAnsiTheme="minorEastAsia"/>
                <w:szCs w:val="21"/>
              </w:rPr>
            </w:pPr>
          </w:p>
        </w:tc>
        <w:tc>
          <w:tcPr>
            <w:tcW w:w="1853" w:type="dxa"/>
          </w:tcPr>
          <w:p w:rsidR="00BD6C84" w:rsidRPr="00F76451" w:rsidRDefault="00BD6C84" w:rsidP="00593ABF">
            <w:pPr>
              <w:spacing w:line="300" w:lineRule="auto"/>
              <w:jc w:val="center"/>
              <w:rPr>
                <w:rFonts w:asciiTheme="minorEastAsia" w:hAnsiTheme="minorEastAsia"/>
                <w:szCs w:val="21"/>
              </w:rPr>
            </w:pPr>
            <w:r>
              <w:rPr>
                <w:rFonts w:asciiTheme="minorEastAsia" w:hAnsiTheme="minorEastAsia" w:hint="eastAsia"/>
                <w:szCs w:val="21"/>
              </w:rPr>
              <w:t>10-</w:t>
            </w:r>
            <w:r w:rsidR="00593ABF">
              <w:rPr>
                <w:rFonts w:asciiTheme="minorEastAsia" w:hAnsiTheme="minorEastAsia" w:hint="eastAsia"/>
                <w:szCs w:val="21"/>
              </w:rPr>
              <w:t>19</w:t>
            </w:r>
            <w:r>
              <w:rPr>
                <w:rFonts w:asciiTheme="minorEastAsia" w:hAnsiTheme="minorEastAsia" w:hint="eastAsia"/>
                <w:szCs w:val="21"/>
              </w:rPr>
              <w:t>座客车</w:t>
            </w:r>
          </w:p>
        </w:tc>
        <w:tc>
          <w:tcPr>
            <w:tcW w:w="1276" w:type="dxa"/>
          </w:tcPr>
          <w:p w:rsidR="00BD6C84" w:rsidRDefault="00BD6C84" w:rsidP="00BD6C84">
            <w:pPr>
              <w:spacing w:line="300" w:lineRule="auto"/>
              <w:jc w:val="center"/>
              <w:rPr>
                <w:rFonts w:asciiTheme="minorEastAsia" w:hAnsiTheme="minorEastAsia"/>
                <w:szCs w:val="21"/>
              </w:rPr>
            </w:pPr>
            <w:r>
              <w:rPr>
                <w:rFonts w:asciiTheme="minorEastAsia" w:hAnsiTheme="minorEastAsia" w:hint="eastAsia"/>
                <w:szCs w:val="21"/>
              </w:rPr>
              <w:t>1000</w:t>
            </w:r>
          </w:p>
        </w:tc>
        <w:tc>
          <w:tcPr>
            <w:tcW w:w="1701" w:type="dxa"/>
          </w:tcPr>
          <w:p w:rsidR="00BD6C84" w:rsidRPr="00F76451" w:rsidRDefault="00BD6C84" w:rsidP="00BD6C84">
            <w:pPr>
              <w:spacing w:line="300" w:lineRule="auto"/>
              <w:jc w:val="center"/>
              <w:rPr>
                <w:rFonts w:asciiTheme="minorEastAsia" w:hAnsiTheme="minorEastAsia"/>
                <w:szCs w:val="21"/>
              </w:rPr>
            </w:pPr>
            <w:r>
              <w:rPr>
                <w:rFonts w:asciiTheme="minorEastAsia" w:hAnsiTheme="minorEastAsia" w:hint="eastAsia"/>
                <w:szCs w:val="21"/>
              </w:rPr>
              <w:t>90</w:t>
            </w:r>
          </w:p>
        </w:tc>
        <w:tc>
          <w:tcPr>
            <w:tcW w:w="2231" w:type="dxa"/>
          </w:tcPr>
          <w:p w:rsidR="00BD6C84" w:rsidRPr="00F76451" w:rsidRDefault="00BD6C84" w:rsidP="00BD6C84">
            <w:pPr>
              <w:spacing w:line="300" w:lineRule="auto"/>
              <w:jc w:val="center"/>
              <w:rPr>
                <w:rFonts w:asciiTheme="minorEastAsia" w:hAnsiTheme="minorEastAsia"/>
                <w:szCs w:val="21"/>
              </w:rPr>
            </w:pPr>
            <w:r>
              <w:rPr>
                <w:rFonts w:asciiTheme="minorEastAsia" w:hAnsiTheme="minorEastAsia" w:hint="eastAsia"/>
                <w:szCs w:val="21"/>
              </w:rPr>
              <w:t>5.0</w:t>
            </w:r>
          </w:p>
        </w:tc>
      </w:tr>
      <w:tr w:rsidR="00BD6C84" w:rsidRPr="00F76451" w:rsidTr="00593ABF">
        <w:trPr>
          <w:trHeight w:val="145"/>
          <w:jc w:val="center"/>
        </w:trPr>
        <w:tc>
          <w:tcPr>
            <w:tcW w:w="2223" w:type="dxa"/>
            <w:vMerge/>
            <w:vAlign w:val="center"/>
          </w:tcPr>
          <w:p w:rsidR="00BD6C84" w:rsidRPr="00F76451" w:rsidRDefault="00BD6C84" w:rsidP="00BD6C84">
            <w:pPr>
              <w:spacing w:line="300" w:lineRule="auto"/>
              <w:jc w:val="center"/>
              <w:rPr>
                <w:rFonts w:asciiTheme="minorEastAsia" w:hAnsiTheme="minorEastAsia"/>
                <w:szCs w:val="21"/>
              </w:rPr>
            </w:pPr>
          </w:p>
        </w:tc>
        <w:tc>
          <w:tcPr>
            <w:tcW w:w="1853" w:type="dxa"/>
          </w:tcPr>
          <w:p w:rsidR="00BD6C84" w:rsidRPr="00F76451" w:rsidRDefault="00593ABF" w:rsidP="00593ABF">
            <w:pPr>
              <w:spacing w:line="300" w:lineRule="auto"/>
              <w:jc w:val="center"/>
              <w:rPr>
                <w:rFonts w:asciiTheme="minorEastAsia" w:hAnsiTheme="minorEastAsia"/>
                <w:szCs w:val="21"/>
              </w:rPr>
            </w:pPr>
            <w:r>
              <w:rPr>
                <w:rFonts w:asciiTheme="minorEastAsia" w:hAnsiTheme="minorEastAsia" w:hint="eastAsia"/>
                <w:szCs w:val="21"/>
              </w:rPr>
              <w:t>20</w:t>
            </w:r>
            <w:r w:rsidR="00BD6C84">
              <w:rPr>
                <w:rFonts w:asciiTheme="minorEastAsia" w:hAnsiTheme="minorEastAsia" w:hint="eastAsia"/>
                <w:szCs w:val="21"/>
              </w:rPr>
              <w:t>-</w:t>
            </w:r>
            <w:r>
              <w:rPr>
                <w:rFonts w:asciiTheme="minorEastAsia" w:hAnsiTheme="minorEastAsia" w:hint="eastAsia"/>
                <w:szCs w:val="21"/>
              </w:rPr>
              <w:t>44</w:t>
            </w:r>
            <w:r w:rsidR="00BD6C84">
              <w:rPr>
                <w:rFonts w:asciiTheme="minorEastAsia" w:hAnsiTheme="minorEastAsia" w:hint="eastAsia"/>
                <w:szCs w:val="21"/>
              </w:rPr>
              <w:t>座客车</w:t>
            </w:r>
          </w:p>
        </w:tc>
        <w:tc>
          <w:tcPr>
            <w:tcW w:w="1276" w:type="dxa"/>
          </w:tcPr>
          <w:p w:rsidR="00BD6C84" w:rsidRDefault="00BD6C84" w:rsidP="00BD6C84">
            <w:pPr>
              <w:spacing w:line="300" w:lineRule="auto"/>
              <w:jc w:val="center"/>
              <w:rPr>
                <w:rFonts w:asciiTheme="minorEastAsia" w:hAnsiTheme="minorEastAsia"/>
                <w:szCs w:val="21"/>
              </w:rPr>
            </w:pPr>
            <w:r>
              <w:rPr>
                <w:rFonts w:asciiTheme="minorEastAsia" w:hAnsiTheme="minorEastAsia" w:hint="eastAsia"/>
                <w:szCs w:val="21"/>
              </w:rPr>
              <w:t>1000</w:t>
            </w:r>
          </w:p>
        </w:tc>
        <w:tc>
          <w:tcPr>
            <w:tcW w:w="1701" w:type="dxa"/>
            <w:vAlign w:val="center"/>
          </w:tcPr>
          <w:p w:rsidR="00BD6C84" w:rsidRDefault="00BD6C84" w:rsidP="00BD6C84">
            <w:pPr>
              <w:jc w:val="center"/>
            </w:pPr>
            <w:r w:rsidRPr="005C758D">
              <w:rPr>
                <w:rFonts w:asciiTheme="minorEastAsia" w:hAnsiTheme="minorEastAsia" w:hint="eastAsia"/>
                <w:szCs w:val="21"/>
              </w:rPr>
              <w:t>90</w:t>
            </w:r>
          </w:p>
        </w:tc>
        <w:tc>
          <w:tcPr>
            <w:tcW w:w="2231" w:type="dxa"/>
          </w:tcPr>
          <w:p w:rsidR="00BD6C84" w:rsidRPr="00F76451" w:rsidRDefault="00BD6C84" w:rsidP="00BD6C84">
            <w:pPr>
              <w:spacing w:line="300" w:lineRule="auto"/>
              <w:jc w:val="center"/>
              <w:rPr>
                <w:rFonts w:asciiTheme="minorEastAsia" w:hAnsiTheme="minorEastAsia"/>
                <w:szCs w:val="21"/>
              </w:rPr>
            </w:pPr>
            <w:r>
              <w:rPr>
                <w:rFonts w:asciiTheme="minorEastAsia" w:hAnsiTheme="minorEastAsia" w:hint="eastAsia"/>
                <w:szCs w:val="21"/>
              </w:rPr>
              <w:t>5.5</w:t>
            </w:r>
          </w:p>
        </w:tc>
      </w:tr>
      <w:tr w:rsidR="00BD6C84" w:rsidRPr="00F76451" w:rsidTr="00593ABF">
        <w:trPr>
          <w:trHeight w:val="145"/>
          <w:jc w:val="center"/>
        </w:trPr>
        <w:tc>
          <w:tcPr>
            <w:tcW w:w="2223" w:type="dxa"/>
            <w:vMerge/>
            <w:vAlign w:val="center"/>
          </w:tcPr>
          <w:p w:rsidR="00BD6C84" w:rsidRPr="00F76451" w:rsidRDefault="00BD6C84" w:rsidP="00BD6C84">
            <w:pPr>
              <w:spacing w:line="300" w:lineRule="auto"/>
              <w:jc w:val="center"/>
              <w:rPr>
                <w:rFonts w:asciiTheme="minorEastAsia" w:hAnsiTheme="minorEastAsia"/>
                <w:szCs w:val="21"/>
              </w:rPr>
            </w:pPr>
          </w:p>
        </w:tc>
        <w:tc>
          <w:tcPr>
            <w:tcW w:w="1853" w:type="dxa"/>
          </w:tcPr>
          <w:p w:rsidR="00BD6C84" w:rsidRDefault="00BD6C84" w:rsidP="00BD6C84">
            <w:pPr>
              <w:spacing w:line="300" w:lineRule="auto"/>
              <w:jc w:val="center"/>
              <w:rPr>
                <w:rFonts w:asciiTheme="minorEastAsia" w:hAnsiTheme="minorEastAsia"/>
                <w:szCs w:val="21"/>
              </w:rPr>
            </w:pPr>
            <w:r>
              <w:rPr>
                <w:rFonts w:asciiTheme="minorEastAsia" w:hAnsiTheme="minorEastAsia" w:hint="eastAsia"/>
                <w:szCs w:val="21"/>
              </w:rPr>
              <w:t>45座</w:t>
            </w:r>
            <w:r w:rsidR="00593ABF">
              <w:rPr>
                <w:rFonts w:asciiTheme="minorEastAsia" w:hAnsiTheme="minorEastAsia" w:hint="eastAsia"/>
                <w:szCs w:val="21"/>
              </w:rPr>
              <w:t>及以上</w:t>
            </w:r>
            <w:r>
              <w:rPr>
                <w:rFonts w:asciiTheme="minorEastAsia" w:hAnsiTheme="minorEastAsia" w:hint="eastAsia"/>
                <w:szCs w:val="21"/>
              </w:rPr>
              <w:t>客车</w:t>
            </w:r>
          </w:p>
        </w:tc>
        <w:tc>
          <w:tcPr>
            <w:tcW w:w="1276" w:type="dxa"/>
          </w:tcPr>
          <w:p w:rsidR="00BD6C84" w:rsidRDefault="00BD6C84" w:rsidP="00BD6C84">
            <w:pPr>
              <w:spacing w:line="300" w:lineRule="auto"/>
              <w:jc w:val="center"/>
              <w:rPr>
                <w:rFonts w:asciiTheme="minorEastAsia" w:hAnsiTheme="minorEastAsia"/>
                <w:szCs w:val="21"/>
              </w:rPr>
            </w:pPr>
            <w:r>
              <w:rPr>
                <w:rFonts w:asciiTheme="minorEastAsia" w:hAnsiTheme="minorEastAsia" w:hint="eastAsia"/>
                <w:szCs w:val="21"/>
              </w:rPr>
              <w:t>1120</w:t>
            </w:r>
          </w:p>
        </w:tc>
        <w:tc>
          <w:tcPr>
            <w:tcW w:w="1701" w:type="dxa"/>
            <w:vAlign w:val="center"/>
          </w:tcPr>
          <w:p w:rsidR="00BD6C84" w:rsidRDefault="00BD6C84" w:rsidP="00BD6C84">
            <w:pPr>
              <w:jc w:val="center"/>
            </w:pPr>
            <w:r w:rsidRPr="005C758D">
              <w:rPr>
                <w:rFonts w:asciiTheme="minorEastAsia" w:hAnsiTheme="minorEastAsia" w:hint="eastAsia"/>
                <w:szCs w:val="21"/>
              </w:rPr>
              <w:t>90</w:t>
            </w:r>
          </w:p>
        </w:tc>
        <w:tc>
          <w:tcPr>
            <w:tcW w:w="2231" w:type="dxa"/>
          </w:tcPr>
          <w:p w:rsidR="00BD6C84" w:rsidRDefault="00BD6C84" w:rsidP="00BD6C84">
            <w:pPr>
              <w:spacing w:line="300" w:lineRule="auto"/>
              <w:jc w:val="center"/>
              <w:rPr>
                <w:rFonts w:asciiTheme="minorEastAsia" w:hAnsiTheme="minorEastAsia"/>
                <w:szCs w:val="21"/>
              </w:rPr>
            </w:pPr>
            <w:r>
              <w:rPr>
                <w:rFonts w:asciiTheme="minorEastAsia" w:hAnsiTheme="minorEastAsia" w:hint="eastAsia"/>
                <w:szCs w:val="21"/>
              </w:rPr>
              <w:t>5.5</w:t>
            </w:r>
          </w:p>
        </w:tc>
      </w:tr>
      <w:tr w:rsidR="00BD6C84" w:rsidRPr="00F76451" w:rsidTr="00593ABF">
        <w:trPr>
          <w:trHeight w:val="394"/>
          <w:jc w:val="center"/>
        </w:trPr>
        <w:tc>
          <w:tcPr>
            <w:tcW w:w="2223" w:type="dxa"/>
            <w:vMerge w:val="restart"/>
            <w:vAlign w:val="center"/>
          </w:tcPr>
          <w:p w:rsidR="00BD6C84" w:rsidRPr="00F76451" w:rsidRDefault="00BD6C84" w:rsidP="00BD6C84">
            <w:pPr>
              <w:spacing w:line="300" w:lineRule="auto"/>
              <w:jc w:val="center"/>
              <w:rPr>
                <w:rFonts w:asciiTheme="minorEastAsia" w:hAnsiTheme="minorEastAsia"/>
                <w:szCs w:val="21"/>
              </w:rPr>
            </w:pPr>
            <w:r w:rsidRPr="00F76451">
              <w:rPr>
                <w:rFonts w:asciiTheme="minorEastAsia" w:hAnsiTheme="minorEastAsia" w:hint="eastAsia"/>
                <w:szCs w:val="21"/>
              </w:rPr>
              <w:t>半天（4小时</w:t>
            </w:r>
            <w:r w:rsidRPr="00F76451">
              <w:rPr>
                <w:rFonts w:asciiTheme="minorEastAsia" w:hAnsiTheme="minorEastAsia"/>
                <w:szCs w:val="21"/>
              </w:rPr>
              <w:t>，</w:t>
            </w:r>
            <w:r w:rsidRPr="00F76451">
              <w:rPr>
                <w:rFonts w:asciiTheme="minorEastAsia" w:hAnsiTheme="minorEastAsia" w:hint="eastAsia"/>
                <w:szCs w:val="21"/>
              </w:rPr>
              <w:t>50公里）</w:t>
            </w:r>
          </w:p>
        </w:tc>
        <w:tc>
          <w:tcPr>
            <w:tcW w:w="1853" w:type="dxa"/>
          </w:tcPr>
          <w:p w:rsidR="00BD6C84" w:rsidRPr="00F76451" w:rsidRDefault="00BD6C84" w:rsidP="00BD6C84">
            <w:pPr>
              <w:spacing w:line="300" w:lineRule="auto"/>
              <w:jc w:val="center"/>
              <w:rPr>
                <w:rFonts w:asciiTheme="minorEastAsia" w:hAnsiTheme="minorEastAsia"/>
                <w:szCs w:val="21"/>
              </w:rPr>
            </w:pPr>
            <w:r w:rsidRPr="00F76451">
              <w:rPr>
                <w:rFonts w:asciiTheme="minorEastAsia" w:hAnsiTheme="minorEastAsia" w:hint="eastAsia"/>
                <w:szCs w:val="21"/>
              </w:rPr>
              <w:t>5座轿车</w:t>
            </w:r>
          </w:p>
        </w:tc>
        <w:tc>
          <w:tcPr>
            <w:tcW w:w="1276" w:type="dxa"/>
          </w:tcPr>
          <w:p w:rsidR="00BD6C84" w:rsidRPr="00F76451" w:rsidRDefault="00BD6C84" w:rsidP="00BD6C84">
            <w:pPr>
              <w:spacing w:line="300" w:lineRule="auto"/>
              <w:jc w:val="center"/>
              <w:rPr>
                <w:rFonts w:asciiTheme="minorEastAsia" w:hAnsiTheme="minorEastAsia"/>
                <w:szCs w:val="21"/>
              </w:rPr>
            </w:pPr>
            <w:r w:rsidRPr="00F76451">
              <w:rPr>
                <w:rFonts w:asciiTheme="minorEastAsia" w:hAnsiTheme="minorEastAsia"/>
                <w:szCs w:val="21"/>
              </w:rPr>
              <w:t>200</w:t>
            </w:r>
          </w:p>
        </w:tc>
        <w:tc>
          <w:tcPr>
            <w:tcW w:w="1701" w:type="dxa"/>
          </w:tcPr>
          <w:p w:rsidR="00BD6C84" w:rsidRPr="00F76451" w:rsidRDefault="00BD6C84" w:rsidP="00BD6C84">
            <w:pPr>
              <w:spacing w:line="300" w:lineRule="auto"/>
              <w:jc w:val="center"/>
              <w:rPr>
                <w:rFonts w:asciiTheme="minorEastAsia" w:hAnsiTheme="minorEastAsia"/>
                <w:szCs w:val="21"/>
              </w:rPr>
            </w:pPr>
            <w:r w:rsidRPr="00F76451">
              <w:rPr>
                <w:rFonts w:asciiTheme="minorEastAsia" w:hAnsiTheme="minorEastAsia" w:hint="eastAsia"/>
                <w:szCs w:val="21"/>
              </w:rPr>
              <w:t>50</w:t>
            </w:r>
          </w:p>
        </w:tc>
        <w:tc>
          <w:tcPr>
            <w:tcW w:w="2231" w:type="dxa"/>
          </w:tcPr>
          <w:p w:rsidR="00BD6C84" w:rsidRPr="00F76451" w:rsidRDefault="00BD6C84" w:rsidP="00BD6C84">
            <w:pPr>
              <w:spacing w:line="300" w:lineRule="auto"/>
              <w:jc w:val="center"/>
              <w:rPr>
                <w:rFonts w:asciiTheme="minorEastAsia" w:hAnsiTheme="minorEastAsia"/>
                <w:szCs w:val="21"/>
              </w:rPr>
            </w:pPr>
            <w:r w:rsidRPr="00F76451">
              <w:rPr>
                <w:rFonts w:asciiTheme="minorEastAsia" w:hAnsiTheme="minorEastAsia" w:hint="eastAsia"/>
                <w:szCs w:val="21"/>
              </w:rPr>
              <w:t>2.3</w:t>
            </w:r>
          </w:p>
        </w:tc>
      </w:tr>
      <w:tr w:rsidR="00BD6C84" w:rsidRPr="00F76451" w:rsidTr="00593ABF">
        <w:trPr>
          <w:trHeight w:val="145"/>
          <w:jc w:val="center"/>
        </w:trPr>
        <w:tc>
          <w:tcPr>
            <w:tcW w:w="2223" w:type="dxa"/>
            <w:vMerge/>
            <w:vAlign w:val="center"/>
          </w:tcPr>
          <w:p w:rsidR="00BD6C84" w:rsidRPr="00F76451" w:rsidRDefault="00BD6C84" w:rsidP="00BD6C84">
            <w:pPr>
              <w:spacing w:line="300" w:lineRule="auto"/>
              <w:jc w:val="center"/>
              <w:rPr>
                <w:rFonts w:asciiTheme="minorEastAsia" w:hAnsiTheme="minorEastAsia"/>
                <w:szCs w:val="21"/>
              </w:rPr>
            </w:pPr>
          </w:p>
        </w:tc>
        <w:tc>
          <w:tcPr>
            <w:tcW w:w="1853" w:type="dxa"/>
          </w:tcPr>
          <w:p w:rsidR="00BD6C84" w:rsidRPr="00F76451" w:rsidRDefault="00BD6C84" w:rsidP="00BD6C84">
            <w:pPr>
              <w:spacing w:line="300" w:lineRule="auto"/>
              <w:jc w:val="center"/>
              <w:rPr>
                <w:rFonts w:asciiTheme="minorEastAsia" w:hAnsiTheme="minorEastAsia"/>
                <w:szCs w:val="21"/>
              </w:rPr>
            </w:pPr>
            <w:r w:rsidRPr="00F76451">
              <w:rPr>
                <w:rFonts w:asciiTheme="minorEastAsia" w:hAnsiTheme="minorEastAsia" w:hint="eastAsia"/>
                <w:szCs w:val="21"/>
              </w:rPr>
              <w:t>7座商务车</w:t>
            </w:r>
          </w:p>
        </w:tc>
        <w:tc>
          <w:tcPr>
            <w:tcW w:w="1276" w:type="dxa"/>
          </w:tcPr>
          <w:p w:rsidR="00BD6C84" w:rsidRPr="00F76451" w:rsidRDefault="00BD6C84" w:rsidP="00BD6C84">
            <w:pPr>
              <w:spacing w:line="300" w:lineRule="auto"/>
              <w:jc w:val="center"/>
              <w:rPr>
                <w:rFonts w:asciiTheme="minorEastAsia" w:hAnsiTheme="minorEastAsia"/>
                <w:szCs w:val="21"/>
              </w:rPr>
            </w:pPr>
            <w:r w:rsidRPr="00F76451">
              <w:rPr>
                <w:rFonts w:asciiTheme="minorEastAsia" w:hAnsiTheme="minorEastAsia" w:hint="eastAsia"/>
                <w:szCs w:val="21"/>
              </w:rPr>
              <w:t>280</w:t>
            </w:r>
          </w:p>
        </w:tc>
        <w:tc>
          <w:tcPr>
            <w:tcW w:w="1701" w:type="dxa"/>
          </w:tcPr>
          <w:p w:rsidR="00BD6C84" w:rsidRPr="00F76451" w:rsidRDefault="00BD6C84" w:rsidP="00BD6C84">
            <w:pPr>
              <w:spacing w:line="300" w:lineRule="auto"/>
              <w:jc w:val="center"/>
              <w:rPr>
                <w:rFonts w:asciiTheme="minorEastAsia" w:hAnsiTheme="minorEastAsia"/>
                <w:szCs w:val="21"/>
              </w:rPr>
            </w:pPr>
            <w:r w:rsidRPr="00F76451">
              <w:rPr>
                <w:rFonts w:asciiTheme="minorEastAsia" w:hAnsiTheme="minorEastAsia" w:hint="eastAsia"/>
                <w:szCs w:val="21"/>
              </w:rPr>
              <w:t>70</w:t>
            </w:r>
          </w:p>
        </w:tc>
        <w:tc>
          <w:tcPr>
            <w:tcW w:w="2231" w:type="dxa"/>
          </w:tcPr>
          <w:p w:rsidR="00BD6C84" w:rsidRPr="00F76451" w:rsidRDefault="00BD6C84" w:rsidP="00BD6C84">
            <w:pPr>
              <w:spacing w:line="300" w:lineRule="auto"/>
              <w:jc w:val="center"/>
              <w:rPr>
                <w:rFonts w:asciiTheme="minorEastAsia" w:hAnsiTheme="minorEastAsia"/>
                <w:szCs w:val="21"/>
              </w:rPr>
            </w:pPr>
            <w:r w:rsidRPr="00F76451">
              <w:rPr>
                <w:rFonts w:asciiTheme="minorEastAsia" w:hAnsiTheme="minorEastAsia" w:hint="eastAsia"/>
                <w:szCs w:val="21"/>
              </w:rPr>
              <w:t>2.5</w:t>
            </w:r>
          </w:p>
        </w:tc>
      </w:tr>
      <w:tr w:rsidR="00BD6C84" w:rsidRPr="00F76451" w:rsidTr="00593ABF">
        <w:trPr>
          <w:trHeight w:val="145"/>
          <w:jc w:val="center"/>
        </w:trPr>
        <w:tc>
          <w:tcPr>
            <w:tcW w:w="2223" w:type="dxa"/>
            <w:vMerge/>
            <w:vAlign w:val="center"/>
          </w:tcPr>
          <w:p w:rsidR="00BD6C84" w:rsidRPr="00F76451" w:rsidRDefault="00BD6C84" w:rsidP="00BD6C84">
            <w:pPr>
              <w:spacing w:line="300" w:lineRule="auto"/>
              <w:jc w:val="center"/>
              <w:rPr>
                <w:rFonts w:asciiTheme="minorEastAsia" w:hAnsiTheme="minorEastAsia"/>
                <w:szCs w:val="21"/>
              </w:rPr>
            </w:pPr>
          </w:p>
        </w:tc>
        <w:tc>
          <w:tcPr>
            <w:tcW w:w="1853" w:type="dxa"/>
          </w:tcPr>
          <w:p w:rsidR="00BD6C84" w:rsidRPr="00F76451" w:rsidRDefault="00BD6C84" w:rsidP="00593ABF">
            <w:pPr>
              <w:spacing w:line="300" w:lineRule="auto"/>
              <w:jc w:val="center"/>
              <w:rPr>
                <w:rFonts w:asciiTheme="minorEastAsia" w:hAnsiTheme="minorEastAsia"/>
                <w:szCs w:val="21"/>
              </w:rPr>
            </w:pPr>
            <w:r>
              <w:rPr>
                <w:rFonts w:asciiTheme="minorEastAsia" w:hAnsiTheme="minorEastAsia" w:hint="eastAsia"/>
                <w:szCs w:val="21"/>
              </w:rPr>
              <w:t>10-</w:t>
            </w:r>
            <w:r w:rsidR="00593ABF">
              <w:rPr>
                <w:rFonts w:asciiTheme="minorEastAsia" w:hAnsiTheme="minorEastAsia" w:hint="eastAsia"/>
                <w:szCs w:val="21"/>
              </w:rPr>
              <w:t>19</w:t>
            </w:r>
            <w:r>
              <w:rPr>
                <w:rFonts w:asciiTheme="minorEastAsia" w:hAnsiTheme="minorEastAsia" w:hint="eastAsia"/>
                <w:szCs w:val="21"/>
              </w:rPr>
              <w:t>座客车</w:t>
            </w:r>
          </w:p>
        </w:tc>
        <w:tc>
          <w:tcPr>
            <w:tcW w:w="1276" w:type="dxa"/>
          </w:tcPr>
          <w:p w:rsidR="00BD6C84" w:rsidRPr="00F76451" w:rsidRDefault="00BD6C84" w:rsidP="00BD6C84">
            <w:pPr>
              <w:spacing w:line="300" w:lineRule="auto"/>
              <w:jc w:val="center"/>
              <w:rPr>
                <w:rFonts w:asciiTheme="minorEastAsia" w:hAnsiTheme="minorEastAsia"/>
                <w:szCs w:val="21"/>
              </w:rPr>
            </w:pPr>
            <w:r>
              <w:rPr>
                <w:rFonts w:asciiTheme="minorEastAsia" w:hAnsiTheme="minorEastAsia" w:hint="eastAsia"/>
                <w:szCs w:val="21"/>
              </w:rPr>
              <w:t>700</w:t>
            </w:r>
          </w:p>
        </w:tc>
        <w:tc>
          <w:tcPr>
            <w:tcW w:w="1701" w:type="dxa"/>
          </w:tcPr>
          <w:p w:rsidR="00BD6C84" w:rsidRPr="00F76451" w:rsidRDefault="00BD6C84" w:rsidP="00471C00">
            <w:pPr>
              <w:spacing w:line="300" w:lineRule="auto"/>
              <w:jc w:val="center"/>
              <w:rPr>
                <w:rFonts w:asciiTheme="minorEastAsia" w:hAnsiTheme="minorEastAsia"/>
                <w:szCs w:val="21"/>
              </w:rPr>
            </w:pPr>
            <w:r>
              <w:rPr>
                <w:rFonts w:asciiTheme="minorEastAsia" w:hAnsiTheme="minorEastAsia" w:hint="eastAsia"/>
                <w:szCs w:val="21"/>
              </w:rPr>
              <w:t>90</w:t>
            </w:r>
          </w:p>
        </w:tc>
        <w:tc>
          <w:tcPr>
            <w:tcW w:w="2231" w:type="dxa"/>
          </w:tcPr>
          <w:p w:rsidR="00BD6C84" w:rsidRPr="00F76451" w:rsidRDefault="00BD6C84" w:rsidP="00471C00">
            <w:pPr>
              <w:spacing w:line="300" w:lineRule="auto"/>
              <w:jc w:val="center"/>
              <w:rPr>
                <w:rFonts w:asciiTheme="minorEastAsia" w:hAnsiTheme="minorEastAsia"/>
                <w:szCs w:val="21"/>
              </w:rPr>
            </w:pPr>
            <w:r>
              <w:rPr>
                <w:rFonts w:asciiTheme="minorEastAsia" w:hAnsiTheme="minorEastAsia" w:hint="eastAsia"/>
                <w:szCs w:val="21"/>
              </w:rPr>
              <w:t>5.0</w:t>
            </w:r>
          </w:p>
        </w:tc>
      </w:tr>
      <w:tr w:rsidR="00BD6C84" w:rsidRPr="00F76451" w:rsidTr="00593ABF">
        <w:trPr>
          <w:trHeight w:val="145"/>
          <w:jc w:val="center"/>
        </w:trPr>
        <w:tc>
          <w:tcPr>
            <w:tcW w:w="2223" w:type="dxa"/>
            <w:vMerge/>
            <w:vAlign w:val="center"/>
          </w:tcPr>
          <w:p w:rsidR="00BD6C84" w:rsidRPr="00F76451" w:rsidRDefault="00BD6C84" w:rsidP="00BD6C84">
            <w:pPr>
              <w:spacing w:line="300" w:lineRule="auto"/>
              <w:jc w:val="center"/>
              <w:rPr>
                <w:rFonts w:asciiTheme="minorEastAsia" w:hAnsiTheme="minorEastAsia"/>
                <w:szCs w:val="21"/>
              </w:rPr>
            </w:pPr>
          </w:p>
        </w:tc>
        <w:tc>
          <w:tcPr>
            <w:tcW w:w="1853" w:type="dxa"/>
          </w:tcPr>
          <w:p w:rsidR="00BD6C84" w:rsidRPr="00F76451" w:rsidRDefault="00593ABF" w:rsidP="00593ABF">
            <w:pPr>
              <w:spacing w:line="300" w:lineRule="auto"/>
              <w:jc w:val="center"/>
              <w:rPr>
                <w:rFonts w:asciiTheme="minorEastAsia" w:hAnsiTheme="minorEastAsia"/>
                <w:szCs w:val="21"/>
              </w:rPr>
            </w:pPr>
            <w:r>
              <w:rPr>
                <w:rFonts w:asciiTheme="minorEastAsia" w:hAnsiTheme="minorEastAsia" w:hint="eastAsia"/>
                <w:szCs w:val="21"/>
              </w:rPr>
              <w:t>20</w:t>
            </w:r>
            <w:r w:rsidR="00BD6C84">
              <w:rPr>
                <w:rFonts w:asciiTheme="minorEastAsia" w:hAnsiTheme="minorEastAsia" w:hint="eastAsia"/>
                <w:szCs w:val="21"/>
              </w:rPr>
              <w:t>-</w:t>
            </w:r>
            <w:r>
              <w:rPr>
                <w:rFonts w:asciiTheme="minorEastAsia" w:hAnsiTheme="minorEastAsia" w:hint="eastAsia"/>
                <w:szCs w:val="21"/>
              </w:rPr>
              <w:t>44</w:t>
            </w:r>
            <w:r w:rsidR="00BD6C84">
              <w:rPr>
                <w:rFonts w:asciiTheme="minorEastAsia" w:hAnsiTheme="minorEastAsia" w:hint="eastAsia"/>
                <w:szCs w:val="21"/>
              </w:rPr>
              <w:t>座客车</w:t>
            </w:r>
          </w:p>
        </w:tc>
        <w:tc>
          <w:tcPr>
            <w:tcW w:w="1276" w:type="dxa"/>
          </w:tcPr>
          <w:p w:rsidR="00BD6C84" w:rsidRPr="00F76451" w:rsidRDefault="00BD6C84" w:rsidP="00BD6C84">
            <w:pPr>
              <w:spacing w:line="300" w:lineRule="auto"/>
              <w:jc w:val="center"/>
              <w:rPr>
                <w:rFonts w:asciiTheme="minorEastAsia" w:hAnsiTheme="minorEastAsia"/>
                <w:szCs w:val="21"/>
              </w:rPr>
            </w:pPr>
            <w:r>
              <w:rPr>
                <w:rFonts w:asciiTheme="minorEastAsia" w:hAnsiTheme="minorEastAsia" w:hint="eastAsia"/>
                <w:szCs w:val="21"/>
              </w:rPr>
              <w:t>700</w:t>
            </w:r>
          </w:p>
        </w:tc>
        <w:tc>
          <w:tcPr>
            <w:tcW w:w="1701" w:type="dxa"/>
            <w:vAlign w:val="center"/>
          </w:tcPr>
          <w:p w:rsidR="00BD6C84" w:rsidRDefault="00BD6C84" w:rsidP="00471C00">
            <w:pPr>
              <w:jc w:val="center"/>
            </w:pPr>
            <w:r w:rsidRPr="005C758D">
              <w:rPr>
                <w:rFonts w:asciiTheme="minorEastAsia" w:hAnsiTheme="minorEastAsia" w:hint="eastAsia"/>
                <w:szCs w:val="21"/>
              </w:rPr>
              <w:t>90</w:t>
            </w:r>
          </w:p>
        </w:tc>
        <w:tc>
          <w:tcPr>
            <w:tcW w:w="2231" w:type="dxa"/>
          </w:tcPr>
          <w:p w:rsidR="00BD6C84" w:rsidRPr="00F76451" w:rsidRDefault="00BD6C84" w:rsidP="00471C00">
            <w:pPr>
              <w:spacing w:line="300" w:lineRule="auto"/>
              <w:jc w:val="center"/>
              <w:rPr>
                <w:rFonts w:asciiTheme="minorEastAsia" w:hAnsiTheme="minorEastAsia"/>
                <w:szCs w:val="21"/>
              </w:rPr>
            </w:pPr>
            <w:r>
              <w:rPr>
                <w:rFonts w:asciiTheme="minorEastAsia" w:hAnsiTheme="minorEastAsia" w:hint="eastAsia"/>
                <w:szCs w:val="21"/>
              </w:rPr>
              <w:t>5.5</w:t>
            </w:r>
          </w:p>
        </w:tc>
      </w:tr>
      <w:tr w:rsidR="00BD6C84" w:rsidRPr="00F76451" w:rsidTr="00593ABF">
        <w:trPr>
          <w:trHeight w:val="145"/>
          <w:jc w:val="center"/>
        </w:trPr>
        <w:tc>
          <w:tcPr>
            <w:tcW w:w="2223" w:type="dxa"/>
            <w:vMerge/>
            <w:vAlign w:val="center"/>
          </w:tcPr>
          <w:p w:rsidR="00BD6C84" w:rsidRPr="00F76451" w:rsidRDefault="00BD6C84" w:rsidP="00BD6C84">
            <w:pPr>
              <w:spacing w:line="300" w:lineRule="auto"/>
              <w:jc w:val="center"/>
              <w:rPr>
                <w:rFonts w:asciiTheme="minorEastAsia" w:hAnsiTheme="minorEastAsia"/>
                <w:szCs w:val="21"/>
              </w:rPr>
            </w:pPr>
          </w:p>
        </w:tc>
        <w:tc>
          <w:tcPr>
            <w:tcW w:w="1853" w:type="dxa"/>
          </w:tcPr>
          <w:p w:rsidR="00BD6C84" w:rsidRDefault="00BD6C84" w:rsidP="00471C00">
            <w:pPr>
              <w:spacing w:line="300" w:lineRule="auto"/>
              <w:jc w:val="center"/>
              <w:rPr>
                <w:rFonts w:asciiTheme="minorEastAsia" w:hAnsiTheme="minorEastAsia"/>
                <w:szCs w:val="21"/>
              </w:rPr>
            </w:pPr>
            <w:r>
              <w:rPr>
                <w:rFonts w:asciiTheme="minorEastAsia" w:hAnsiTheme="minorEastAsia" w:hint="eastAsia"/>
                <w:szCs w:val="21"/>
              </w:rPr>
              <w:t>45座</w:t>
            </w:r>
            <w:r w:rsidR="00593ABF">
              <w:rPr>
                <w:rFonts w:asciiTheme="minorEastAsia" w:hAnsiTheme="minorEastAsia" w:hint="eastAsia"/>
                <w:szCs w:val="21"/>
              </w:rPr>
              <w:t>及以上</w:t>
            </w:r>
            <w:r>
              <w:rPr>
                <w:rFonts w:asciiTheme="minorEastAsia" w:hAnsiTheme="minorEastAsia" w:hint="eastAsia"/>
                <w:szCs w:val="21"/>
              </w:rPr>
              <w:t>客车</w:t>
            </w:r>
          </w:p>
        </w:tc>
        <w:tc>
          <w:tcPr>
            <w:tcW w:w="1276" w:type="dxa"/>
          </w:tcPr>
          <w:p w:rsidR="00BD6C84" w:rsidRPr="00F76451" w:rsidRDefault="00BD6C84" w:rsidP="00BD6C84">
            <w:pPr>
              <w:spacing w:line="300" w:lineRule="auto"/>
              <w:jc w:val="center"/>
              <w:rPr>
                <w:rFonts w:asciiTheme="minorEastAsia" w:hAnsiTheme="minorEastAsia"/>
                <w:szCs w:val="21"/>
              </w:rPr>
            </w:pPr>
            <w:r>
              <w:rPr>
                <w:rFonts w:asciiTheme="minorEastAsia" w:hAnsiTheme="minorEastAsia" w:hint="eastAsia"/>
                <w:szCs w:val="21"/>
              </w:rPr>
              <w:t>760</w:t>
            </w:r>
          </w:p>
        </w:tc>
        <w:tc>
          <w:tcPr>
            <w:tcW w:w="1701" w:type="dxa"/>
            <w:vAlign w:val="center"/>
          </w:tcPr>
          <w:p w:rsidR="00BD6C84" w:rsidRDefault="00BD6C84" w:rsidP="00471C00">
            <w:pPr>
              <w:jc w:val="center"/>
            </w:pPr>
            <w:r w:rsidRPr="005C758D">
              <w:rPr>
                <w:rFonts w:asciiTheme="minorEastAsia" w:hAnsiTheme="minorEastAsia" w:hint="eastAsia"/>
                <w:szCs w:val="21"/>
              </w:rPr>
              <w:t>90</w:t>
            </w:r>
          </w:p>
        </w:tc>
        <w:tc>
          <w:tcPr>
            <w:tcW w:w="2231" w:type="dxa"/>
          </w:tcPr>
          <w:p w:rsidR="00BD6C84" w:rsidRDefault="00BD6C84" w:rsidP="00471C00">
            <w:pPr>
              <w:spacing w:line="300" w:lineRule="auto"/>
              <w:jc w:val="center"/>
              <w:rPr>
                <w:rFonts w:asciiTheme="minorEastAsia" w:hAnsiTheme="minorEastAsia"/>
                <w:szCs w:val="21"/>
              </w:rPr>
            </w:pPr>
            <w:r>
              <w:rPr>
                <w:rFonts w:asciiTheme="minorEastAsia" w:hAnsiTheme="minorEastAsia" w:hint="eastAsia"/>
                <w:szCs w:val="21"/>
              </w:rPr>
              <w:t>5.5</w:t>
            </w:r>
          </w:p>
        </w:tc>
      </w:tr>
    </w:tbl>
    <w:p w:rsidR="00481956" w:rsidRDefault="00481956" w:rsidP="00A4420E">
      <w:pPr>
        <w:spacing w:line="360" w:lineRule="auto"/>
        <w:ind w:firstLineChars="200" w:firstLine="480"/>
        <w:rPr>
          <w:rFonts w:ascii="Calibri" w:eastAsia="宋体" w:hAnsi="Calibri" w:cs="Times New Roman"/>
          <w:bCs/>
          <w:sz w:val="24"/>
          <w:szCs w:val="24"/>
        </w:rPr>
      </w:pPr>
      <w:r w:rsidRPr="00E13348">
        <w:rPr>
          <w:rFonts w:ascii="Calibri" w:eastAsia="宋体" w:hAnsi="Calibri" w:cs="Times New Roman" w:hint="eastAsia"/>
          <w:bCs/>
          <w:sz w:val="24"/>
          <w:szCs w:val="24"/>
          <w:highlight w:val="yellow"/>
        </w:rPr>
        <w:t>3</w:t>
      </w:r>
      <w:r w:rsidRPr="00E13348">
        <w:rPr>
          <w:rFonts w:ascii="Calibri" w:eastAsia="宋体" w:hAnsi="Calibri" w:cs="Times New Roman" w:hint="eastAsia"/>
          <w:bCs/>
          <w:sz w:val="24"/>
          <w:szCs w:val="24"/>
          <w:highlight w:val="yellow"/>
        </w:rPr>
        <w:t>、如</w:t>
      </w:r>
      <w:r w:rsidRPr="00E13348">
        <w:rPr>
          <w:rFonts w:ascii="Calibri" w:eastAsia="宋体" w:hAnsi="Calibri" w:cs="Times New Roman"/>
          <w:bCs/>
          <w:sz w:val="24"/>
          <w:szCs w:val="24"/>
          <w:highlight w:val="yellow"/>
        </w:rPr>
        <w:t>甲方</w:t>
      </w:r>
      <w:r w:rsidRPr="00E13348">
        <w:rPr>
          <w:rFonts w:ascii="Calibri" w:eastAsia="宋体" w:hAnsi="Calibri" w:cs="Times New Roman" w:hint="eastAsia"/>
          <w:bCs/>
          <w:sz w:val="24"/>
          <w:szCs w:val="24"/>
          <w:highlight w:val="yellow"/>
        </w:rPr>
        <w:t>因特殊情况，需按月或</w:t>
      </w:r>
      <w:r w:rsidRPr="00E13348">
        <w:rPr>
          <w:rFonts w:ascii="Calibri" w:eastAsia="宋体" w:hAnsi="Calibri" w:cs="Times New Roman"/>
          <w:bCs/>
          <w:sz w:val="24"/>
          <w:szCs w:val="24"/>
          <w:highlight w:val="yellow"/>
        </w:rPr>
        <w:t>按季度</w:t>
      </w:r>
      <w:r w:rsidRPr="00E13348">
        <w:rPr>
          <w:rFonts w:ascii="Calibri" w:eastAsia="宋体" w:hAnsi="Calibri" w:cs="Times New Roman" w:hint="eastAsia"/>
          <w:bCs/>
          <w:sz w:val="24"/>
          <w:szCs w:val="24"/>
          <w:highlight w:val="yellow"/>
        </w:rPr>
        <w:t>等用车的，具体费用</w:t>
      </w:r>
      <w:r w:rsidRPr="00E13348">
        <w:rPr>
          <w:rFonts w:ascii="Calibri" w:eastAsia="宋体" w:hAnsi="Calibri" w:cs="Times New Roman"/>
          <w:bCs/>
          <w:sz w:val="24"/>
          <w:szCs w:val="24"/>
          <w:highlight w:val="yellow"/>
        </w:rPr>
        <w:t>“</w:t>
      </w:r>
      <w:r w:rsidRPr="00E13348">
        <w:rPr>
          <w:rFonts w:ascii="Calibri" w:eastAsia="宋体" w:hAnsi="Calibri" w:cs="Times New Roman" w:hint="eastAsia"/>
          <w:bCs/>
          <w:sz w:val="24"/>
          <w:szCs w:val="24"/>
          <w:highlight w:val="yellow"/>
        </w:rPr>
        <w:t>一事一议</w:t>
      </w:r>
      <w:r w:rsidRPr="00E13348">
        <w:rPr>
          <w:rFonts w:ascii="Calibri" w:eastAsia="宋体" w:hAnsi="Calibri" w:cs="Times New Roman"/>
          <w:bCs/>
          <w:sz w:val="24"/>
          <w:szCs w:val="24"/>
          <w:highlight w:val="yellow"/>
        </w:rPr>
        <w:t>”</w:t>
      </w:r>
      <w:r w:rsidRPr="00E13348">
        <w:rPr>
          <w:rFonts w:ascii="Calibri" w:eastAsia="宋体" w:hAnsi="Calibri" w:cs="Times New Roman" w:hint="eastAsia"/>
          <w:bCs/>
          <w:sz w:val="24"/>
          <w:szCs w:val="24"/>
          <w:highlight w:val="yellow"/>
        </w:rPr>
        <w:t>，</w:t>
      </w:r>
      <w:r w:rsidRPr="00E13348">
        <w:rPr>
          <w:rFonts w:ascii="Calibri" w:eastAsia="宋体" w:hAnsi="Calibri" w:cs="Times New Roman"/>
          <w:bCs/>
          <w:sz w:val="24"/>
          <w:szCs w:val="24"/>
          <w:highlight w:val="yellow"/>
        </w:rPr>
        <w:t>由双方在</w:t>
      </w:r>
      <w:r w:rsidRPr="00E13348">
        <w:rPr>
          <w:rFonts w:ascii="Calibri" w:eastAsia="宋体" w:hAnsi="Calibri" w:cs="Times New Roman" w:hint="eastAsia"/>
          <w:bCs/>
          <w:sz w:val="24"/>
          <w:szCs w:val="24"/>
          <w:highlight w:val="yellow"/>
        </w:rPr>
        <w:t>投标</w:t>
      </w:r>
      <w:r w:rsidRPr="00E13348">
        <w:rPr>
          <w:rFonts w:ascii="Calibri" w:eastAsia="宋体" w:hAnsi="Calibri" w:cs="Times New Roman"/>
          <w:bCs/>
          <w:sz w:val="24"/>
          <w:szCs w:val="24"/>
          <w:highlight w:val="yellow"/>
        </w:rPr>
        <w:t>报价基础上</w:t>
      </w:r>
      <w:r w:rsidR="00E13348" w:rsidRPr="00E13348">
        <w:rPr>
          <w:rFonts w:ascii="Calibri" w:eastAsia="宋体" w:hAnsi="Calibri" w:cs="Times New Roman" w:hint="eastAsia"/>
          <w:bCs/>
          <w:sz w:val="24"/>
          <w:szCs w:val="24"/>
          <w:highlight w:val="yellow"/>
        </w:rPr>
        <w:t>协商一致确定</w:t>
      </w:r>
      <w:r w:rsidR="00E13348" w:rsidRPr="00E13348">
        <w:rPr>
          <w:rFonts w:ascii="Calibri" w:eastAsia="宋体" w:hAnsi="Calibri" w:cs="Times New Roman"/>
          <w:bCs/>
          <w:sz w:val="24"/>
          <w:szCs w:val="24"/>
          <w:highlight w:val="yellow"/>
        </w:rPr>
        <w:t>用车及</w:t>
      </w:r>
      <w:r w:rsidR="00E13348" w:rsidRPr="00E13348">
        <w:rPr>
          <w:rFonts w:ascii="Calibri" w:eastAsia="宋体" w:hAnsi="Calibri" w:cs="Times New Roman" w:hint="eastAsia"/>
          <w:bCs/>
          <w:sz w:val="24"/>
          <w:szCs w:val="24"/>
          <w:highlight w:val="yellow"/>
        </w:rPr>
        <w:t>用车</w:t>
      </w:r>
      <w:r w:rsidR="00E13348" w:rsidRPr="00E13348">
        <w:rPr>
          <w:rFonts w:ascii="Calibri" w:eastAsia="宋体" w:hAnsi="Calibri" w:cs="Times New Roman"/>
          <w:bCs/>
          <w:sz w:val="24"/>
          <w:szCs w:val="24"/>
          <w:highlight w:val="yellow"/>
        </w:rPr>
        <w:t>费用。</w:t>
      </w:r>
    </w:p>
    <w:p w:rsidR="00F76451" w:rsidRPr="00F76451" w:rsidRDefault="00481956" w:rsidP="00A4420E">
      <w:pPr>
        <w:spacing w:line="360" w:lineRule="auto"/>
        <w:ind w:firstLineChars="200" w:firstLine="480"/>
        <w:rPr>
          <w:rFonts w:ascii="Calibri" w:eastAsia="宋体" w:hAnsi="Calibri" w:cs="Times New Roman"/>
          <w:sz w:val="24"/>
          <w:szCs w:val="24"/>
        </w:rPr>
      </w:pPr>
      <w:r>
        <w:rPr>
          <w:rFonts w:ascii="Calibri" w:eastAsia="宋体" w:hAnsi="Calibri" w:cs="Times New Roman"/>
          <w:bCs/>
          <w:sz w:val="24"/>
          <w:szCs w:val="24"/>
        </w:rPr>
        <w:t>4</w:t>
      </w:r>
      <w:r w:rsidR="00A4420E">
        <w:rPr>
          <w:rFonts w:ascii="Calibri" w:eastAsia="宋体" w:hAnsi="Calibri" w:cs="Times New Roman" w:hint="eastAsia"/>
          <w:bCs/>
          <w:sz w:val="24"/>
          <w:szCs w:val="24"/>
        </w:rPr>
        <w:t>、</w:t>
      </w:r>
      <w:r w:rsidR="00F76451" w:rsidRPr="00F76451">
        <w:rPr>
          <w:rFonts w:ascii="Calibri" w:eastAsia="宋体" w:hAnsi="Calibri" w:cs="Times New Roman" w:hint="eastAsia"/>
          <w:bCs/>
          <w:sz w:val="24"/>
          <w:szCs w:val="24"/>
        </w:rPr>
        <w:t>投标人综合考虑国家收费标准并结合市场实际，依据各用车基准价，投标报价统一填报</w:t>
      </w:r>
      <w:r w:rsidR="007452D1" w:rsidRPr="00A4420E">
        <w:rPr>
          <w:rFonts w:ascii="Calibri" w:eastAsia="宋体" w:hAnsi="Calibri" w:cs="Times New Roman" w:hint="eastAsia"/>
          <w:bCs/>
          <w:sz w:val="24"/>
          <w:szCs w:val="24"/>
        </w:rPr>
        <w:t>价格比率</w:t>
      </w:r>
      <w:r w:rsidR="00F76451" w:rsidRPr="00F76451">
        <w:rPr>
          <w:rFonts w:ascii="Calibri" w:eastAsia="宋体" w:hAnsi="Calibri" w:cs="Times New Roman" w:hint="eastAsia"/>
          <w:bCs/>
          <w:sz w:val="24"/>
          <w:szCs w:val="24"/>
        </w:rPr>
        <w:t>（</w:t>
      </w:r>
      <w:r w:rsidR="00F76451" w:rsidRPr="00F76451">
        <w:rPr>
          <w:rFonts w:ascii="Calibri" w:eastAsia="宋体" w:hAnsi="Calibri" w:cs="Times New Roman" w:hint="eastAsia"/>
          <w:bCs/>
          <w:sz w:val="24"/>
          <w:szCs w:val="24"/>
        </w:rPr>
        <w:t>0%</w:t>
      </w:r>
      <w:r w:rsidR="007452D1" w:rsidRPr="00F76451">
        <w:rPr>
          <w:rFonts w:ascii="Calibri" w:eastAsia="宋体" w:hAnsi="Calibri" w:cs="Times New Roman" w:hint="eastAsia"/>
          <w:bCs/>
          <w:sz w:val="24"/>
          <w:szCs w:val="24"/>
        </w:rPr>
        <w:t>＜</w:t>
      </w:r>
      <w:r w:rsidR="007452D1" w:rsidRPr="00A4420E">
        <w:rPr>
          <w:rFonts w:ascii="Calibri" w:eastAsia="宋体" w:hAnsi="Calibri" w:cs="Times New Roman" w:hint="eastAsia"/>
          <w:bCs/>
          <w:sz w:val="24"/>
          <w:szCs w:val="24"/>
        </w:rPr>
        <w:t>价格比率</w:t>
      </w:r>
      <w:r w:rsidR="007452D1" w:rsidRPr="00F76451">
        <w:rPr>
          <w:rFonts w:ascii="Calibri" w:eastAsia="宋体" w:hAnsi="Calibri" w:cs="Times New Roman" w:hint="eastAsia"/>
          <w:bCs/>
          <w:sz w:val="24"/>
          <w:szCs w:val="24"/>
        </w:rPr>
        <w:t>≤</w:t>
      </w:r>
      <w:r w:rsidR="00F76451" w:rsidRPr="00F76451">
        <w:rPr>
          <w:rFonts w:ascii="Calibri" w:eastAsia="宋体" w:hAnsi="Calibri" w:cs="Times New Roman" w:hint="eastAsia"/>
          <w:bCs/>
          <w:sz w:val="24"/>
          <w:szCs w:val="24"/>
        </w:rPr>
        <w:t>100%</w:t>
      </w:r>
      <w:r w:rsidR="00F76451" w:rsidRPr="00F76451">
        <w:rPr>
          <w:rFonts w:ascii="Calibri" w:eastAsia="宋体" w:hAnsi="Calibri" w:cs="Times New Roman" w:hint="eastAsia"/>
          <w:bCs/>
          <w:sz w:val="24"/>
          <w:szCs w:val="24"/>
        </w:rPr>
        <w:t>，超出该范围的投标无效）</w:t>
      </w:r>
      <w:r w:rsidR="002D6DFA">
        <w:rPr>
          <w:rFonts w:ascii="Calibri" w:eastAsia="宋体" w:hAnsi="Calibri" w:cs="Times New Roman" w:hint="eastAsia"/>
          <w:sz w:val="24"/>
          <w:szCs w:val="24"/>
        </w:rPr>
        <w:t>，</w:t>
      </w:r>
      <w:r w:rsidR="002D6DFA" w:rsidRPr="00B96E57">
        <w:rPr>
          <w:rFonts w:ascii="Calibri" w:eastAsia="宋体" w:hAnsi="Calibri" w:cs="Times New Roman" w:hint="eastAsia"/>
          <w:b/>
          <w:color w:val="FF0000"/>
          <w:sz w:val="24"/>
          <w:szCs w:val="24"/>
        </w:rPr>
        <w:t>举例如下：</w:t>
      </w:r>
      <w:r w:rsidR="002D6DFA" w:rsidRPr="00B96E57">
        <w:rPr>
          <w:rFonts w:ascii="Calibri" w:eastAsia="宋体" w:hAnsi="Calibri" w:cs="Times New Roman" w:hint="eastAsia"/>
          <w:b/>
          <w:color w:val="FF0000"/>
          <w:sz w:val="24"/>
          <w:szCs w:val="24"/>
        </w:rPr>
        <w:t>100%</w:t>
      </w:r>
      <w:r w:rsidR="002D6DFA" w:rsidRPr="00B96E57">
        <w:rPr>
          <w:rFonts w:ascii="Calibri" w:eastAsia="宋体" w:hAnsi="Calibri" w:cs="Times New Roman" w:hint="eastAsia"/>
          <w:b/>
          <w:color w:val="FF0000"/>
          <w:sz w:val="24"/>
          <w:szCs w:val="24"/>
        </w:rPr>
        <w:t>，</w:t>
      </w:r>
      <w:r w:rsidR="002D6DFA" w:rsidRPr="00B96E57">
        <w:rPr>
          <w:rFonts w:ascii="Calibri" w:eastAsia="宋体" w:hAnsi="Calibri" w:cs="Times New Roman" w:hint="eastAsia"/>
          <w:b/>
          <w:color w:val="FF0000"/>
          <w:sz w:val="24"/>
          <w:szCs w:val="24"/>
        </w:rPr>
        <w:t>95%</w:t>
      </w:r>
      <w:r w:rsidR="00F76451" w:rsidRPr="00F76451">
        <w:rPr>
          <w:rFonts w:ascii="Calibri" w:eastAsia="宋体" w:hAnsi="Calibri" w:cs="Times New Roman" w:hint="eastAsia"/>
          <w:bCs/>
          <w:sz w:val="24"/>
          <w:szCs w:val="24"/>
        </w:rPr>
        <w:t>。</w:t>
      </w:r>
    </w:p>
    <w:p w:rsidR="00F76451" w:rsidRPr="00F76451" w:rsidRDefault="00F76451" w:rsidP="000A2C43">
      <w:pPr>
        <w:keepNext/>
        <w:keepLines/>
        <w:spacing w:line="360" w:lineRule="auto"/>
        <w:jc w:val="left"/>
        <w:outlineLvl w:val="1"/>
        <w:rPr>
          <w:rFonts w:ascii="Arial" w:eastAsia="黑体" w:hAnsi="Arial" w:cs="Times New Roman"/>
          <w:b/>
          <w:bCs/>
          <w:color w:val="000000"/>
          <w:sz w:val="28"/>
          <w:szCs w:val="28"/>
        </w:rPr>
      </w:pPr>
      <w:r w:rsidRPr="00F76451">
        <w:rPr>
          <w:rFonts w:ascii="Arial" w:eastAsia="黑体" w:hAnsi="Arial" w:cs="Times New Roman" w:hint="eastAsia"/>
          <w:b/>
          <w:bCs/>
          <w:color w:val="000000"/>
          <w:sz w:val="28"/>
          <w:szCs w:val="28"/>
        </w:rPr>
        <w:t>四、日常考核标准及考核办法</w:t>
      </w:r>
    </w:p>
    <w:p w:rsidR="00F76451" w:rsidRPr="00F76451" w:rsidRDefault="00A4420E" w:rsidP="00F76451">
      <w:pPr>
        <w:spacing w:line="360" w:lineRule="auto"/>
        <w:ind w:firstLineChars="200" w:firstLine="482"/>
        <w:rPr>
          <w:rFonts w:ascii="Calibri" w:eastAsia="宋体" w:hAnsi="Calibri" w:cs="Times New Roman"/>
          <w:b/>
          <w:bCs/>
          <w:sz w:val="24"/>
          <w:szCs w:val="24"/>
        </w:rPr>
      </w:pPr>
      <w:r>
        <w:rPr>
          <w:rFonts w:ascii="Calibri" w:eastAsia="宋体" w:hAnsi="Calibri" w:cs="Times New Roman" w:hint="eastAsia"/>
          <w:b/>
          <w:bCs/>
          <w:sz w:val="24"/>
          <w:szCs w:val="24"/>
        </w:rPr>
        <w:t>1</w:t>
      </w:r>
      <w:r>
        <w:rPr>
          <w:rFonts w:ascii="Calibri" w:eastAsia="宋体" w:hAnsi="Calibri" w:cs="Times New Roman" w:hint="eastAsia"/>
          <w:b/>
          <w:bCs/>
          <w:sz w:val="24"/>
          <w:szCs w:val="24"/>
        </w:rPr>
        <w:t>、</w:t>
      </w:r>
      <w:r w:rsidR="00F76451" w:rsidRPr="00F76451">
        <w:rPr>
          <w:rFonts w:ascii="Calibri" w:eastAsia="宋体" w:hAnsi="Calibri" w:cs="Times New Roman" w:hint="eastAsia"/>
          <w:b/>
          <w:bCs/>
          <w:sz w:val="24"/>
          <w:szCs w:val="24"/>
        </w:rPr>
        <w:t>基本</w:t>
      </w:r>
      <w:r w:rsidR="00F76451" w:rsidRPr="00F76451">
        <w:rPr>
          <w:rFonts w:ascii="Calibri" w:eastAsia="宋体" w:hAnsi="Calibri" w:cs="Times New Roman"/>
          <w:b/>
          <w:bCs/>
          <w:sz w:val="24"/>
          <w:szCs w:val="24"/>
        </w:rPr>
        <w:t>原则</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中标人须积极接受采购人组织的验收考核</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监督检查和日常管理</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若使用方投诉</w:t>
      </w:r>
      <w:r w:rsidRPr="00F76451">
        <w:rPr>
          <w:rFonts w:ascii="Calibri" w:eastAsia="宋体" w:hAnsi="Calibri" w:cs="Times New Roman" w:hint="eastAsia"/>
          <w:sz w:val="24"/>
          <w:szCs w:val="24"/>
        </w:rPr>
        <w:t>中标人</w:t>
      </w:r>
      <w:r w:rsidRPr="00F76451">
        <w:rPr>
          <w:rFonts w:ascii="宋体" w:eastAsia="宋体" w:hAnsi="宋体" w:cs="宋体" w:hint="eastAsia"/>
          <w:sz w:val="24"/>
          <w:szCs w:val="24"/>
        </w:rPr>
        <w:t>服务态度恶劣或</w:t>
      </w:r>
      <w:r w:rsidRPr="00F76451">
        <w:rPr>
          <w:rFonts w:ascii="Calibri" w:eastAsia="宋体" w:hAnsi="Calibri" w:cs="Times New Roman" w:hint="eastAsia"/>
          <w:sz w:val="24"/>
          <w:szCs w:val="24"/>
        </w:rPr>
        <w:t>中标人</w:t>
      </w:r>
      <w:r w:rsidRPr="00F76451">
        <w:rPr>
          <w:rFonts w:ascii="宋体" w:eastAsia="宋体" w:hAnsi="宋体" w:cs="宋体" w:hint="eastAsia"/>
          <w:sz w:val="24"/>
          <w:szCs w:val="24"/>
        </w:rPr>
        <w:t>在服务保障期内出现重大交通安全事故等不良情况，采购人有权终止其协议服务</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因</w:t>
      </w:r>
      <w:r w:rsidRPr="00F76451">
        <w:rPr>
          <w:rFonts w:ascii="Calibri" w:eastAsia="宋体" w:hAnsi="Calibri" w:cs="Times New Roman" w:hint="eastAsia"/>
          <w:sz w:val="24"/>
          <w:szCs w:val="24"/>
        </w:rPr>
        <w:t>中标人</w:t>
      </w:r>
      <w:r w:rsidRPr="00F76451">
        <w:rPr>
          <w:rFonts w:ascii="宋体" w:eastAsia="宋体" w:hAnsi="宋体" w:cs="宋体" w:hint="eastAsia"/>
          <w:sz w:val="24"/>
          <w:szCs w:val="24"/>
        </w:rPr>
        <w:t>原因未达到采购人计划规定的内容而造成采购人直接和间接经济损失的，由</w:t>
      </w:r>
      <w:r w:rsidRPr="00F76451">
        <w:rPr>
          <w:rFonts w:ascii="Calibri" w:eastAsia="宋体" w:hAnsi="Calibri" w:cs="Times New Roman" w:hint="eastAsia"/>
          <w:sz w:val="24"/>
          <w:szCs w:val="24"/>
        </w:rPr>
        <w:t>中标人</w:t>
      </w:r>
      <w:r w:rsidRPr="00F76451">
        <w:rPr>
          <w:rFonts w:ascii="宋体" w:eastAsia="宋体" w:hAnsi="宋体" w:cs="宋体" w:hint="eastAsia"/>
          <w:sz w:val="24"/>
          <w:szCs w:val="24"/>
        </w:rPr>
        <w:t>负责赔偿采购人所受损失</w:t>
      </w:r>
      <w:r w:rsidRPr="00F76451">
        <w:rPr>
          <w:rFonts w:ascii="MS Mincho" w:eastAsia="MS Mincho" w:hAnsi="MS Mincho" w:cs="MS Mincho" w:hint="eastAsia"/>
          <w:sz w:val="24"/>
          <w:szCs w:val="24"/>
        </w:rPr>
        <w:t>｡</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在服务履行期间，中标人从事生产经营或运输服务业的许可</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登记或其他法定资格被撤消</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吊销</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废止或被有关机关勒令停业</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丧失从事运输服务业资格的或财务状况严重恶化的，采购人有权立即终止合作</w:t>
      </w:r>
      <w:r w:rsidRPr="00F76451">
        <w:rPr>
          <w:rFonts w:ascii="MS Mincho" w:eastAsia="MS Mincho" w:hAnsi="MS Mincho" w:cs="MS Mincho" w:hint="eastAsia"/>
          <w:sz w:val="24"/>
          <w:szCs w:val="24"/>
        </w:rPr>
        <w:t>｡</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中标人为了保证采购人的正常工作联系，须提交驾驶员及业务联络负责人联系电话，且须</w:t>
      </w:r>
      <w:r w:rsidRPr="00F76451">
        <w:rPr>
          <w:rFonts w:ascii="Calibri" w:eastAsia="宋体" w:hAnsi="Calibri" w:cs="Times New Roman"/>
          <w:sz w:val="24"/>
          <w:szCs w:val="24"/>
        </w:rPr>
        <w:t>24</w:t>
      </w:r>
      <w:r w:rsidRPr="00F76451">
        <w:rPr>
          <w:rFonts w:ascii="Calibri" w:eastAsia="宋体" w:hAnsi="Calibri" w:cs="Times New Roman" w:hint="eastAsia"/>
          <w:sz w:val="24"/>
          <w:szCs w:val="24"/>
        </w:rPr>
        <w:t>小时开机</w:t>
      </w:r>
      <w:r w:rsidRPr="00F76451">
        <w:rPr>
          <w:rFonts w:ascii="MS Mincho" w:eastAsia="MS Mincho" w:hAnsi="MS Mincho" w:cs="MS Mincho" w:hint="eastAsia"/>
          <w:sz w:val="24"/>
          <w:szCs w:val="24"/>
        </w:rPr>
        <w:t>｡</w:t>
      </w:r>
      <w:r w:rsidRPr="00F76451">
        <w:rPr>
          <w:rFonts w:ascii="Calibri" w:eastAsia="宋体" w:hAnsi="Calibri" w:cs="Times New Roman" w:hint="eastAsia"/>
          <w:sz w:val="24"/>
          <w:szCs w:val="24"/>
        </w:rPr>
        <w:t>中标人</w:t>
      </w:r>
      <w:r w:rsidRPr="00F76451">
        <w:rPr>
          <w:rFonts w:ascii="宋体" w:eastAsia="宋体" w:hAnsi="宋体" w:cs="宋体" w:hint="eastAsia"/>
          <w:sz w:val="24"/>
          <w:szCs w:val="24"/>
        </w:rPr>
        <w:t>遇特殊原因需更换驾驶员</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车辆必须提前通过</w:t>
      </w:r>
      <w:r w:rsidRPr="00F76451">
        <w:rPr>
          <w:rFonts w:ascii="Calibri" w:eastAsia="宋体" w:hAnsi="Calibri" w:cs="Times New Roman" w:hint="eastAsia"/>
          <w:sz w:val="24"/>
          <w:szCs w:val="24"/>
        </w:rPr>
        <w:t>电话告知调整信息</w:t>
      </w:r>
      <w:r w:rsidRPr="00F76451">
        <w:rPr>
          <w:rFonts w:ascii="MS Mincho" w:eastAsia="MS Mincho" w:hAnsi="MS Mincho" w:cs="MS Mincho" w:hint="eastAsia"/>
          <w:sz w:val="24"/>
          <w:szCs w:val="24"/>
        </w:rPr>
        <w:t>｡</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lastRenderedPageBreak/>
        <w:t>中标人提供给采购人和使用方的车辆及驾驶员与采购人和使用方无任何关系</w:t>
      </w:r>
      <w:r w:rsidRPr="00F76451">
        <w:rPr>
          <w:rFonts w:ascii="MS Mincho" w:eastAsia="MS Mincho" w:hAnsi="MS Mincho" w:cs="MS Mincho" w:hint="eastAsia"/>
          <w:sz w:val="24"/>
          <w:szCs w:val="24"/>
        </w:rPr>
        <w:t>｡</w:t>
      </w:r>
      <w:r w:rsidRPr="00F76451">
        <w:rPr>
          <w:rFonts w:ascii="Calibri" w:eastAsia="宋体" w:hAnsi="Calibri" w:cs="Times New Roman" w:hint="eastAsia"/>
          <w:sz w:val="24"/>
          <w:szCs w:val="24"/>
        </w:rPr>
        <w:t>中标人</w:t>
      </w:r>
      <w:r w:rsidRPr="00F76451">
        <w:rPr>
          <w:rFonts w:ascii="宋体" w:eastAsia="宋体" w:hAnsi="宋体" w:cs="宋体" w:hint="eastAsia"/>
          <w:sz w:val="24"/>
          <w:szCs w:val="24"/>
        </w:rPr>
        <w:t>须做好驾驶员安全教育，购买相关保险，驾驶员工伤及造成的第三方损失，由</w:t>
      </w:r>
      <w:r w:rsidRPr="00F76451">
        <w:rPr>
          <w:rFonts w:ascii="Calibri" w:eastAsia="宋体" w:hAnsi="Calibri" w:cs="Times New Roman" w:hint="eastAsia"/>
          <w:sz w:val="24"/>
          <w:szCs w:val="24"/>
        </w:rPr>
        <w:t>中标人负责解决及赔偿</w:t>
      </w:r>
      <w:r w:rsidRPr="00F76451">
        <w:rPr>
          <w:rFonts w:ascii="MS Mincho" w:eastAsia="MS Mincho" w:hAnsi="MS Mincho" w:cs="MS Mincho" w:hint="eastAsia"/>
          <w:sz w:val="24"/>
          <w:szCs w:val="24"/>
        </w:rPr>
        <w:t>｡</w:t>
      </w:r>
      <w:r w:rsidRPr="00F76451">
        <w:rPr>
          <w:rFonts w:ascii="Calibri" w:eastAsia="宋体" w:hAnsi="Calibri" w:cs="Times New Roman" w:hint="eastAsia"/>
          <w:sz w:val="24"/>
          <w:szCs w:val="24"/>
        </w:rPr>
        <w:t>中标人驾驶员须遵纪守法，自觉遵守公共秩序，若因违法违规造成的采购人损失，由中标人负责赔偿</w:t>
      </w:r>
      <w:r w:rsidRPr="00F76451">
        <w:rPr>
          <w:rFonts w:ascii="MS Mincho" w:eastAsia="MS Mincho" w:hAnsi="MS Mincho" w:cs="MS Mincho" w:hint="eastAsia"/>
          <w:sz w:val="24"/>
          <w:szCs w:val="24"/>
        </w:rPr>
        <w:t>｡</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中标人与采购人及车辆使用方在业务合作来往过程中，应遵守国家法律法规和廉洁自律规定，遵守行业管理有关规定，共同抵制商业贿赂和不正当竞争</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同时，对相关人员进行廉政教育，使其具备良好的职业操守和从业行为</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如发生违反廉洁自律相关规定的情况，一经查实，依法依规从重处理，采购人有权解除合同</w:t>
      </w:r>
      <w:r w:rsidRPr="00F76451">
        <w:rPr>
          <w:rFonts w:ascii="MS Mincho" w:eastAsia="MS Mincho" w:hAnsi="MS Mincho" w:cs="MS Mincho" w:hint="eastAsia"/>
          <w:sz w:val="24"/>
          <w:szCs w:val="24"/>
        </w:rPr>
        <w:t>｡</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中标人应严格按照采购人相关服务品质要求开展工作，不出现损害采购人信誉</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利益的行为，对因违规行为导致投诉</w:t>
      </w:r>
      <w:r w:rsidRPr="00F76451">
        <w:rPr>
          <w:rFonts w:ascii="MS Mincho" w:eastAsia="MS Mincho" w:hAnsi="MS Mincho" w:cs="MS Mincho" w:hint="eastAsia"/>
          <w:sz w:val="24"/>
          <w:szCs w:val="24"/>
        </w:rPr>
        <w:t>､</w:t>
      </w:r>
      <w:r w:rsidRPr="00F76451">
        <w:rPr>
          <w:rFonts w:ascii="宋体" w:eastAsia="宋体" w:hAnsi="宋体" w:cs="宋体" w:hint="eastAsia"/>
          <w:sz w:val="24"/>
          <w:szCs w:val="24"/>
        </w:rPr>
        <w:t>媒体曝光的，</w:t>
      </w:r>
      <w:r w:rsidRPr="00F76451">
        <w:rPr>
          <w:rFonts w:ascii="Calibri" w:eastAsia="宋体" w:hAnsi="Calibri" w:cs="Times New Roman" w:hint="eastAsia"/>
          <w:sz w:val="24"/>
          <w:szCs w:val="24"/>
        </w:rPr>
        <w:t>承担因此给采购人或使用方造成的损失</w:t>
      </w:r>
      <w:r w:rsidRPr="00F76451">
        <w:rPr>
          <w:rFonts w:ascii="MS Mincho" w:eastAsia="MS Mincho" w:hAnsi="MS Mincho" w:cs="MS Mincho" w:hint="eastAsia"/>
          <w:sz w:val="24"/>
          <w:szCs w:val="24"/>
        </w:rPr>
        <w:t>｡</w:t>
      </w:r>
    </w:p>
    <w:p w:rsidR="00F76451" w:rsidRPr="00F76451" w:rsidRDefault="00A4420E" w:rsidP="00F76451">
      <w:pPr>
        <w:spacing w:line="360" w:lineRule="auto"/>
        <w:ind w:firstLineChars="200" w:firstLine="482"/>
        <w:rPr>
          <w:rFonts w:ascii="Calibri" w:eastAsia="宋体" w:hAnsi="Calibri" w:cs="Times New Roman"/>
          <w:b/>
          <w:bCs/>
          <w:sz w:val="24"/>
          <w:szCs w:val="24"/>
        </w:rPr>
      </w:pPr>
      <w:r>
        <w:rPr>
          <w:rFonts w:ascii="Calibri" w:eastAsia="宋体" w:hAnsi="Calibri" w:cs="Times New Roman" w:hint="eastAsia"/>
          <w:b/>
          <w:bCs/>
          <w:sz w:val="24"/>
          <w:szCs w:val="24"/>
        </w:rPr>
        <w:t>2</w:t>
      </w:r>
      <w:r>
        <w:rPr>
          <w:rFonts w:ascii="Calibri" w:eastAsia="宋体" w:hAnsi="Calibri" w:cs="Times New Roman" w:hint="eastAsia"/>
          <w:b/>
          <w:bCs/>
          <w:sz w:val="24"/>
          <w:szCs w:val="24"/>
        </w:rPr>
        <w:t>、</w:t>
      </w:r>
      <w:r w:rsidR="00F76451" w:rsidRPr="00F76451">
        <w:rPr>
          <w:rFonts w:ascii="Calibri" w:eastAsia="宋体" w:hAnsi="Calibri" w:cs="Times New Roman"/>
          <w:b/>
          <w:bCs/>
          <w:sz w:val="24"/>
          <w:szCs w:val="24"/>
        </w:rPr>
        <w:t>考核</w:t>
      </w:r>
      <w:r w:rsidR="00F76451" w:rsidRPr="00F76451">
        <w:rPr>
          <w:rFonts w:ascii="Calibri" w:eastAsia="宋体" w:hAnsi="Calibri" w:cs="Times New Roman" w:hint="eastAsia"/>
          <w:b/>
          <w:bCs/>
          <w:sz w:val="24"/>
          <w:szCs w:val="24"/>
        </w:rPr>
        <w:t>标准</w:t>
      </w:r>
    </w:p>
    <w:tbl>
      <w:tblPr>
        <w:tblStyle w:val="af2"/>
        <w:tblW w:w="8613" w:type="dxa"/>
        <w:jc w:val="center"/>
        <w:tblLayout w:type="fixed"/>
        <w:tblLook w:val="04A0" w:firstRow="1" w:lastRow="0" w:firstColumn="1" w:lastColumn="0" w:noHBand="0" w:noVBand="1"/>
      </w:tblPr>
      <w:tblGrid>
        <w:gridCol w:w="714"/>
        <w:gridCol w:w="7182"/>
        <w:gridCol w:w="717"/>
      </w:tblGrid>
      <w:tr w:rsidR="00F76451" w:rsidRPr="00F76451" w:rsidTr="00A4420E">
        <w:trPr>
          <w:trHeight w:val="458"/>
          <w:jc w:val="center"/>
        </w:trPr>
        <w:tc>
          <w:tcPr>
            <w:tcW w:w="714" w:type="dxa"/>
            <w:vAlign w:val="center"/>
          </w:tcPr>
          <w:p w:rsidR="00F76451" w:rsidRPr="00F76451" w:rsidRDefault="00F76451" w:rsidP="00F76451">
            <w:pPr>
              <w:spacing w:line="360" w:lineRule="auto"/>
              <w:jc w:val="center"/>
              <w:rPr>
                <w:sz w:val="24"/>
                <w:szCs w:val="24"/>
              </w:rPr>
            </w:pPr>
            <w:r w:rsidRPr="00F76451">
              <w:rPr>
                <w:rFonts w:hint="eastAsia"/>
                <w:sz w:val="24"/>
                <w:szCs w:val="24"/>
              </w:rPr>
              <w:t>序号</w:t>
            </w:r>
          </w:p>
        </w:tc>
        <w:tc>
          <w:tcPr>
            <w:tcW w:w="7182" w:type="dxa"/>
          </w:tcPr>
          <w:p w:rsidR="00F76451" w:rsidRPr="00F76451" w:rsidRDefault="00F76451" w:rsidP="00F76451">
            <w:pPr>
              <w:spacing w:line="360" w:lineRule="auto"/>
              <w:jc w:val="center"/>
              <w:rPr>
                <w:sz w:val="24"/>
                <w:szCs w:val="24"/>
              </w:rPr>
            </w:pPr>
            <w:r w:rsidRPr="00F76451">
              <w:rPr>
                <w:rFonts w:hint="eastAsia"/>
                <w:sz w:val="24"/>
                <w:szCs w:val="24"/>
              </w:rPr>
              <w:t>考核内容</w:t>
            </w:r>
          </w:p>
        </w:tc>
        <w:tc>
          <w:tcPr>
            <w:tcW w:w="717" w:type="dxa"/>
            <w:vAlign w:val="center"/>
          </w:tcPr>
          <w:p w:rsidR="00F76451" w:rsidRPr="00F76451" w:rsidRDefault="00F76451" w:rsidP="00F76451">
            <w:pPr>
              <w:spacing w:line="360" w:lineRule="auto"/>
              <w:jc w:val="center"/>
              <w:rPr>
                <w:sz w:val="24"/>
                <w:szCs w:val="24"/>
              </w:rPr>
            </w:pPr>
            <w:r w:rsidRPr="00F76451">
              <w:rPr>
                <w:rFonts w:hint="eastAsia"/>
                <w:sz w:val="24"/>
                <w:szCs w:val="24"/>
              </w:rPr>
              <w:t>计分</w:t>
            </w:r>
          </w:p>
        </w:tc>
      </w:tr>
      <w:tr w:rsidR="00F76451" w:rsidRPr="00F76451" w:rsidTr="00A4420E">
        <w:trPr>
          <w:trHeight w:val="472"/>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1</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采购人使用方</w:t>
            </w:r>
            <w:r w:rsidRPr="00F76451">
              <w:rPr>
                <w:sz w:val="21"/>
                <w:szCs w:val="21"/>
              </w:rPr>
              <w:t>有用车需求，联系中标人</w:t>
            </w:r>
            <w:r w:rsidRPr="00F76451">
              <w:rPr>
                <w:rFonts w:hint="eastAsia"/>
                <w:sz w:val="21"/>
                <w:szCs w:val="21"/>
              </w:rPr>
              <w:t>30</w:t>
            </w:r>
            <w:r w:rsidRPr="00F76451">
              <w:rPr>
                <w:rFonts w:hint="eastAsia"/>
                <w:sz w:val="21"/>
                <w:szCs w:val="21"/>
              </w:rPr>
              <w:t>分钟</w:t>
            </w:r>
            <w:r w:rsidRPr="00F76451">
              <w:rPr>
                <w:sz w:val="21"/>
                <w:szCs w:val="21"/>
              </w:rPr>
              <w:t>内未</w:t>
            </w:r>
            <w:r w:rsidRPr="00F76451">
              <w:rPr>
                <w:rFonts w:hint="eastAsia"/>
                <w:sz w:val="21"/>
                <w:szCs w:val="21"/>
              </w:rPr>
              <w:t>得到</w:t>
            </w:r>
            <w:r w:rsidRPr="00F76451">
              <w:rPr>
                <w:sz w:val="21"/>
                <w:szCs w:val="21"/>
              </w:rPr>
              <w:t>响应</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-10</w:t>
            </w:r>
          </w:p>
        </w:tc>
      </w:tr>
      <w:tr w:rsidR="00F76451" w:rsidRPr="00F76451" w:rsidTr="00A4420E">
        <w:trPr>
          <w:trHeight w:val="458"/>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2</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中标</w:t>
            </w:r>
            <w:r w:rsidRPr="00F76451">
              <w:rPr>
                <w:sz w:val="21"/>
                <w:szCs w:val="21"/>
              </w:rPr>
              <w:t>人</w:t>
            </w:r>
            <w:r w:rsidRPr="00F76451">
              <w:rPr>
                <w:rFonts w:hint="eastAsia"/>
                <w:sz w:val="21"/>
                <w:szCs w:val="21"/>
              </w:rPr>
              <w:t>确认</w:t>
            </w:r>
            <w:r w:rsidRPr="00F76451">
              <w:rPr>
                <w:sz w:val="21"/>
                <w:szCs w:val="21"/>
              </w:rPr>
              <w:t>采购人需求后</w:t>
            </w:r>
            <w:r w:rsidRPr="00F76451">
              <w:rPr>
                <w:rFonts w:hint="eastAsia"/>
                <w:sz w:val="21"/>
                <w:szCs w:val="21"/>
              </w:rPr>
              <w:t>60</w:t>
            </w:r>
            <w:r w:rsidRPr="00F76451">
              <w:rPr>
                <w:rFonts w:hint="eastAsia"/>
                <w:sz w:val="21"/>
                <w:szCs w:val="21"/>
              </w:rPr>
              <w:t>分钟中</w:t>
            </w:r>
            <w:r w:rsidRPr="00F76451">
              <w:rPr>
                <w:sz w:val="21"/>
                <w:szCs w:val="21"/>
              </w:rPr>
              <w:t>内无法完成</w:t>
            </w:r>
            <w:r w:rsidRPr="00F76451">
              <w:rPr>
                <w:rFonts w:hint="eastAsia"/>
                <w:sz w:val="21"/>
                <w:szCs w:val="21"/>
              </w:rPr>
              <w:t>安排车辆</w:t>
            </w:r>
            <w:r w:rsidRPr="00F76451">
              <w:rPr>
                <w:sz w:val="21"/>
                <w:szCs w:val="21"/>
              </w:rPr>
              <w:t>保障</w:t>
            </w:r>
            <w:r w:rsidRPr="00F76451">
              <w:rPr>
                <w:rFonts w:hint="eastAsia"/>
                <w:sz w:val="21"/>
                <w:szCs w:val="21"/>
              </w:rPr>
              <w:t>出行</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-10</w:t>
            </w:r>
          </w:p>
        </w:tc>
      </w:tr>
      <w:tr w:rsidR="00F76451" w:rsidRPr="00F76451" w:rsidTr="00A4420E">
        <w:trPr>
          <w:trHeight w:val="458"/>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3</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提供的</w:t>
            </w:r>
            <w:r w:rsidRPr="00F76451">
              <w:rPr>
                <w:sz w:val="21"/>
                <w:szCs w:val="21"/>
              </w:rPr>
              <w:t>车辆长时间</w:t>
            </w:r>
            <w:r w:rsidRPr="00F76451">
              <w:rPr>
                <w:rFonts w:hint="eastAsia"/>
                <w:sz w:val="21"/>
                <w:szCs w:val="21"/>
              </w:rPr>
              <w:t>未</w:t>
            </w:r>
            <w:r w:rsidRPr="00F76451">
              <w:rPr>
                <w:sz w:val="21"/>
                <w:szCs w:val="21"/>
              </w:rPr>
              <w:t>清洗或者车内有明显的脏乱差情况发生</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w:t>
            </w:r>
            <w:r w:rsidRPr="00F76451">
              <w:rPr>
                <w:sz w:val="21"/>
                <w:szCs w:val="21"/>
              </w:rPr>
              <w:t>5</w:t>
            </w:r>
          </w:p>
        </w:tc>
      </w:tr>
      <w:tr w:rsidR="00F76451" w:rsidRPr="00F76451" w:rsidTr="00A4420E">
        <w:trPr>
          <w:trHeight w:val="458"/>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4</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驾驶员</w:t>
            </w:r>
            <w:r w:rsidRPr="00F76451">
              <w:rPr>
                <w:sz w:val="21"/>
                <w:szCs w:val="21"/>
              </w:rPr>
              <w:t>服务态度不好</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-5</w:t>
            </w:r>
          </w:p>
        </w:tc>
      </w:tr>
      <w:tr w:rsidR="00F76451" w:rsidRPr="00F76451" w:rsidTr="00A4420E">
        <w:trPr>
          <w:trHeight w:val="458"/>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5</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车内</w:t>
            </w:r>
            <w:r w:rsidRPr="00F76451">
              <w:rPr>
                <w:sz w:val="21"/>
                <w:szCs w:val="21"/>
              </w:rPr>
              <w:t>空调等基本设施无法正常使用</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w:t>
            </w:r>
            <w:r w:rsidRPr="00F76451">
              <w:rPr>
                <w:sz w:val="21"/>
                <w:szCs w:val="21"/>
              </w:rPr>
              <w:t>5</w:t>
            </w:r>
          </w:p>
        </w:tc>
      </w:tr>
      <w:tr w:rsidR="00F76451" w:rsidRPr="00F76451" w:rsidTr="00A4420E">
        <w:trPr>
          <w:trHeight w:val="458"/>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6</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行车</w:t>
            </w:r>
            <w:r w:rsidRPr="00F76451">
              <w:rPr>
                <w:sz w:val="21"/>
                <w:szCs w:val="21"/>
              </w:rPr>
              <w:t>过程中出现车辆故障</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-5</w:t>
            </w:r>
          </w:p>
        </w:tc>
      </w:tr>
      <w:tr w:rsidR="00F76451" w:rsidRPr="00F76451" w:rsidTr="00A4420E">
        <w:trPr>
          <w:trHeight w:val="443"/>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7</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行驶</w:t>
            </w:r>
            <w:r w:rsidRPr="00F76451">
              <w:rPr>
                <w:sz w:val="21"/>
                <w:szCs w:val="21"/>
              </w:rPr>
              <w:t>过程中</w:t>
            </w:r>
            <w:r w:rsidRPr="00F76451">
              <w:rPr>
                <w:rFonts w:hint="eastAsia"/>
                <w:sz w:val="21"/>
                <w:szCs w:val="21"/>
              </w:rPr>
              <w:t>有</w:t>
            </w:r>
            <w:r w:rsidRPr="00F76451">
              <w:rPr>
                <w:sz w:val="21"/>
                <w:szCs w:val="21"/>
              </w:rPr>
              <w:t>明显的</w:t>
            </w:r>
            <w:r w:rsidRPr="00F76451">
              <w:rPr>
                <w:rFonts w:hint="eastAsia"/>
                <w:sz w:val="21"/>
                <w:szCs w:val="21"/>
              </w:rPr>
              <w:t>绕路</w:t>
            </w:r>
            <w:r w:rsidRPr="00F76451">
              <w:rPr>
                <w:sz w:val="21"/>
                <w:szCs w:val="21"/>
              </w:rPr>
              <w:t>增加</w:t>
            </w:r>
            <w:r w:rsidRPr="00F76451">
              <w:rPr>
                <w:rFonts w:hint="eastAsia"/>
                <w:sz w:val="21"/>
                <w:szCs w:val="21"/>
              </w:rPr>
              <w:t>里程</w:t>
            </w:r>
            <w:r w:rsidRPr="00F76451">
              <w:rPr>
                <w:sz w:val="21"/>
                <w:szCs w:val="21"/>
              </w:rPr>
              <w:t>的行为发生</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w:t>
            </w:r>
            <w:r w:rsidRPr="00F76451">
              <w:rPr>
                <w:sz w:val="21"/>
                <w:szCs w:val="21"/>
              </w:rPr>
              <w:t>10</w:t>
            </w:r>
          </w:p>
        </w:tc>
      </w:tr>
      <w:tr w:rsidR="00F76451" w:rsidRPr="00F76451" w:rsidTr="00A4420E">
        <w:trPr>
          <w:trHeight w:val="458"/>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8</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驾驶员</w:t>
            </w:r>
            <w:r w:rsidRPr="00F76451">
              <w:rPr>
                <w:sz w:val="21"/>
                <w:szCs w:val="21"/>
              </w:rPr>
              <w:t>在行驶过程中有</w:t>
            </w:r>
            <w:r w:rsidRPr="00F76451">
              <w:rPr>
                <w:rFonts w:hint="eastAsia"/>
                <w:sz w:val="21"/>
                <w:szCs w:val="21"/>
              </w:rPr>
              <w:t>明显</w:t>
            </w:r>
            <w:r w:rsidRPr="00F76451">
              <w:rPr>
                <w:sz w:val="21"/>
                <w:szCs w:val="21"/>
              </w:rPr>
              <w:t>的危险驾驶行为</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-20</w:t>
            </w:r>
          </w:p>
        </w:tc>
      </w:tr>
      <w:tr w:rsidR="00F76451" w:rsidRPr="00F76451" w:rsidTr="00A4420E">
        <w:trPr>
          <w:trHeight w:val="458"/>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9</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不能在使用方</w:t>
            </w:r>
            <w:r w:rsidRPr="00F76451">
              <w:rPr>
                <w:sz w:val="21"/>
                <w:szCs w:val="21"/>
              </w:rPr>
              <w:t>提出的合理时间内</w:t>
            </w:r>
            <w:r w:rsidRPr="00F76451">
              <w:rPr>
                <w:rFonts w:hint="eastAsia"/>
                <w:sz w:val="21"/>
                <w:szCs w:val="21"/>
              </w:rPr>
              <w:t>达到</w:t>
            </w:r>
            <w:r w:rsidRPr="00F76451">
              <w:rPr>
                <w:sz w:val="21"/>
                <w:szCs w:val="21"/>
              </w:rPr>
              <w:t>目的地</w:t>
            </w:r>
            <w:r w:rsidRPr="00F76451">
              <w:rPr>
                <w:rFonts w:hint="eastAsia"/>
                <w:sz w:val="21"/>
                <w:szCs w:val="21"/>
              </w:rPr>
              <w:t>影响</w:t>
            </w:r>
            <w:r w:rsidRPr="00F76451">
              <w:rPr>
                <w:sz w:val="21"/>
                <w:szCs w:val="21"/>
              </w:rPr>
              <w:t>使用方工作</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w:t>
            </w:r>
            <w:r w:rsidRPr="00F76451">
              <w:rPr>
                <w:sz w:val="21"/>
                <w:szCs w:val="21"/>
              </w:rPr>
              <w:t>10</w:t>
            </w:r>
          </w:p>
        </w:tc>
      </w:tr>
      <w:tr w:rsidR="00F76451" w:rsidRPr="00F76451" w:rsidTr="00A4420E">
        <w:trPr>
          <w:trHeight w:val="458"/>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10</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中标</w:t>
            </w:r>
            <w:r w:rsidRPr="00F76451">
              <w:rPr>
                <w:sz w:val="21"/>
                <w:szCs w:val="21"/>
              </w:rPr>
              <w:t>人</w:t>
            </w:r>
            <w:r w:rsidRPr="00F76451">
              <w:rPr>
                <w:rFonts w:hint="eastAsia"/>
                <w:sz w:val="21"/>
                <w:szCs w:val="21"/>
              </w:rPr>
              <w:t>未按照“</w:t>
            </w:r>
            <w:r w:rsidRPr="00F76451">
              <w:rPr>
                <w:sz w:val="21"/>
                <w:szCs w:val="21"/>
              </w:rPr>
              <w:t>一事一结</w:t>
            </w:r>
            <w:r w:rsidRPr="00F76451">
              <w:rPr>
                <w:rFonts w:hint="eastAsia"/>
                <w:sz w:val="21"/>
                <w:szCs w:val="21"/>
              </w:rPr>
              <w:t>”</w:t>
            </w:r>
            <w:r w:rsidRPr="00F76451">
              <w:rPr>
                <w:sz w:val="21"/>
                <w:szCs w:val="21"/>
              </w:rPr>
              <w:t>的原则及时提供发票完成</w:t>
            </w:r>
            <w:r w:rsidRPr="00F76451">
              <w:rPr>
                <w:rFonts w:hint="eastAsia"/>
                <w:sz w:val="21"/>
                <w:szCs w:val="21"/>
              </w:rPr>
              <w:t>费用</w:t>
            </w:r>
            <w:r w:rsidRPr="00F76451">
              <w:rPr>
                <w:sz w:val="21"/>
                <w:szCs w:val="21"/>
              </w:rPr>
              <w:t>报销事项。</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-5</w:t>
            </w:r>
          </w:p>
        </w:tc>
      </w:tr>
      <w:tr w:rsidR="00F76451" w:rsidRPr="00F76451" w:rsidTr="00A4420E">
        <w:trPr>
          <w:trHeight w:val="472"/>
          <w:jc w:val="center"/>
        </w:trPr>
        <w:tc>
          <w:tcPr>
            <w:tcW w:w="714" w:type="dxa"/>
            <w:vAlign w:val="center"/>
          </w:tcPr>
          <w:p w:rsidR="00F76451" w:rsidRPr="00F76451" w:rsidRDefault="00F76451" w:rsidP="00F76451">
            <w:pPr>
              <w:spacing w:line="360" w:lineRule="auto"/>
              <w:jc w:val="center"/>
              <w:rPr>
                <w:sz w:val="21"/>
                <w:szCs w:val="21"/>
              </w:rPr>
            </w:pPr>
            <w:r w:rsidRPr="00F76451">
              <w:rPr>
                <w:rFonts w:hint="eastAsia"/>
                <w:sz w:val="21"/>
                <w:szCs w:val="21"/>
              </w:rPr>
              <w:t>11</w:t>
            </w:r>
          </w:p>
        </w:tc>
        <w:tc>
          <w:tcPr>
            <w:tcW w:w="7182" w:type="dxa"/>
            <w:vAlign w:val="center"/>
          </w:tcPr>
          <w:p w:rsidR="00F76451" w:rsidRPr="00F76451" w:rsidRDefault="00F76451" w:rsidP="00F76451">
            <w:pPr>
              <w:spacing w:line="360" w:lineRule="auto"/>
              <w:rPr>
                <w:sz w:val="21"/>
                <w:szCs w:val="21"/>
              </w:rPr>
            </w:pPr>
            <w:r w:rsidRPr="00F76451">
              <w:rPr>
                <w:rFonts w:hint="eastAsia"/>
                <w:sz w:val="21"/>
                <w:szCs w:val="21"/>
              </w:rPr>
              <w:t>中标人</w:t>
            </w:r>
            <w:r w:rsidRPr="00F76451">
              <w:rPr>
                <w:sz w:val="21"/>
                <w:szCs w:val="21"/>
              </w:rPr>
              <w:t>未及时响应</w:t>
            </w:r>
            <w:r w:rsidRPr="00F76451">
              <w:rPr>
                <w:rFonts w:hint="eastAsia"/>
                <w:sz w:val="21"/>
                <w:szCs w:val="21"/>
              </w:rPr>
              <w:t>使用方</w:t>
            </w:r>
            <w:r w:rsidRPr="00F76451">
              <w:rPr>
                <w:sz w:val="21"/>
                <w:szCs w:val="21"/>
              </w:rPr>
              <w:t>的投诉，或者</w:t>
            </w:r>
            <w:r w:rsidRPr="00F76451">
              <w:rPr>
                <w:rFonts w:hint="eastAsia"/>
                <w:sz w:val="21"/>
                <w:szCs w:val="21"/>
              </w:rPr>
              <w:t>对于</w:t>
            </w:r>
            <w:r w:rsidRPr="00F76451">
              <w:rPr>
                <w:sz w:val="21"/>
                <w:szCs w:val="21"/>
              </w:rPr>
              <w:t>投诉没有给出一个明确的</w:t>
            </w:r>
            <w:r w:rsidRPr="00F76451">
              <w:rPr>
                <w:rFonts w:hint="eastAsia"/>
                <w:sz w:val="21"/>
                <w:szCs w:val="21"/>
              </w:rPr>
              <w:t>结果</w:t>
            </w:r>
          </w:p>
        </w:tc>
        <w:tc>
          <w:tcPr>
            <w:tcW w:w="717" w:type="dxa"/>
            <w:vAlign w:val="center"/>
          </w:tcPr>
          <w:p w:rsidR="00F76451" w:rsidRPr="00F76451" w:rsidRDefault="00F76451" w:rsidP="00F76451">
            <w:pPr>
              <w:spacing w:line="360" w:lineRule="auto"/>
              <w:jc w:val="center"/>
              <w:rPr>
                <w:sz w:val="21"/>
                <w:szCs w:val="21"/>
              </w:rPr>
            </w:pPr>
            <w:r w:rsidRPr="00F76451">
              <w:rPr>
                <w:rFonts w:hint="eastAsia"/>
                <w:sz w:val="21"/>
                <w:szCs w:val="21"/>
              </w:rPr>
              <w:t>-10</w:t>
            </w:r>
          </w:p>
        </w:tc>
      </w:tr>
    </w:tbl>
    <w:p w:rsidR="00F76451" w:rsidRPr="00F76451" w:rsidRDefault="00E101F5" w:rsidP="00E101F5">
      <w:pPr>
        <w:spacing w:line="360" w:lineRule="auto"/>
        <w:ind w:firstLineChars="200" w:firstLine="482"/>
        <w:rPr>
          <w:rFonts w:ascii="Calibri" w:eastAsia="宋体" w:hAnsi="Calibri" w:cs="Times New Roman"/>
          <w:sz w:val="24"/>
          <w:szCs w:val="24"/>
        </w:rPr>
      </w:pPr>
      <w:r>
        <w:rPr>
          <w:rFonts w:ascii="Calibri" w:eastAsia="宋体" w:hAnsi="Calibri" w:cs="Times New Roman" w:hint="eastAsia"/>
          <w:b/>
          <w:bCs/>
          <w:sz w:val="24"/>
          <w:szCs w:val="24"/>
        </w:rPr>
        <w:t>3</w:t>
      </w:r>
      <w:r>
        <w:rPr>
          <w:rFonts w:ascii="Calibri" w:eastAsia="宋体" w:hAnsi="Calibri" w:cs="Times New Roman" w:hint="eastAsia"/>
          <w:b/>
          <w:bCs/>
          <w:sz w:val="24"/>
          <w:szCs w:val="24"/>
        </w:rPr>
        <w:t>、</w:t>
      </w:r>
      <w:r w:rsidR="00F76451" w:rsidRPr="00F76451">
        <w:rPr>
          <w:rFonts w:ascii="Calibri" w:eastAsia="宋体" w:hAnsi="Calibri" w:cs="Times New Roman" w:hint="eastAsia"/>
          <w:b/>
          <w:bCs/>
          <w:sz w:val="24"/>
          <w:szCs w:val="24"/>
        </w:rPr>
        <w:t>考核</w:t>
      </w:r>
      <w:r w:rsidR="00F76451" w:rsidRPr="00F76451">
        <w:rPr>
          <w:rFonts w:ascii="Calibri" w:eastAsia="宋体" w:hAnsi="Calibri" w:cs="Times New Roman"/>
          <w:b/>
          <w:bCs/>
          <w:sz w:val="24"/>
          <w:szCs w:val="24"/>
        </w:rPr>
        <w:t>办法</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采购</w:t>
      </w:r>
      <w:r w:rsidRPr="00F76451">
        <w:rPr>
          <w:rFonts w:ascii="Calibri" w:eastAsia="宋体" w:hAnsi="Calibri" w:cs="Times New Roman"/>
          <w:sz w:val="24"/>
          <w:szCs w:val="24"/>
        </w:rPr>
        <w:t>人</w:t>
      </w:r>
      <w:r w:rsidRPr="00F76451">
        <w:rPr>
          <w:rFonts w:ascii="Calibri" w:eastAsia="宋体" w:hAnsi="Calibri" w:cs="Times New Roman" w:hint="eastAsia"/>
          <w:sz w:val="24"/>
          <w:szCs w:val="24"/>
        </w:rPr>
        <w:t>在</w:t>
      </w:r>
      <w:r w:rsidRPr="00F76451">
        <w:rPr>
          <w:rFonts w:ascii="Calibri" w:eastAsia="宋体" w:hAnsi="Calibri" w:cs="Times New Roman"/>
          <w:sz w:val="24"/>
          <w:szCs w:val="24"/>
        </w:rPr>
        <w:t>合同期内</w:t>
      </w:r>
      <w:r w:rsidRPr="00F76451">
        <w:rPr>
          <w:rFonts w:ascii="Calibri" w:eastAsia="宋体" w:hAnsi="Calibri" w:cs="Times New Roman" w:hint="eastAsia"/>
          <w:sz w:val="24"/>
          <w:szCs w:val="24"/>
        </w:rPr>
        <w:t>公布</w:t>
      </w:r>
      <w:r w:rsidRPr="00F76451">
        <w:rPr>
          <w:rFonts w:ascii="Calibri" w:eastAsia="宋体" w:hAnsi="Calibri" w:cs="Times New Roman"/>
          <w:sz w:val="24"/>
          <w:szCs w:val="24"/>
        </w:rPr>
        <w:t>投诉电话，接受</w:t>
      </w:r>
      <w:r w:rsidRPr="00F76451">
        <w:rPr>
          <w:rFonts w:ascii="Calibri" w:eastAsia="宋体" w:hAnsi="Calibri" w:cs="Times New Roman" w:hint="eastAsia"/>
          <w:sz w:val="24"/>
          <w:szCs w:val="24"/>
        </w:rPr>
        <w:t>使用方</w:t>
      </w:r>
      <w:r w:rsidRPr="00F76451">
        <w:rPr>
          <w:rFonts w:ascii="Calibri" w:eastAsia="宋体" w:hAnsi="Calibri" w:cs="Times New Roman"/>
          <w:sz w:val="24"/>
          <w:szCs w:val="24"/>
        </w:rPr>
        <w:t>的投诉并及时传达给中标人，单月接到投诉</w:t>
      </w:r>
      <w:r w:rsidRPr="00F76451">
        <w:rPr>
          <w:rFonts w:ascii="Calibri" w:eastAsia="宋体" w:hAnsi="Calibri" w:cs="Times New Roman" w:hint="eastAsia"/>
          <w:sz w:val="24"/>
          <w:szCs w:val="24"/>
        </w:rPr>
        <w:t>电话</w:t>
      </w:r>
      <w:r w:rsidRPr="00F76451">
        <w:rPr>
          <w:rFonts w:ascii="Calibri" w:eastAsia="宋体" w:hAnsi="Calibri" w:cs="Times New Roman"/>
          <w:sz w:val="24"/>
          <w:szCs w:val="24"/>
        </w:rPr>
        <w:t>达</w:t>
      </w:r>
      <w:r w:rsidRPr="00F76451">
        <w:rPr>
          <w:rFonts w:ascii="Calibri" w:eastAsia="宋体" w:hAnsi="Calibri" w:cs="Times New Roman" w:hint="eastAsia"/>
          <w:sz w:val="24"/>
          <w:szCs w:val="24"/>
        </w:rPr>
        <w:t>3</w:t>
      </w:r>
      <w:r w:rsidRPr="00F76451">
        <w:rPr>
          <w:rFonts w:ascii="Calibri" w:eastAsia="宋体" w:hAnsi="Calibri" w:cs="Times New Roman" w:hint="eastAsia"/>
          <w:sz w:val="24"/>
          <w:szCs w:val="24"/>
        </w:rPr>
        <w:t>次</w:t>
      </w:r>
      <w:r w:rsidRPr="00F76451">
        <w:rPr>
          <w:rFonts w:ascii="Calibri" w:eastAsia="宋体" w:hAnsi="Calibri" w:cs="Times New Roman"/>
          <w:sz w:val="24"/>
          <w:szCs w:val="24"/>
        </w:rPr>
        <w:t>以上，</w:t>
      </w:r>
      <w:r w:rsidRPr="00F76451">
        <w:rPr>
          <w:rFonts w:ascii="Calibri" w:eastAsia="宋体" w:hAnsi="Calibri" w:cs="Times New Roman" w:hint="eastAsia"/>
          <w:sz w:val="24"/>
          <w:szCs w:val="24"/>
        </w:rPr>
        <w:t>约谈</w:t>
      </w:r>
      <w:r w:rsidRPr="00F76451">
        <w:rPr>
          <w:rFonts w:ascii="Calibri" w:eastAsia="宋体" w:hAnsi="Calibri" w:cs="Times New Roman"/>
          <w:sz w:val="24"/>
          <w:szCs w:val="24"/>
        </w:rPr>
        <w:t>中标人</w:t>
      </w:r>
      <w:r w:rsidRPr="00F76451">
        <w:rPr>
          <w:rFonts w:ascii="Calibri" w:eastAsia="宋体" w:hAnsi="Calibri" w:cs="Times New Roman" w:hint="eastAsia"/>
          <w:sz w:val="24"/>
          <w:szCs w:val="24"/>
        </w:rPr>
        <w:t>同时</w:t>
      </w:r>
      <w:r w:rsidRPr="00F76451">
        <w:rPr>
          <w:rFonts w:ascii="Calibri" w:eastAsia="宋体" w:hAnsi="Calibri" w:cs="Times New Roman"/>
          <w:sz w:val="24"/>
          <w:szCs w:val="24"/>
        </w:rPr>
        <w:t>递交整改通知书。</w:t>
      </w:r>
      <w:r w:rsidRPr="00F76451">
        <w:rPr>
          <w:rFonts w:ascii="Calibri" w:eastAsia="宋体" w:hAnsi="Calibri" w:cs="Times New Roman" w:hint="eastAsia"/>
          <w:sz w:val="24"/>
          <w:szCs w:val="24"/>
        </w:rPr>
        <w:t>中标</w:t>
      </w:r>
      <w:r w:rsidRPr="00F76451">
        <w:rPr>
          <w:rFonts w:ascii="Calibri" w:eastAsia="宋体" w:hAnsi="Calibri" w:cs="Times New Roman"/>
          <w:sz w:val="24"/>
          <w:szCs w:val="24"/>
        </w:rPr>
        <w:t>人</w:t>
      </w:r>
      <w:r w:rsidRPr="00F76451">
        <w:rPr>
          <w:rFonts w:ascii="Calibri" w:eastAsia="宋体" w:hAnsi="Calibri" w:cs="Times New Roman" w:hint="eastAsia"/>
          <w:sz w:val="24"/>
          <w:szCs w:val="24"/>
        </w:rPr>
        <w:t>未</w:t>
      </w:r>
      <w:r w:rsidRPr="00F76451">
        <w:rPr>
          <w:rFonts w:ascii="Calibri" w:eastAsia="宋体" w:hAnsi="Calibri" w:cs="Times New Roman"/>
          <w:sz w:val="24"/>
          <w:szCs w:val="24"/>
        </w:rPr>
        <w:t>按照整改通知书完成整改的，扣除履约保证金的</w:t>
      </w:r>
      <w:r w:rsidRPr="00F76451">
        <w:rPr>
          <w:rFonts w:ascii="Calibri" w:eastAsia="宋体" w:hAnsi="Calibri" w:cs="Times New Roman" w:hint="eastAsia"/>
          <w:sz w:val="24"/>
          <w:szCs w:val="24"/>
        </w:rPr>
        <w:t>5</w:t>
      </w:r>
      <w:r w:rsidRPr="00F76451">
        <w:rPr>
          <w:rFonts w:ascii="Calibri" w:eastAsia="宋体" w:hAnsi="Calibri" w:cs="Times New Roman"/>
          <w:sz w:val="24"/>
          <w:szCs w:val="24"/>
        </w:rPr>
        <w:t>%</w:t>
      </w:r>
      <w:r w:rsidRPr="00F76451">
        <w:rPr>
          <w:rFonts w:ascii="Calibri" w:eastAsia="宋体" w:hAnsi="Calibri" w:cs="Times New Roman"/>
          <w:sz w:val="24"/>
          <w:szCs w:val="24"/>
        </w:rPr>
        <w:t>。</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采购人</w:t>
      </w:r>
      <w:r w:rsidRPr="00F76451">
        <w:rPr>
          <w:rFonts w:ascii="Calibri" w:eastAsia="宋体" w:hAnsi="Calibri" w:cs="Times New Roman"/>
          <w:sz w:val="24"/>
          <w:szCs w:val="24"/>
        </w:rPr>
        <w:t>组织相关人员对中标人的履约情况开展不定期的考核</w:t>
      </w:r>
      <w:r w:rsidRPr="00F76451">
        <w:rPr>
          <w:rFonts w:ascii="Calibri" w:eastAsia="宋体" w:hAnsi="Calibri" w:cs="Times New Roman" w:hint="eastAsia"/>
          <w:sz w:val="24"/>
          <w:szCs w:val="24"/>
        </w:rPr>
        <w:t>，考核满分</w:t>
      </w:r>
      <w:r w:rsidRPr="00F76451">
        <w:rPr>
          <w:rFonts w:ascii="Calibri" w:eastAsia="宋体" w:hAnsi="Calibri" w:cs="Times New Roman" w:hint="eastAsia"/>
          <w:sz w:val="24"/>
          <w:szCs w:val="24"/>
        </w:rPr>
        <w:t>100</w:t>
      </w:r>
      <w:r w:rsidRPr="00F76451">
        <w:rPr>
          <w:rFonts w:ascii="Calibri" w:eastAsia="宋体" w:hAnsi="Calibri" w:cs="Times New Roman" w:hint="eastAsia"/>
          <w:sz w:val="24"/>
          <w:szCs w:val="24"/>
        </w:rPr>
        <w:t>分</w:t>
      </w:r>
      <w:r w:rsidRPr="00F76451">
        <w:rPr>
          <w:rFonts w:ascii="Calibri" w:eastAsia="宋体" w:hAnsi="Calibri" w:cs="Times New Roman"/>
          <w:sz w:val="24"/>
          <w:szCs w:val="24"/>
        </w:rPr>
        <w:t>，按照考核内容的负面清单逐项审核，</w:t>
      </w:r>
      <w:r w:rsidRPr="00F76451">
        <w:rPr>
          <w:rFonts w:ascii="Calibri" w:eastAsia="宋体" w:hAnsi="Calibri" w:cs="Times New Roman" w:hint="eastAsia"/>
          <w:sz w:val="24"/>
          <w:szCs w:val="24"/>
        </w:rPr>
        <w:t>单次服务</w:t>
      </w:r>
      <w:r w:rsidRPr="00F76451">
        <w:rPr>
          <w:rFonts w:ascii="Calibri" w:eastAsia="宋体" w:hAnsi="Calibri" w:cs="Times New Roman"/>
          <w:sz w:val="24"/>
          <w:szCs w:val="24"/>
        </w:rPr>
        <w:t>总得分</w:t>
      </w:r>
      <w:r w:rsidRPr="00F76451">
        <w:rPr>
          <w:rFonts w:ascii="Calibri" w:eastAsia="宋体" w:hAnsi="Calibri" w:cs="Times New Roman" w:hint="eastAsia"/>
          <w:sz w:val="24"/>
          <w:szCs w:val="24"/>
        </w:rPr>
        <w:t>低于</w:t>
      </w:r>
      <w:r w:rsidRPr="00F76451">
        <w:rPr>
          <w:rFonts w:ascii="Calibri" w:eastAsia="宋体" w:hAnsi="Calibri" w:cs="Times New Roman" w:hint="eastAsia"/>
          <w:sz w:val="24"/>
          <w:szCs w:val="24"/>
        </w:rPr>
        <w:t>80</w:t>
      </w:r>
      <w:r w:rsidRPr="00F76451">
        <w:rPr>
          <w:rFonts w:ascii="Calibri" w:eastAsia="宋体" w:hAnsi="Calibri" w:cs="Times New Roman" w:hint="eastAsia"/>
          <w:sz w:val="24"/>
          <w:szCs w:val="24"/>
        </w:rPr>
        <w:t>分</w:t>
      </w:r>
      <w:r w:rsidRPr="00F76451">
        <w:rPr>
          <w:rFonts w:ascii="Calibri" w:eastAsia="宋体" w:hAnsi="Calibri" w:cs="Times New Roman"/>
          <w:sz w:val="24"/>
          <w:szCs w:val="24"/>
        </w:rPr>
        <w:t>的，约谈中标人</w:t>
      </w:r>
      <w:r w:rsidRPr="00F76451">
        <w:rPr>
          <w:rFonts w:ascii="Calibri" w:eastAsia="宋体" w:hAnsi="Calibri" w:cs="Times New Roman" w:hint="eastAsia"/>
          <w:sz w:val="24"/>
          <w:szCs w:val="24"/>
        </w:rPr>
        <w:t>同时</w:t>
      </w:r>
      <w:r w:rsidRPr="00F76451">
        <w:rPr>
          <w:rFonts w:ascii="Calibri" w:eastAsia="宋体" w:hAnsi="Calibri" w:cs="Times New Roman"/>
          <w:sz w:val="24"/>
          <w:szCs w:val="24"/>
        </w:rPr>
        <w:t>递交整改通知书</w:t>
      </w:r>
      <w:r w:rsidRPr="00F76451">
        <w:rPr>
          <w:rFonts w:ascii="Calibri" w:eastAsia="宋体" w:hAnsi="Calibri" w:cs="Times New Roman" w:hint="eastAsia"/>
          <w:sz w:val="24"/>
          <w:szCs w:val="24"/>
        </w:rPr>
        <w:t>。中标</w:t>
      </w:r>
      <w:r w:rsidRPr="00F76451">
        <w:rPr>
          <w:rFonts w:ascii="Calibri" w:eastAsia="宋体" w:hAnsi="Calibri" w:cs="Times New Roman"/>
          <w:sz w:val="24"/>
          <w:szCs w:val="24"/>
        </w:rPr>
        <w:t>人</w:t>
      </w:r>
      <w:r w:rsidRPr="00F76451">
        <w:rPr>
          <w:rFonts w:ascii="Calibri" w:eastAsia="宋体" w:hAnsi="Calibri" w:cs="Times New Roman" w:hint="eastAsia"/>
          <w:sz w:val="24"/>
          <w:szCs w:val="24"/>
        </w:rPr>
        <w:t>未</w:t>
      </w:r>
      <w:r w:rsidRPr="00F76451">
        <w:rPr>
          <w:rFonts w:ascii="Calibri" w:eastAsia="宋体" w:hAnsi="Calibri" w:cs="Times New Roman"/>
          <w:sz w:val="24"/>
          <w:szCs w:val="24"/>
        </w:rPr>
        <w:t>按照整改通知书完成整改的，扣除履约保证金的</w:t>
      </w:r>
      <w:r w:rsidRPr="00F76451">
        <w:rPr>
          <w:rFonts w:ascii="Calibri" w:eastAsia="宋体" w:hAnsi="Calibri" w:cs="Times New Roman" w:hint="eastAsia"/>
          <w:sz w:val="24"/>
          <w:szCs w:val="24"/>
        </w:rPr>
        <w:t>5</w:t>
      </w:r>
      <w:r w:rsidRPr="00F76451">
        <w:rPr>
          <w:rFonts w:ascii="Calibri" w:eastAsia="宋体" w:hAnsi="Calibri" w:cs="Times New Roman"/>
          <w:sz w:val="24"/>
          <w:szCs w:val="24"/>
        </w:rPr>
        <w:t>%</w:t>
      </w:r>
      <w:r w:rsidRPr="00F76451">
        <w:rPr>
          <w:rFonts w:ascii="Calibri" w:eastAsia="宋体" w:hAnsi="Calibri" w:cs="Times New Roman"/>
          <w:sz w:val="24"/>
          <w:szCs w:val="24"/>
        </w:rPr>
        <w:t>。</w:t>
      </w:r>
    </w:p>
    <w:p w:rsidR="00F76451" w:rsidRPr="00F76451" w:rsidRDefault="00F76451" w:rsidP="000A2C43">
      <w:pPr>
        <w:keepNext/>
        <w:keepLines/>
        <w:spacing w:line="360" w:lineRule="auto"/>
        <w:jc w:val="left"/>
        <w:outlineLvl w:val="1"/>
        <w:rPr>
          <w:rFonts w:ascii="Arial" w:eastAsia="黑体" w:hAnsi="Arial" w:cs="Times New Roman"/>
          <w:b/>
          <w:bCs/>
          <w:color w:val="000000"/>
          <w:sz w:val="28"/>
          <w:szCs w:val="28"/>
        </w:rPr>
      </w:pPr>
      <w:r w:rsidRPr="00F76451">
        <w:rPr>
          <w:rFonts w:ascii="Arial" w:eastAsia="黑体" w:hAnsi="Arial" w:cs="Times New Roman" w:hint="eastAsia"/>
          <w:b/>
          <w:bCs/>
          <w:color w:val="000000"/>
          <w:sz w:val="28"/>
          <w:szCs w:val="28"/>
        </w:rPr>
        <w:lastRenderedPageBreak/>
        <w:t>五、投标报价</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投标报价包含</w:t>
      </w:r>
      <w:r w:rsidRPr="00F76451">
        <w:rPr>
          <w:rFonts w:ascii="Calibri" w:eastAsia="宋体" w:hAnsi="Calibri" w:cs="Times New Roman"/>
          <w:sz w:val="24"/>
          <w:szCs w:val="24"/>
        </w:rPr>
        <w:t>租车过程中</w:t>
      </w:r>
      <w:r w:rsidRPr="00F76451">
        <w:rPr>
          <w:rFonts w:ascii="Calibri" w:eastAsia="宋体" w:hAnsi="Calibri" w:cs="Times New Roman" w:hint="eastAsia"/>
          <w:sz w:val="24"/>
          <w:szCs w:val="24"/>
        </w:rPr>
        <w:t>产生</w:t>
      </w:r>
      <w:r w:rsidRPr="00F76451">
        <w:rPr>
          <w:rFonts w:ascii="Calibri" w:eastAsia="宋体" w:hAnsi="Calibri" w:cs="Times New Roman"/>
          <w:sz w:val="24"/>
          <w:szCs w:val="24"/>
        </w:rPr>
        <w:t>的一切费用，包含</w:t>
      </w:r>
      <w:r w:rsidRPr="00F76451">
        <w:rPr>
          <w:rFonts w:ascii="Calibri" w:eastAsia="宋体" w:hAnsi="Calibri" w:cs="Times New Roman" w:hint="eastAsia"/>
          <w:sz w:val="24"/>
          <w:szCs w:val="24"/>
        </w:rPr>
        <w:t>但</w:t>
      </w:r>
      <w:r w:rsidRPr="00F76451">
        <w:rPr>
          <w:rFonts w:ascii="Calibri" w:eastAsia="宋体" w:hAnsi="Calibri" w:cs="Times New Roman"/>
          <w:sz w:val="24"/>
          <w:szCs w:val="24"/>
        </w:rPr>
        <w:t>不限于油费、过桥过路费、停车费、</w:t>
      </w:r>
      <w:r w:rsidRPr="00F76451">
        <w:rPr>
          <w:rFonts w:ascii="Calibri" w:eastAsia="宋体" w:hAnsi="Calibri" w:cs="Times New Roman" w:hint="eastAsia"/>
          <w:sz w:val="24"/>
          <w:szCs w:val="24"/>
        </w:rPr>
        <w:t>保险费</w:t>
      </w:r>
      <w:r w:rsidRPr="00F76451">
        <w:rPr>
          <w:rFonts w:ascii="Calibri" w:eastAsia="宋体" w:hAnsi="Calibri" w:cs="Times New Roman"/>
          <w:sz w:val="24"/>
          <w:szCs w:val="24"/>
        </w:rPr>
        <w:t>、</w:t>
      </w:r>
      <w:r w:rsidRPr="00F76451">
        <w:rPr>
          <w:rFonts w:ascii="Calibri" w:eastAsia="宋体" w:hAnsi="Calibri" w:cs="Times New Roman" w:hint="eastAsia"/>
          <w:sz w:val="24"/>
          <w:szCs w:val="24"/>
        </w:rPr>
        <w:t>车</w:t>
      </w:r>
      <w:r w:rsidRPr="00F76451">
        <w:rPr>
          <w:rFonts w:ascii="Calibri" w:eastAsia="宋体" w:hAnsi="Calibri" w:cs="Times New Roman"/>
          <w:sz w:val="24"/>
          <w:szCs w:val="24"/>
        </w:rPr>
        <w:t>辆维修费、税费及驾驶员住宿餐饮费用。</w:t>
      </w:r>
    </w:p>
    <w:p w:rsidR="00F76451" w:rsidRPr="00F76451" w:rsidRDefault="00F76451" w:rsidP="000A2C43">
      <w:pPr>
        <w:keepNext/>
        <w:keepLines/>
        <w:spacing w:line="360" w:lineRule="auto"/>
        <w:jc w:val="left"/>
        <w:outlineLvl w:val="1"/>
        <w:rPr>
          <w:rFonts w:ascii="Arial" w:eastAsia="黑体" w:hAnsi="Arial" w:cs="Times New Roman"/>
          <w:b/>
          <w:bCs/>
          <w:color w:val="000000"/>
          <w:sz w:val="28"/>
          <w:szCs w:val="28"/>
        </w:rPr>
      </w:pPr>
      <w:r w:rsidRPr="00F76451">
        <w:rPr>
          <w:rFonts w:ascii="Arial" w:eastAsia="黑体" w:hAnsi="Arial" w:cs="Times New Roman" w:hint="eastAsia"/>
          <w:b/>
          <w:bCs/>
          <w:color w:val="000000"/>
          <w:sz w:val="28"/>
          <w:szCs w:val="28"/>
        </w:rPr>
        <w:t>六、费用结算</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、原则上应当“一事一租、一租一结”，情况特殊确需按月结算的，江苏</w:t>
      </w:r>
      <w:r w:rsidR="00AA508F">
        <w:rPr>
          <w:rFonts w:ascii="Calibri" w:eastAsia="宋体" w:hAnsi="Calibri" w:cs="Times New Roman" w:hint="eastAsia"/>
          <w:sz w:val="24"/>
          <w:szCs w:val="24"/>
        </w:rPr>
        <w:t>财会职业学院</w:t>
      </w:r>
      <w:r w:rsidRPr="00F76451">
        <w:rPr>
          <w:rFonts w:ascii="Calibri" w:eastAsia="宋体" w:hAnsi="Calibri" w:cs="Times New Roman"/>
          <w:sz w:val="24"/>
          <w:szCs w:val="24"/>
        </w:rPr>
        <w:t>内设机构</w:t>
      </w:r>
      <w:r w:rsidRPr="00F76451">
        <w:rPr>
          <w:rFonts w:ascii="Calibri" w:eastAsia="宋体" w:hAnsi="Calibri" w:cs="Times New Roman" w:hint="eastAsia"/>
          <w:sz w:val="24"/>
          <w:szCs w:val="24"/>
        </w:rPr>
        <w:t>须填制租赁车辆清单，注明租车事由、时间、租用车型、用车人数、租车费用明细等相关信息。</w:t>
      </w:r>
    </w:p>
    <w:p w:rsidR="00F76451" w:rsidRPr="00F76451" w:rsidRDefault="00F76451" w:rsidP="00F76451">
      <w:pPr>
        <w:spacing w:line="360" w:lineRule="auto"/>
        <w:ind w:firstLineChars="200" w:firstLine="480"/>
        <w:rPr>
          <w:rFonts w:ascii="Calibri" w:eastAsia="宋体" w:hAnsi="Calibri" w:cs="Times New Roman"/>
          <w:sz w:val="24"/>
          <w:szCs w:val="24"/>
          <w:highlight w:val="yellow"/>
        </w:rPr>
      </w:pPr>
      <w:r w:rsidRPr="00F76451">
        <w:rPr>
          <w:rFonts w:ascii="Calibri" w:eastAsia="宋体" w:hAnsi="Calibri" w:cs="Times New Roman"/>
          <w:sz w:val="24"/>
          <w:szCs w:val="24"/>
        </w:rPr>
        <w:t>2</w:t>
      </w:r>
      <w:r w:rsidRPr="00F76451">
        <w:rPr>
          <w:rFonts w:ascii="Calibri" w:eastAsia="宋体" w:hAnsi="Calibri" w:cs="Times New Roman" w:hint="eastAsia"/>
          <w:sz w:val="24"/>
          <w:szCs w:val="24"/>
        </w:rPr>
        <w:t>、用车服务费用由采购人各使用单位按最终中标价格自行与中标人结算。</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3</w:t>
      </w:r>
      <w:r w:rsidRPr="00F76451">
        <w:rPr>
          <w:rFonts w:ascii="Calibri" w:eastAsia="宋体" w:hAnsi="Calibri" w:cs="Times New Roman" w:hint="eastAsia"/>
          <w:sz w:val="24"/>
          <w:szCs w:val="24"/>
        </w:rPr>
        <w:t>、</w:t>
      </w:r>
      <w:r w:rsidR="00F516E2" w:rsidRPr="006E12B2">
        <w:rPr>
          <w:rFonts w:ascii="Calibri" w:eastAsia="宋体" w:hAnsi="Calibri" w:cs="Times New Roman" w:hint="eastAsia"/>
          <w:sz w:val="24"/>
          <w:szCs w:val="24"/>
        </w:rPr>
        <w:t>连云港市</w:t>
      </w:r>
      <w:r w:rsidR="00E52F04">
        <w:rPr>
          <w:rFonts w:ascii="Calibri" w:eastAsia="宋体" w:hAnsi="Calibri" w:cs="Times New Roman"/>
          <w:sz w:val="24"/>
          <w:szCs w:val="24"/>
        </w:rPr>
        <w:t>外用车费用计算办法为</w:t>
      </w:r>
      <w:r w:rsidR="00E52F04">
        <w:rPr>
          <w:rFonts w:ascii="Calibri" w:eastAsia="宋体" w:hAnsi="Calibri" w:cs="Times New Roman" w:hint="eastAsia"/>
          <w:sz w:val="24"/>
          <w:szCs w:val="24"/>
        </w:rPr>
        <w:t xml:space="preserve"> (</w:t>
      </w:r>
      <w:r w:rsidRPr="00F76451">
        <w:rPr>
          <w:rFonts w:ascii="Calibri" w:eastAsia="宋体" w:hAnsi="Calibri" w:cs="Times New Roman"/>
          <w:sz w:val="24"/>
          <w:szCs w:val="24"/>
        </w:rPr>
        <w:t>公里数</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每</w:t>
      </w:r>
      <w:r w:rsidRPr="00F76451">
        <w:rPr>
          <w:rFonts w:ascii="Calibri" w:eastAsia="宋体" w:hAnsi="Calibri" w:cs="Times New Roman"/>
          <w:sz w:val="24"/>
          <w:szCs w:val="24"/>
        </w:rPr>
        <w:t>公里基准价</w:t>
      </w:r>
      <w:r w:rsidR="00E52F04">
        <w:rPr>
          <w:rFonts w:ascii="Calibri" w:eastAsia="宋体" w:hAnsi="Calibri" w:cs="Times New Roman" w:hint="eastAsia"/>
          <w:sz w:val="24"/>
          <w:szCs w:val="24"/>
        </w:rPr>
        <w:t>+</w:t>
      </w:r>
      <w:r w:rsidR="00E52F04">
        <w:rPr>
          <w:rFonts w:ascii="Calibri" w:eastAsia="宋体" w:hAnsi="Calibri" w:cs="Times New Roman" w:hint="eastAsia"/>
          <w:sz w:val="24"/>
          <w:szCs w:val="24"/>
        </w:rPr>
        <w:t>包车</w:t>
      </w:r>
      <w:r w:rsidR="00E52F04">
        <w:rPr>
          <w:rFonts w:ascii="Calibri" w:eastAsia="宋体" w:hAnsi="Calibri" w:cs="Times New Roman"/>
          <w:sz w:val="24"/>
          <w:szCs w:val="24"/>
        </w:rPr>
        <w:t>基准价</w:t>
      </w:r>
      <w:r w:rsidR="00E52F04">
        <w:rPr>
          <w:rFonts w:ascii="Calibri" w:eastAsia="宋体" w:hAnsi="Calibri" w:cs="Times New Roman" w:hint="eastAsia"/>
          <w:sz w:val="24"/>
          <w:szCs w:val="24"/>
        </w:rPr>
        <w:t>)</w:t>
      </w:r>
      <w:r w:rsidRPr="00F76451">
        <w:rPr>
          <w:rFonts w:ascii="Calibri" w:eastAsia="宋体" w:hAnsi="Calibri" w:cs="Times New Roman" w:hint="eastAsia"/>
          <w:sz w:val="24"/>
          <w:szCs w:val="24"/>
        </w:rPr>
        <w:t>*</w:t>
      </w:r>
      <w:r w:rsidR="008D3F06">
        <w:rPr>
          <w:rFonts w:ascii="Calibri" w:eastAsia="宋体" w:hAnsi="Calibri" w:cs="Times New Roman" w:hint="eastAsia"/>
          <w:sz w:val="24"/>
          <w:szCs w:val="24"/>
        </w:rPr>
        <w:t>价格比率</w:t>
      </w:r>
      <w:r w:rsidRPr="00F76451">
        <w:rPr>
          <w:rFonts w:ascii="Calibri" w:eastAsia="宋体" w:hAnsi="Calibri" w:cs="Times New Roman"/>
          <w:sz w:val="24"/>
          <w:szCs w:val="24"/>
        </w:rPr>
        <w:t>。</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4</w:t>
      </w:r>
      <w:r w:rsidRPr="00F76451">
        <w:rPr>
          <w:rFonts w:ascii="Calibri" w:eastAsia="宋体" w:hAnsi="Calibri" w:cs="Times New Roman" w:hint="eastAsia"/>
          <w:sz w:val="24"/>
          <w:szCs w:val="24"/>
        </w:rPr>
        <w:t>、</w:t>
      </w:r>
      <w:r w:rsidR="00F516E2" w:rsidRPr="006E12B2">
        <w:rPr>
          <w:rFonts w:ascii="Calibri" w:eastAsia="宋体" w:hAnsi="Calibri" w:cs="Times New Roman" w:hint="eastAsia"/>
          <w:sz w:val="24"/>
          <w:szCs w:val="24"/>
        </w:rPr>
        <w:t>连云港市</w:t>
      </w:r>
      <w:r w:rsidRPr="006E12B2">
        <w:rPr>
          <w:rFonts w:ascii="Calibri" w:eastAsia="宋体" w:hAnsi="Calibri" w:cs="Times New Roman" w:hint="eastAsia"/>
          <w:sz w:val="24"/>
          <w:szCs w:val="24"/>
        </w:rPr>
        <w:t>内</w:t>
      </w:r>
      <w:r w:rsidR="00742D90" w:rsidRPr="00742D90">
        <w:rPr>
          <w:rFonts w:ascii="Calibri" w:eastAsia="宋体" w:hAnsi="Calibri" w:cs="Times New Roman" w:hint="eastAsia"/>
          <w:sz w:val="24"/>
          <w:szCs w:val="24"/>
        </w:rPr>
        <w:t>（包含东海、灌云、灌南三县）</w:t>
      </w:r>
      <w:r w:rsidRPr="00F76451">
        <w:rPr>
          <w:rFonts w:ascii="Calibri" w:eastAsia="宋体" w:hAnsi="Calibri" w:cs="Times New Roman"/>
          <w:sz w:val="24"/>
          <w:szCs w:val="24"/>
        </w:rPr>
        <w:t>用车费用计算办法为：</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）基准价时间及里程范围内，按照基准价</w:t>
      </w:r>
      <w:r w:rsidRPr="00F76451">
        <w:rPr>
          <w:rFonts w:ascii="Calibri" w:eastAsia="宋体" w:hAnsi="Calibri" w:cs="Times New Roman" w:hint="eastAsia"/>
          <w:sz w:val="24"/>
          <w:szCs w:val="24"/>
        </w:rPr>
        <w:t>*</w:t>
      </w:r>
      <w:r w:rsidR="008D3F06">
        <w:rPr>
          <w:rFonts w:ascii="Calibri" w:eastAsia="宋体" w:hAnsi="Calibri" w:cs="Times New Roman" w:hint="eastAsia"/>
          <w:sz w:val="24"/>
          <w:szCs w:val="24"/>
        </w:rPr>
        <w:t>价格比率</w:t>
      </w:r>
      <w:r w:rsidRPr="00F76451">
        <w:rPr>
          <w:rFonts w:ascii="Calibri" w:eastAsia="宋体" w:hAnsi="Calibri" w:cs="Times New Roman" w:hint="eastAsia"/>
          <w:sz w:val="24"/>
          <w:szCs w:val="24"/>
        </w:rPr>
        <w:t>结算。用车超时半小时以内不另外收取费用，半小时以上按</w:t>
      </w: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小时计费，</w:t>
      </w: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小时以上按</w:t>
      </w:r>
      <w:r w:rsidRPr="00F76451">
        <w:rPr>
          <w:rFonts w:ascii="Calibri" w:eastAsia="宋体" w:hAnsi="Calibri" w:cs="Times New Roman" w:hint="eastAsia"/>
          <w:sz w:val="24"/>
          <w:szCs w:val="24"/>
        </w:rPr>
        <w:t>2</w:t>
      </w:r>
      <w:r w:rsidRPr="00F76451">
        <w:rPr>
          <w:rFonts w:ascii="Calibri" w:eastAsia="宋体" w:hAnsi="Calibri" w:cs="Times New Roman" w:hint="eastAsia"/>
          <w:sz w:val="24"/>
          <w:szCs w:val="24"/>
        </w:rPr>
        <w:t>小时计费，以此类推。用车超公里，四舍五入取整。</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2</w:t>
      </w:r>
      <w:r w:rsidRPr="00F76451">
        <w:rPr>
          <w:rFonts w:ascii="Calibri" w:eastAsia="宋体" w:hAnsi="Calibri" w:cs="Times New Roman" w:hint="eastAsia"/>
          <w:sz w:val="24"/>
          <w:szCs w:val="24"/>
        </w:rPr>
        <w:t>）用车超小时，总费用</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（半日、全日）基准价</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超时基准价</w:t>
      </w:r>
      <w:r w:rsidRPr="00F76451">
        <w:rPr>
          <w:rFonts w:ascii="Calibri" w:eastAsia="宋体" w:hAnsi="Calibri" w:cs="Times New Roman" w:hint="eastAsia"/>
          <w:sz w:val="24"/>
          <w:szCs w:val="24"/>
        </w:rPr>
        <w:t xml:space="preserve"> </w:t>
      </w:r>
      <w:r w:rsidRPr="00F76451">
        <w:rPr>
          <w:rFonts w:ascii="Calibri" w:eastAsia="宋体" w:hAnsi="Calibri" w:cs="Times New Roman"/>
          <w:sz w:val="24"/>
          <w:szCs w:val="24"/>
        </w:rPr>
        <w:t>*</w:t>
      </w:r>
      <w:r w:rsidRPr="00F76451">
        <w:rPr>
          <w:rFonts w:ascii="Calibri" w:eastAsia="宋体" w:hAnsi="Calibri" w:cs="Times New Roman" w:hint="eastAsia"/>
          <w:sz w:val="24"/>
          <w:szCs w:val="24"/>
        </w:rPr>
        <w:t xml:space="preserve"> </w:t>
      </w:r>
      <w:r w:rsidRPr="00F76451">
        <w:rPr>
          <w:rFonts w:ascii="Calibri" w:eastAsia="宋体" w:hAnsi="Calibri" w:cs="Times New Roman" w:hint="eastAsia"/>
          <w:sz w:val="24"/>
          <w:szCs w:val="24"/>
        </w:rPr>
        <w:t>超时数</w:t>
      </w:r>
      <w:r w:rsidRPr="00F76451">
        <w:rPr>
          <w:rFonts w:ascii="Calibri" w:eastAsia="宋体" w:hAnsi="Calibri" w:cs="Times New Roman" w:hint="eastAsia"/>
          <w:sz w:val="24"/>
          <w:szCs w:val="24"/>
        </w:rPr>
        <w:t>]</w:t>
      </w:r>
      <w:r w:rsidRPr="00F76451">
        <w:rPr>
          <w:rFonts w:ascii="Calibri" w:eastAsia="宋体" w:hAnsi="Calibri" w:cs="Times New Roman"/>
          <w:sz w:val="24"/>
          <w:szCs w:val="24"/>
        </w:rPr>
        <w:t>*</w:t>
      </w:r>
      <w:r w:rsidR="008D3F06" w:rsidRPr="008D3F06">
        <w:rPr>
          <w:rFonts w:ascii="Calibri" w:eastAsia="宋体" w:hAnsi="Calibri" w:cs="Times New Roman" w:hint="eastAsia"/>
          <w:sz w:val="24"/>
          <w:szCs w:val="24"/>
        </w:rPr>
        <w:t xml:space="preserve"> </w:t>
      </w:r>
      <w:r w:rsidR="008D3F06">
        <w:rPr>
          <w:rFonts w:ascii="Calibri" w:eastAsia="宋体" w:hAnsi="Calibri" w:cs="Times New Roman" w:hint="eastAsia"/>
          <w:sz w:val="24"/>
          <w:szCs w:val="24"/>
        </w:rPr>
        <w:t>价格比率</w:t>
      </w:r>
      <w:r w:rsidRPr="00F76451">
        <w:rPr>
          <w:rFonts w:ascii="Calibri" w:eastAsia="宋体" w:hAnsi="Calibri" w:cs="Times New Roman" w:hint="eastAsia"/>
          <w:sz w:val="24"/>
          <w:szCs w:val="24"/>
        </w:rPr>
        <w:t>；用车超公里，总费用</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（半日、全日）基准价</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超公里基准价</w:t>
      </w:r>
      <w:r w:rsidRPr="00F76451">
        <w:rPr>
          <w:rFonts w:ascii="Calibri" w:eastAsia="宋体" w:hAnsi="Calibri" w:cs="Times New Roman" w:hint="eastAsia"/>
          <w:sz w:val="24"/>
          <w:szCs w:val="24"/>
        </w:rPr>
        <w:t xml:space="preserve"> </w:t>
      </w:r>
      <w:r w:rsidRPr="00F76451">
        <w:rPr>
          <w:rFonts w:ascii="Calibri" w:eastAsia="宋体" w:hAnsi="Calibri" w:cs="Times New Roman"/>
          <w:sz w:val="24"/>
          <w:szCs w:val="24"/>
        </w:rPr>
        <w:t>*</w:t>
      </w:r>
      <w:r w:rsidRPr="00F76451">
        <w:rPr>
          <w:rFonts w:ascii="Calibri" w:eastAsia="宋体" w:hAnsi="Calibri" w:cs="Times New Roman" w:hint="eastAsia"/>
          <w:sz w:val="24"/>
          <w:szCs w:val="24"/>
        </w:rPr>
        <w:t xml:space="preserve"> </w:t>
      </w:r>
      <w:r w:rsidRPr="00F76451">
        <w:rPr>
          <w:rFonts w:ascii="Calibri" w:eastAsia="宋体" w:hAnsi="Calibri" w:cs="Times New Roman" w:hint="eastAsia"/>
          <w:sz w:val="24"/>
          <w:szCs w:val="24"/>
        </w:rPr>
        <w:t>超公里数</w:t>
      </w:r>
      <w:r w:rsidRPr="00F76451">
        <w:rPr>
          <w:rFonts w:ascii="Calibri" w:eastAsia="宋体" w:hAnsi="Calibri" w:cs="Times New Roman" w:hint="eastAsia"/>
          <w:sz w:val="24"/>
          <w:szCs w:val="24"/>
        </w:rPr>
        <w:t>]</w:t>
      </w:r>
      <w:r w:rsidRPr="00F76451">
        <w:rPr>
          <w:rFonts w:ascii="Calibri" w:eastAsia="宋体" w:hAnsi="Calibri" w:cs="Times New Roman"/>
          <w:sz w:val="24"/>
          <w:szCs w:val="24"/>
        </w:rPr>
        <w:t>*</w:t>
      </w:r>
      <w:r w:rsidR="008D3F06" w:rsidRPr="008D3F06">
        <w:rPr>
          <w:rFonts w:ascii="Calibri" w:eastAsia="宋体" w:hAnsi="Calibri" w:cs="Times New Roman" w:hint="eastAsia"/>
          <w:sz w:val="24"/>
          <w:szCs w:val="24"/>
        </w:rPr>
        <w:t xml:space="preserve"> </w:t>
      </w:r>
      <w:r w:rsidR="008D3F06">
        <w:rPr>
          <w:rFonts w:ascii="Calibri" w:eastAsia="宋体" w:hAnsi="Calibri" w:cs="Times New Roman" w:hint="eastAsia"/>
          <w:sz w:val="24"/>
          <w:szCs w:val="24"/>
        </w:rPr>
        <w:t>价格比率</w:t>
      </w:r>
      <w:r w:rsidRPr="00F76451">
        <w:rPr>
          <w:rFonts w:ascii="Calibri" w:eastAsia="宋体" w:hAnsi="Calibri" w:cs="Times New Roman" w:hint="eastAsia"/>
          <w:sz w:val="24"/>
          <w:szCs w:val="24"/>
        </w:rPr>
        <w:t>；如既超时又超公里，则按上述两个公式分别计算费用，取最高价为最终费用。</w:t>
      </w:r>
    </w:p>
    <w:p w:rsidR="00F76451" w:rsidRPr="00F76451" w:rsidRDefault="00F76451" w:rsidP="00F76451">
      <w:pPr>
        <w:keepNext/>
        <w:keepLines/>
        <w:spacing w:line="360" w:lineRule="auto"/>
        <w:jc w:val="left"/>
        <w:outlineLvl w:val="1"/>
        <w:rPr>
          <w:rFonts w:ascii="Arial" w:eastAsia="黑体" w:hAnsi="Arial" w:cs="Times New Roman"/>
          <w:b/>
          <w:bCs/>
          <w:color w:val="000000"/>
          <w:sz w:val="28"/>
          <w:szCs w:val="28"/>
        </w:rPr>
      </w:pPr>
      <w:r w:rsidRPr="00F76451">
        <w:rPr>
          <w:rFonts w:ascii="Arial" w:eastAsia="黑体" w:hAnsi="Arial" w:cs="Times New Roman" w:hint="eastAsia"/>
          <w:b/>
          <w:bCs/>
          <w:color w:val="000000"/>
          <w:sz w:val="28"/>
          <w:szCs w:val="28"/>
        </w:rPr>
        <w:t>七、履约保证金</w:t>
      </w:r>
    </w:p>
    <w:p w:rsidR="00F76451" w:rsidRPr="00F76451" w:rsidRDefault="00F76451" w:rsidP="00F76451">
      <w:pPr>
        <w:spacing w:line="360" w:lineRule="auto"/>
        <w:ind w:firstLineChars="200" w:firstLine="480"/>
        <w:rPr>
          <w:rFonts w:ascii="宋体" w:hAnsi="宋体"/>
          <w:sz w:val="24"/>
        </w:rPr>
      </w:pPr>
      <w:r w:rsidRPr="00F76451">
        <w:rPr>
          <w:rFonts w:ascii="宋体" w:hAnsi="宋体" w:hint="eastAsia"/>
          <w:sz w:val="24"/>
        </w:rPr>
        <w:t>本项目收取履约保证金，金额为壹万</w:t>
      </w:r>
      <w:r w:rsidRPr="00F76451">
        <w:rPr>
          <w:rFonts w:ascii="宋体" w:hAnsi="宋体"/>
          <w:sz w:val="24"/>
        </w:rPr>
        <w:t>元整。</w:t>
      </w:r>
    </w:p>
    <w:p w:rsidR="00F76451" w:rsidRPr="00F76451" w:rsidRDefault="00F76451" w:rsidP="00F76451">
      <w:pPr>
        <w:spacing w:line="360" w:lineRule="auto"/>
        <w:ind w:firstLineChars="200" w:firstLine="480"/>
        <w:rPr>
          <w:rFonts w:ascii="宋体" w:hAnsi="宋体"/>
          <w:sz w:val="24"/>
        </w:rPr>
      </w:pPr>
      <w:r w:rsidRPr="00F76451">
        <w:rPr>
          <w:rFonts w:ascii="宋体" w:hAnsi="宋体" w:hint="eastAsia"/>
          <w:sz w:val="24"/>
        </w:rPr>
        <w:t>中标人应当以支票、汇票、本票或者金融机构、担保机构出具的保函等非现金形式在合同签订前提交。</w:t>
      </w:r>
    </w:p>
    <w:p w:rsidR="00F76451" w:rsidRPr="00F76451" w:rsidRDefault="00F76451" w:rsidP="00F76451">
      <w:pPr>
        <w:spacing w:line="360" w:lineRule="auto"/>
        <w:ind w:firstLineChars="200" w:firstLine="480"/>
        <w:rPr>
          <w:rFonts w:ascii="宋体" w:hAnsi="宋体"/>
          <w:sz w:val="24"/>
        </w:rPr>
      </w:pPr>
      <w:r w:rsidRPr="00F76451">
        <w:rPr>
          <w:rFonts w:ascii="宋体" w:hAnsi="宋体"/>
          <w:sz w:val="24"/>
        </w:rPr>
        <w:t>履</w:t>
      </w:r>
      <w:r w:rsidRPr="00F76451">
        <w:rPr>
          <w:rFonts w:ascii="宋体" w:hAnsi="宋体" w:hint="eastAsia"/>
          <w:sz w:val="24"/>
        </w:rPr>
        <w:t>约保证金自合同生效之日起至合同约定的中标人主要义务履行完毕止，采购人按合同约定退还履约保证金。</w:t>
      </w:r>
    </w:p>
    <w:p w:rsidR="00F76451" w:rsidRDefault="00F76451" w:rsidP="00F76451">
      <w:pPr>
        <w:spacing w:line="360" w:lineRule="auto"/>
        <w:ind w:firstLineChars="200" w:firstLine="480"/>
        <w:rPr>
          <w:rFonts w:ascii="宋体" w:hAnsi="宋体"/>
          <w:sz w:val="24"/>
        </w:rPr>
      </w:pPr>
      <w:r w:rsidRPr="00F76451">
        <w:rPr>
          <w:rFonts w:ascii="宋体" w:hAnsi="宋体" w:hint="eastAsia"/>
          <w:sz w:val="24"/>
        </w:rPr>
        <w:t>中标人违约的，采购人将按照合同约定扣除其全部或部分履约保证金。如中标人违约给采购人造成的损失超过履约保证金的，应当依法赔偿超过部分的损失。</w:t>
      </w:r>
    </w:p>
    <w:p w:rsidR="00991B87" w:rsidRPr="00F76451" w:rsidRDefault="00991B87" w:rsidP="00991B87">
      <w:pPr>
        <w:spacing w:line="360" w:lineRule="auto"/>
        <w:ind w:firstLineChars="200" w:firstLine="480"/>
        <w:rPr>
          <w:rFonts w:ascii="宋体" w:hAnsi="宋体"/>
          <w:sz w:val="24"/>
        </w:rPr>
      </w:pPr>
      <w:r w:rsidRPr="00991B87">
        <w:rPr>
          <w:rFonts w:ascii="宋体" w:hAnsi="宋体" w:hint="eastAsia"/>
          <w:sz w:val="24"/>
        </w:rPr>
        <w:t>逾期退还履约保证金的采购人承担违约责任，按照中国人民银行同期贷款基准利率支付超期资金占用费。</w:t>
      </w:r>
    </w:p>
    <w:p w:rsidR="00F76451" w:rsidRPr="00F76451" w:rsidRDefault="00F76451" w:rsidP="00F76451">
      <w:pPr>
        <w:keepNext/>
        <w:keepLines/>
        <w:spacing w:line="360" w:lineRule="auto"/>
        <w:jc w:val="left"/>
        <w:outlineLvl w:val="1"/>
        <w:rPr>
          <w:rFonts w:ascii="Arial" w:eastAsia="黑体" w:hAnsi="Arial" w:cs="Times New Roman"/>
          <w:b/>
          <w:bCs/>
          <w:color w:val="000000"/>
          <w:sz w:val="28"/>
          <w:szCs w:val="28"/>
        </w:rPr>
      </w:pPr>
      <w:r w:rsidRPr="00F76451">
        <w:rPr>
          <w:rFonts w:ascii="Arial" w:eastAsia="黑体" w:hAnsi="Arial" w:cs="Times New Roman" w:hint="eastAsia"/>
          <w:b/>
          <w:bCs/>
          <w:color w:val="000000"/>
          <w:sz w:val="28"/>
          <w:szCs w:val="28"/>
        </w:rPr>
        <w:t>八、商务要求</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、服务范围：江苏</w:t>
      </w:r>
      <w:r w:rsidR="00AA508F">
        <w:rPr>
          <w:rFonts w:ascii="Calibri" w:eastAsia="宋体" w:hAnsi="Calibri" w:cs="Times New Roman" w:hint="eastAsia"/>
          <w:sz w:val="24"/>
          <w:szCs w:val="24"/>
        </w:rPr>
        <w:t>财会职业学院</w:t>
      </w:r>
      <w:r w:rsidRPr="00F76451">
        <w:rPr>
          <w:rFonts w:ascii="Calibri" w:eastAsia="宋体" w:hAnsi="Calibri" w:cs="Times New Roman"/>
          <w:sz w:val="24"/>
          <w:szCs w:val="24"/>
        </w:rPr>
        <w:t>内设机构</w:t>
      </w:r>
      <w:r w:rsidRPr="00F76451">
        <w:rPr>
          <w:rFonts w:ascii="Calibri" w:eastAsia="宋体" w:hAnsi="Calibri" w:cs="Times New Roman" w:hint="eastAsia"/>
          <w:sz w:val="24"/>
          <w:szCs w:val="24"/>
        </w:rPr>
        <w:t>或教职工为保障学校</w:t>
      </w:r>
      <w:r w:rsidRPr="00F76451">
        <w:rPr>
          <w:rFonts w:ascii="Calibri" w:eastAsia="宋体" w:hAnsi="Calibri" w:cs="Times New Roman"/>
          <w:sz w:val="24"/>
          <w:szCs w:val="24"/>
        </w:rPr>
        <w:t>公务、业务出行</w:t>
      </w:r>
      <w:r w:rsidRPr="00F76451">
        <w:rPr>
          <w:rFonts w:ascii="Calibri" w:eastAsia="宋体" w:hAnsi="Calibri" w:cs="Times New Roman" w:hint="eastAsia"/>
          <w:sz w:val="24"/>
          <w:szCs w:val="24"/>
        </w:rPr>
        <w:t>需求</w:t>
      </w:r>
      <w:r w:rsidRPr="00F76451">
        <w:rPr>
          <w:rFonts w:ascii="Calibri" w:eastAsia="宋体" w:hAnsi="Calibri" w:cs="Times New Roman"/>
          <w:sz w:val="24"/>
          <w:szCs w:val="24"/>
        </w:rPr>
        <w:t>租赁社会用车服务</w:t>
      </w:r>
    </w:p>
    <w:p w:rsidR="00F76451" w:rsidRPr="00F76451" w:rsidRDefault="00F76451" w:rsidP="00F76451">
      <w:pPr>
        <w:spacing w:line="360" w:lineRule="auto"/>
        <w:ind w:firstLineChars="150" w:firstLine="360"/>
        <w:rPr>
          <w:rFonts w:ascii="Calibri" w:eastAsia="宋体" w:hAnsi="Calibri" w:cs="Times New Roman"/>
          <w:sz w:val="24"/>
          <w:szCs w:val="24"/>
        </w:rPr>
      </w:pPr>
      <w:r w:rsidRPr="00F76451">
        <w:rPr>
          <w:rFonts w:ascii="Calibri" w:eastAsia="宋体" w:hAnsi="Calibri" w:cs="Times New Roman" w:hint="eastAsia"/>
          <w:sz w:val="24"/>
          <w:szCs w:val="24"/>
        </w:rPr>
        <w:lastRenderedPageBreak/>
        <w:t xml:space="preserve"> 2</w:t>
      </w:r>
      <w:r w:rsidRPr="00F76451">
        <w:rPr>
          <w:rFonts w:ascii="Calibri" w:eastAsia="宋体" w:hAnsi="Calibri" w:cs="Times New Roman" w:hint="eastAsia"/>
          <w:sz w:val="24"/>
          <w:szCs w:val="24"/>
        </w:rPr>
        <w:t>、服务要求：服务期内提供全天候</w:t>
      </w:r>
      <w:r w:rsidRPr="00F76451">
        <w:rPr>
          <w:rFonts w:ascii="Calibri" w:eastAsia="宋体" w:hAnsi="Calibri" w:cs="Times New Roman" w:hint="eastAsia"/>
          <w:sz w:val="24"/>
          <w:szCs w:val="24"/>
        </w:rPr>
        <w:t>24</w:t>
      </w:r>
      <w:r w:rsidRPr="00F76451">
        <w:rPr>
          <w:rFonts w:ascii="Calibri" w:eastAsia="宋体" w:hAnsi="Calibri" w:cs="Times New Roman" w:hint="eastAsia"/>
          <w:sz w:val="24"/>
          <w:szCs w:val="24"/>
        </w:rPr>
        <w:t>小时服务，临时租车市内</w:t>
      </w:r>
      <w:r w:rsidRPr="00F76451">
        <w:rPr>
          <w:rFonts w:ascii="Calibri" w:eastAsia="宋体" w:hAnsi="Calibri" w:cs="Times New Roman" w:hint="eastAsia"/>
          <w:sz w:val="24"/>
          <w:szCs w:val="24"/>
        </w:rPr>
        <w:t>60</w:t>
      </w:r>
      <w:r w:rsidRPr="00F76451">
        <w:rPr>
          <w:rFonts w:ascii="Calibri" w:eastAsia="宋体" w:hAnsi="Calibri" w:cs="Times New Roman" w:hint="eastAsia"/>
          <w:sz w:val="24"/>
          <w:szCs w:val="24"/>
        </w:rPr>
        <w:t>分钟以内到达用车单位，按照用车单位申报路线地点，提供出行保障服务。</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3</w:t>
      </w:r>
      <w:r w:rsidRPr="00F76451">
        <w:rPr>
          <w:rFonts w:ascii="Calibri" w:eastAsia="宋体" w:hAnsi="Calibri" w:cs="Times New Roman" w:hint="eastAsia"/>
          <w:sz w:val="24"/>
          <w:szCs w:val="24"/>
        </w:rPr>
        <w:t>、服务时间：</w:t>
      </w:r>
      <w:r w:rsidR="00AB1187">
        <w:rPr>
          <w:rFonts w:ascii="宋体" w:eastAsia="宋体" w:hAnsi="宋体" w:cs="Times New Roman" w:hint="eastAsia"/>
          <w:color w:val="000000"/>
          <w:sz w:val="24"/>
          <w:szCs w:val="24"/>
        </w:rPr>
        <w:t>两</w:t>
      </w:r>
      <w:r w:rsidRPr="00F76451">
        <w:rPr>
          <w:rFonts w:ascii="宋体" w:eastAsia="宋体" w:hAnsi="宋体" w:cs="Times New Roman" w:hint="eastAsia"/>
          <w:color w:val="000000"/>
          <w:sz w:val="24"/>
          <w:szCs w:val="24"/>
        </w:rPr>
        <w:t>年（合同约定时间起算）</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4</w:t>
      </w:r>
      <w:r w:rsidRPr="00F76451">
        <w:rPr>
          <w:rFonts w:ascii="Calibri" w:eastAsia="宋体" w:hAnsi="Calibri" w:cs="Times New Roman" w:hint="eastAsia"/>
          <w:sz w:val="24"/>
          <w:szCs w:val="24"/>
        </w:rPr>
        <w:t>、服务标准：中标人在项目需求所列基本技术服务要求外，应就车辆的地面、座位、窗户玻璃、窗帘的卫生保洁，驾驶人员的冬季、夏季、春季、秋季统一着装，驾驶员接送站、驾驶过程中的服务质量标准化、服务监督的组织体系和标准、应急预案、重大活动保障、服务创新等方面提出服务承诺。</w:t>
      </w:r>
    </w:p>
    <w:p w:rsidR="00F76451" w:rsidRP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5</w:t>
      </w:r>
      <w:r w:rsidRPr="00F76451">
        <w:rPr>
          <w:rFonts w:ascii="Calibri" w:eastAsia="宋体" w:hAnsi="Calibri" w:cs="Times New Roman" w:hint="eastAsia"/>
          <w:sz w:val="24"/>
          <w:szCs w:val="24"/>
        </w:rPr>
        <w:t>、人员配备要求：本项目</w:t>
      </w:r>
      <w:r w:rsidRPr="00F76451">
        <w:rPr>
          <w:rFonts w:ascii="Calibri" w:eastAsia="宋体" w:hAnsi="Calibri" w:cs="Times New Roman"/>
          <w:sz w:val="24"/>
          <w:szCs w:val="24"/>
        </w:rPr>
        <w:t>应配备项目负责人</w:t>
      </w: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名</w:t>
      </w:r>
      <w:r w:rsidRPr="00F76451">
        <w:rPr>
          <w:rFonts w:ascii="Calibri" w:eastAsia="宋体" w:hAnsi="Calibri" w:cs="Times New Roman"/>
          <w:sz w:val="24"/>
          <w:szCs w:val="24"/>
        </w:rPr>
        <w:t>，</w:t>
      </w:r>
      <w:r w:rsidRPr="00F76451">
        <w:rPr>
          <w:rFonts w:ascii="Calibri" w:eastAsia="宋体" w:hAnsi="Calibri" w:cs="Times New Roman" w:hint="eastAsia"/>
          <w:sz w:val="24"/>
          <w:szCs w:val="24"/>
        </w:rPr>
        <w:t>全天候</w:t>
      </w:r>
      <w:r w:rsidRPr="00F76451">
        <w:rPr>
          <w:rFonts w:ascii="Calibri" w:eastAsia="宋体" w:hAnsi="Calibri" w:cs="Times New Roman" w:hint="eastAsia"/>
          <w:sz w:val="24"/>
          <w:szCs w:val="24"/>
        </w:rPr>
        <w:t>24</w:t>
      </w:r>
      <w:r w:rsidRPr="00F76451">
        <w:rPr>
          <w:rFonts w:ascii="Calibri" w:eastAsia="宋体" w:hAnsi="Calibri" w:cs="Times New Roman" w:hint="eastAsia"/>
          <w:sz w:val="24"/>
          <w:szCs w:val="24"/>
        </w:rPr>
        <w:t>小时</w:t>
      </w:r>
      <w:r w:rsidRPr="00F76451">
        <w:rPr>
          <w:rFonts w:ascii="Calibri" w:eastAsia="宋体" w:hAnsi="Calibri" w:cs="Times New Roman"/>
          <w:sz w:val="24"/>
          <w:szCs w:val="24"/>
        </w:rPr>
        <w:t>负责响应</w:t>
      </w:r>
      <w:r w:rsidRPr="00F76451">
        <w:rPr>
          <w:rFonts w:ascii="Calibri" w:eastAsia="宋体" w:hAnsi="Calibri" w:cs="Times New Roman" w:hint="eastAsia"/>
          <w:sz w:val="24"/>
          <w:szCs w:val="24"/>
        </w:rPr>
        <w:t>与处理</w:t>
      </w:r>
      <w:r w:rsidRPr="00F76451">
        <w:rPr>
          <w:rFonts w:ascii="Calibri" w:eastAsia="宋体" w:hAnsi="Calibri" w:cs="Times New Roman"/>
          <w:sz w:val="24"/>
          <w:szCs w:val="24"/>
        </w:rPr>
        <w:t>采购人的</w:t>
      </w:r>
      <w:r w:rsidRPr="00F76451">
        <w:rPr>
          <w:rFonts w:ascii="Calibri" w:eastAsia="宋体" w:hAnsi="Calibri" w:cs="Times New Roman" w:hint="eastAsia"/>
          <w:sz w:val="24"/>
          <w:szCs w:val="24"/>
        </w:rPr>
        <w:t>各项指令。</w:t>
      </w:r>
    </w:p>
    <w:p w:rsidR="00F76451" w:rsidRDefault="00F76451" w:rsidP="00F76451">
      <w:pPr>
        <w:spacing w:line="360" w:lineRule="auto"/>
        <w:ind w:firstLineChars="200" w:firstLine="480"/>
        <w:rPr>
          <w:rFonts w:ascii="Calibri" w:eastAsia="宋体" w:hAnsi="Calibri" w:cs="Times New Roman"/>
          <w:sz w:val="24"/>
          <w:szCs w:val="24"/>
        </w:rPr>
      </w:pPr>
      <w:r w:rsidRPr="00F76451">
        <w:rPr>
          <w:rFonts w:ascii="Calibri" w:eastAsia="宋体" w:hAnsi="Calibri" w:cs="Times New Roman" w:hint="eastAsia"/>
          <w:sz w:val="24"/>
          <w:szCs w:val="24"/>
        </w:rPr>
        <w:t>6</w:t>
      </w:r>
      <w:r w:rsidRPr="00F76451">
        <w:rPr>
          <w:rFonts w:ascii="Calibri" w:eastAsia="宋体" w:hAnsi="Calibri" w:cs="Times New Roman" w:hint="eastAsia"/>
          <w:sz w:val="24"/>
          <w:szCs w:val="24"/>
        </w:rPr>
        <w:t>、若中标人车辆发生任何交通事故或交通意外，由中标人承担全部责任并负责处理，事故的处理费用由中标人承担，与采购人使用方无关</w:t>
      </w:r>
      <w:r w:rsidRPr="00F76451">
        <w:rPr>
          <w:rFonts w:ascii="MS Mincho" w:eastAsia="MS Mincho" w:hAnsi="MS Mincho" w:cs="MS Mincho" w:hint="eastAsia"/>
          <w:sz w:val="24"/>
          <w:szCs w:val="24"/>
        </w:rPr>
        <w:t>｡</w:t>
      </w:r>
    </w:p>
    <w:p w:rsidR="007E4F1D" w:rsidRPr="007E4F1D" w:rsidRDefault="00F76451" w:rsidP="000E7FC7">
      <w:pPr>
        <w:spacing w:line="360" w:lineRule="auto"/>
        <w:ind w:firstLineChars="200" w:firstLine="480"/>
        <w:rPr>
          <w:rFonts w:ascii="宋体" w:eastAsia="宋体" w:hAnsi="宋体" w:cs="Times New Roman"/>
          <w:bCs/>
          <w:color w:val="000000"/>
          <w:sz w:val="24"/>
          <w:szCs w:val="24"/>
        </w:rPr>
      </w:pPr>
      <w:r w:rsidRPr="00F76451">
        <w:rPr>
          <w:rFonts w:ascii="Calibri" w:eastAsia="宋体" w:hAnsi="Calibri" w:cs="Times New Roman" w:hint="eastAsia"/>
          <w:sz w:val="24"/>
          <w:szCs w:val="24"/>
        </w:rPr>
        <w:t>7</w:t>
      </w:r>
      <w:r w:rsidRPr="00F76451">
        <w:rPr>
          <w:rFonts w:ascii="Calibri" w:eastAsia="宋体" w:hAnsi="Calibri" w:cs="Times New Roman" w:hint="eastAsia"/>
          <w:sz w:val="24"/>
          <w:szCs w:val="24"/>
        </w:rPr>
        <w:t>、质量及验收：采购人根据国家有关规定、招标文件、中标人的响应文件以及合同约定的内容和验收标准进行验收。验收情况作为支付服务款项的依据。如有质疑，以相关质量技术检验检测机构的检验结果为准，如产生检验费用，则该费用由过失方承担。</w:t>
      </w:r>
    </w:p>
    <w:p w:rsidR="007E4F1D" w:rsidRPr="007E4F1D" w:rsidRDefault="007E4F1D" w:rsidP="007E4F1D">
      <w:pPr>
        <w:keepNext/>
        <w:keepLines/>
        <w:adjustRightInd w:val="0"/>
        <w:spacing w:line="360" w:lineRule="auto"/>
        <w:jc w:val="center"/>
        <w:textAlignment w:val="baseline"/>
        <w:outlineLvl w:val="0"/>
        <w:rPr>
          <w:rFonts w:ascii="宋体" w:eastAsia="宋体" w:hAnsi="宋体" w:cs="Times New Roman"/>
          <w:color w:val="000000"/>
          <w:sz w:val="28"/>
          <w:szCs w:val="24"/>
        </w:rPr>
      </w:pPr>
      <w:r w:rsidRPr="007E4F1D">
        <w:rPr>
          <w:rFonts w:ascii="宋体" w:eastAsia="宋体" w:hAnsi="宋体" w:cs="Times New Roman"/>
          <w:color w:val="000000"/>
          <w:sz w:val="24"/>
          <w:szCs w:val="24"/>
        </w:rPr>
        <w:br w:type="page"/>
      </w:r>
      <w:bookmarkStart w:id="15" w:name="_Toc58260785"/>
      <w:r w:rsidRPr="007E4F1D">
        <w:rPr>
          <w:rFonts w:ascii="Times New Roman" w:eastAsia="黑体" w:hAnsi="宋体" w:cs="Times New Roman" w:hint="eastAsia"/>
          <w:color w:val="000000"/>
          <w:kern w:val="44"/>
          <w:sz w:val="36"/>
          <w:szCs w:val="20"/>
        </w:rPr>
        <w:lastRenderedPageBreak/>
        <w:t>第五部分</w:t>
      </w:r>
      <w:r w:rsidRPr="007E4F1D">
        <w:rPr>
          <w:rFonts w:ascii="Times New Roman" w:eastAsia="黑体" w:hAnsi="宋体" w:cs="Times New Roman" w:hint="eastAsia"/>
          <w:color w:val="000000"/>
          <w:kern w:val="44"/>
          <w:sz w:val="36"/>
          <w:szCs w:val="20"/>
        </w:rPr>
        <w:t xml:space="preserve">  </w:t>
      </w:r>
      <w:r w:rsidRPr="007E4F1D">
        <w:rPr>
          <w:rFonts w:ascii="Times New Roman" w:eastAsia="黑体" w:hAnsi="宋体" w:cs="Times New Roman" w:hint="eastAsia"/>
          <w:color w:val="000000"/>
          <w:kern w:val="44"/>
          <w:sz w:val="36"/>
          <w:szCs w:val="20"/>
        </w:rPr>
        <w:t>合同</w:t>
      </w:r>
      <w:bookmarkEnd w:id="15"/>
    </w:p>
    <w:p w:rsidR="007E4F1D" w:rsidRPr="007E4F1D" w:rsidRDefault="007E4F1D" w:rsidP="007E4F1D">
      <w:pPr>
        <w:spacing w:line="360" w:lineRule="auto"/>
        <w:jc w:val="center"/>
        <w:rPr>
          <w:rFonts w:ascii="宋体" w:eastAsia="宋体" w:hAnsi="宋体" w:cs="Times New Roman"/>
          <w:b/>
          <w:bCs/>
          <w:color w:val="000000"/>
          <w:sz w:val="52"/>
          <w:szCs w:val="24"/>
        </w:rPr>
      </w:pPr>
    </w:p>
    <w:p w:rsidR="007E4F1D" w:rsidRPr="007E4F1D" w:rsidRDefault="007E4F1D" w:rsidP="007E4F1D">
      <w:pPr>
        <w:spacing w:line="360" w:lineRule="auto"/>
        <w:ind w:firstLineChars="200" w:firstLine="420"/>
        <w:rPr>
          <w:rFonts w:ascii="宋体" w:eastAsia="宋体" w:hAnsi="宋体" w:cs="Times New Roman"/>
          <w:color w:val="000000"/>
          <w:szCs w:val="24"/>
        </w:rPr>
      </w:pPr>
    </w:p>
    <w:p w:rsidR="007E4F1D" w:rsidRPr="007E4F1D" w:rsidRDefault="007E4F1D" w:rsidP="007E4F1D">
      <w:pPr>
        <w:spacing w:line="360" w:lineRule="auto"/>
        <w:ind w:firstLineChars="200" w:firstLine="420"/>
        <w:rPr>
          <w:rFonts w:ascii="宋体" w:eastAsia="宋体" w:hAnsi="宋体" w:cs="Times New Roman"/>
          <w:color w:val="000000"/>
          <w:szCs w:val="24"/>
        </w:rPr>
      </w:pPr>
      <w:r w:rsidRPr="007E4F1D">
        <w:rPr>
          <w:rFonts w:ascii="宋体" w:eastAsia="宋体" w:hAnsi="宋体" w:cs="Times New Roman" w:hint="eastAsia"/>
          <w:color w:val="000000"/>
          <w:szCs w:val="24"/>
        </w:rPr>
        <w:t xml:space="preserve">                                                 </w:t>
      </w:r>
    </w:p>
    <w:p w:rsidR="007E4F1D" w:rsidRPr="007E4F1D" w:rsidRDefault="007E4F1D" w:rsidP="007E4F1D">
      <w:pPr>
        <w:spacing w:line="360" w:lineRule="auto"/>
        <w:jc w:val="center"/>
        <w:rPr>
          <w:rFonts w:ascii="宋体" w:eastAsia="宋体" w:hAnsi="宋体" w:cs="Times New Roman"/>
          <w:b/>
          <w:bCs/>
          <w:color w:val="000000"/>
          <w:sz w:val="44"/>
          <w:szCs w:val="24"/>
        </w:rPr>
      </w:pPr>
      <w:r w:rsidRPr="007E4F1D">
        <w:rPr>
          <w:rFonts w:ascii="宋体" w:eastAsia="宋体" w:hAnsi="宋体" w:cs="Times New Roman" w:hint="eastAsia"/>
          <w:b/>
          <w:bCs/>
          <w:color w:val="000000"/>
          <w:sz w:val="44"/>
          <w:szCs w:val="24"/>
          <w:u w:val="single"/>
        </w:rPr>
        <w:t xml:space="preserve">                    </w:t>
      </w:r>
      <w:r w:rsidRPr="007E4F1D">
        <w:rPr>
          <w:rFonts w:ascii="宋体" w:eastAsia="宋体" w:hAnsi="宋体" w:cs="Times New Roman" w:hint="eastAsia"/>
          <w:b/>
          <w:bCs/>
          <w:color w:val="000000"/>
          <w:sz w:val="44"/>
          <w:szCs w:val="24"/>
        </w:rPr>
        <w:t>合同</w:t>
      </w:r>
    </w:p>
    <w:p w:rsidR="007E4F1D" w:rsidRPr="007E4F1D" w:rsidRDefault="007E4F1D" w:rsidP="007E4F1D">
      <w:pPr>
        <w:spacing w:line="360" w:lineRule="auto"/>
        <w:ind w:firstLineChars="200" w:firstLine="420"/>
        <w:rPr>
          <w:rFonts w:ascii="宋体" w:eastAsia="宋体" w:hAnsi="宋体" w:cs="Times New Roman"/>
          <w:color w:val="000000"/>
          <w:szCs w:val="24"/>
        </w:rPr>
      </w:pPr>
    </w:p>
    <w:p w:rsidR="007E4F1D" w:rsidRPr="007E4F1D" w:rsidRDefault="007E4F1D" w:rsidP="007E4F1D">
      <w:pPr>
        <w:spacing w:line="360" w:lineRule="auto"/>
        <w:ind w:firstLineChars="695" w:firstLine="3070"/>
        <w:rPr>
          <w:rFonts w:ascii="宋体" w:eastAsia="宋体" w:hAnsi="宋体" w:cs="Times New Roman"/>
          <w:b/>
          <w:bCs/>
          <w:color w:val="000000"/>
          <w:sz w:val="44"/>
          <w:szCs w:val="44"/>
        </w:rPr>
      </w:pPr>
    </w:p>
    <w:p w:rsidR="007E4F1D" w:rsidRPr="007E4F1D" w:rsidRDefault="007E4F1D" w:rsidP="007E4F1D">
      <w:pPr>
        <w:spacing w:line="360" w:lineRule="auto"/>
        <w:ind w:firstLineChars="200" w:firstLine="880"/>
        <w:rPr>
          <w:rFonts w:ascii="宋体" w:eastAsia="宋体" w:hAnsi="宋体" w:cs="Times New Roman"/>
          <w:color w:val="000000"/>
          <w:sz w:val="44"/>
          <w:szCs w:val="44"/>
        </w:rPr>
      </w:pPr>
    </w:p>
    <w:p w:rsidR="007E4F1D" w:rsidRPr="007E4F1D" w:rsidRDefault="007E4F1D" w:rsidP="007E4F1D">
      <w:pPr>
        <w:spacing w:line="360" w:lineRule="auto"/>
        <w:ind w:firstLineChars="445" w:firstLine="1966"/>
        <w:rPr>
          <w:rFonts w:ascii="宋体" w:eastAsia="宋体" w:hAnsi="宋体" w:cs="Times New Roman"/>
          <w:b/>
          <w:bCs/>
          <w:color w:val="000000"/>
          <w:sz w:val="44"/>
          <w:szCs w:val="44"/>
        </w:rPr>
      </w:pPr>
      <w:r w:rsidRPr="007E4F1D">
        <w:rPr>
          <w:rFonts w:ascii="宋体" w:eastAsia="宋体" w:hAnsi="宋体" w:cs="Times New Roman" w:hint="eastAsia"/>
          <w:b/>
          <w:bCs/>
          <w:color w:val="000000"/>
          <w:sz w:val="44"/>
          <w:szCs w:val="44"/>
        </w:rPr>
        <w:t>合同编号：</w:t>
      </w:r>
    </w:p>
    <w:p w:rsidR="007E4F1D" w:rsidRPr="007E4F1D" w:rsidRDefault="007E4F1D" w:rsidP="007E4F1D">
      <w:pPr>
        <w:spacing w:line="360" w:lineRule="auto"/>
        <w:ind w:firstLineChars="200" w:firstLine="880"/>
        <w:rPr>
          <w:rFonts w:ascii="宋体" w:eastAsia="宋体" w:hAnsi="宋体" w:cs="Times New Roman"/>
          <w:color w:val="000000"/>
          <w:sz w:val="44"/>
          <w:szCs w:val="24"/>
        </w:rPr>
      </w:pPr>
    </w:p>
    <w:p w:rsidR="007E4F1D" w:rsidRPr="007E4F1D" w:rsidRDefault="007E4F1D" w:rsidP="007E4F1D">
      <w:pPr>
        <w:spacing w:line="360" w:lineRule="auto"/>
        <w:ind w:firstLineChars="200" w:firstLine="880"/>
        <w:rPr>
          <w:rFonts w:ascii="宋体" w:eastAsia="宋体" w:hAnsi="宋体" w:cs="Times New Roman"/>
          <w:color w:val="000000"/>
          <w:sz w:val="44"/>
          <w:szCs w:val="24"/>
        </w:rPr>
      </w:pPr>
    </w:p>
    <w:p w:rsidR="007E4F1D" w:rsidRPr="007E4F1D" w:rsidRDefault="007E4F1D" w:rsidP="007E4F1D">
      <w:pPr>
        <w:spacing w:line="360" w:lineRule="auto"/>
        <w:ind w:firstLineChars="200" w:firstLine="880"/>
        <w:rPr>
          <w:rFonts w:ascii="宋体" w:eastAsia="宋体" w:hAnsi="宋体" w:cs="Times New Roman"/>
          <w:color w:val="000000"/>
          <w:sz w:val="44"/>
          <w:szCs w:val="24"/>
        </w:rPr>
      </w:pPr>
    </w:p>
    <w:p w:rsidR="007E4F1D" w:rsidRPr="007E4F1D" w:rsidRDefault="007E4F1D" w:rsidP="007E4F1D">
      <w:pPr>
        <w:spacing w:line="360" w:lineRule="auto"/>
        <w:ind w:firstLineChars="398" w:firstLine="1758"/>
        <w:rPr>
          <w:rFonts w:ascii="宋体" w:eastAsia="宋体" w:hAnsi="宋体" w:cs="Times New Roman"/>
          <w:b/>
          <w:bCs/>
          <w:color w:val="000000"/>
          <w:sz w:val="44"/>
          <w:szCs w:val="24"/>
        </w:rPr>
      </w:pPr>
      <w:r w:rsidRPr="007E4F1D">
        <w:rPr>
          <w:rFonts w:ascii="宋体" w:eastAsia="宋体" w:hAnsi="宋体" w:cs="Times New Roman" w:hint="eastAsia"/>
          <w:b/>
          <w:bCs/>
          <w:color w:val="000000"/>
          <w:sz w:val="44"/>
          <w:szCs w:val="24"/>
        </w:rPr>
        <w:t>采购人：</w:t>
      </w:r>
    </w:p>
    <w:p w:rsidR="007E4F1D" w:rsidRPr="007E4F1D" w:rsidRDefault="007E4F1D" w:rsidP="007E4F1D">
      <w:pPr>
        <w:spacing w:line="360" w:lineRule="auto"/>
        <w:ind w:firstLineChars="398" w:firstLine="1758"/>
        <w:rPr>
          <w:rFonts w:ascii="宋体" w:eastAsia="宋体" w:hAnsi="宋体" w:cs="Times New Roman"/>
          <w:b/>
          <w:bCs/>
          <w:color w:val="000000"/>
          <w:sz w:val="44"/>
          <w:szCs w:val="24"/>
        </w:rPr>
      </w:pPr>
      <w:r w:rsidRPr="007E4F1D">
        <w:rPr>
          <w:rFonts w:ascii="宋体" w:eastAsia="宋体" w:hAnsi="宋体" w:cs="Times New Roman" w:hint="eastAsia"/>
          <w:b/>
          <w:bCs/>
          <w:color w:val="000000"/>
          <w:sz w:val="44"/>
          <w:szCs w:val="24"/>
        </w:rPr>
        <w:t>中标人：</w:t>
      </w:r>
    </w:p>
    <w:p w:rsidR="007E4F1D" w:rsidRPr="007E4F1D" w:rsidRDefault="007E4F1D" w:rsidP="007E4F1D">
      <w:pPr>
        <w:spacing w:line="360" w:lineRule="auto"/>
        <w:ind w:firstLineChars="200" w:firstLine="420"/>
        <w:rPr>
          <w:rFonts w:ascii="宋体" w:eastAsia="宋体" w:hAnsi="宋体" w:cs="Times New Roman"/>
          <w:color w:val="000000"/>
          <w:szCs w:val="24"/>
        </w:rPr>
      </w:pPr>
    </w:p>
    <w:p w:rsidR="007E4F1D" w:rsidRPr="007E4F1D" w:rsidRDefault="007E4F1D" w:rsidP="007E4F1D">
      <w:pPr>
        <w:spacing w:line="360" w:lineRule="auto"/>
        <w:ind w:firstLineChars="200" w:firstLine="420"/>
        <w:rPr>
          <w:rFonts w:ascii="宋体" w:eastAsia="宋体" w:hAnsi="宋体" w:cs="Times New Roman"/>
          <w:color w:val="000000"/>
          <w:sz w:val="28"/>
          <w:szCs w:val="24"/>
        </w:rPr>
      </w:pPr>
      <w:r w:rsidRPr="007E4F1D">
        <w:rPr>
          <w:rFonts w:ascii="宋体" w:eastAsia="宋体" w:hAnsi="宋体" w:cs="Times New Roman"/>
          <w:color w:val="000000"/>
          <w:szCs w:val="24"/>
        </w:rPr>
        <w:br w:type="page"/>
      </w:r>
    </w:p>
    <w:p w:rsidR="007E4F1D" w:rsidRPr="007E4F1D" w:rsidRDefault="007E4F1D" w:rsidP="007E4F1D">
      <w:pPr>
        <w:ind w:leftChars="171" w:left="359" w:firstLineChars="71" w:firstLine="199"/>
        <w:jc w:val="center"/>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lastRenderedPageBreak/>
        <w:t>目  录</w:t>
      </w:r>
    </w:p>
    <w:p w:rsidR="007E4F1D" w:rsidRPr="007E4F1D" w:rsidRDefault="007E4F1D" w:rsidP="007E4F1D">
      <w:pPr>
        <w:tabs>
          <w:tab w:val="left" w:pos="1170"/>
        </w:tabs>
        <w:spacing w:line="360" w:lineRule="auto"/>
        <w:ind w:leftChars="171" w:left="359" w:firstLineChars="71" w:firstLine="199"/>
        <w:rPr>
          <w:rFonts w:ascii="宋体" w:eastAsia="宋体" w:hAnsi="宋体" w:cs="Times New Roman"/>
          <w:color w:val="000000"/>
          <w:sz w:val="28"/>
          <w:szCs w:val="24"/>
        </w:rPr>
      </w:pPr>
      <w:r w:rsidRPr="007E4F1D">
        <w:rPr>
          <w:rFonts w:ascii="宋体" w:eastAsia="宋体" w:hAnsi="宋体" w:cs="Times New Roman"/>
          <w:color w:val="000000"/>
          <w:sz w:val="28"/>
          <w:szCs w:val="24"/>
        </w:rPr>
        <w:tab/>
      </w:r>
    </w:p>
    <w:p w:rsidR="007E4F1D" w:rsidRPr="007E4F1D" w:rsidRDefault="007E4F1D" w:rsidP="007E4F1D">
      <w:pPr>
        <w:numPr>
          <w:ilvl w:val="0"/>
          <w:numId w:val="17"/>
        </w:numPr>
        <w:tabs>
          <w:tab w:val="left" w:pos="360"/>
        </w:tabs>
        <w:spacing w:line="360" w:lineRule="auto"/>
        <w:ind w:left="357" w:firstLine="543"/>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合同书</w:t>
      </w:r>
    </w:p>
    <w:p w:rsidR="007E4F1D" w:rsidRPr="007E4F1D" w:rsidRDefault="007E4F1D" w:rsidP="007E4F1D">
      <w:pPr>
        <w:numPr>
          <w:ilvl w:val="0"/>
          <w:numId w:val="17"/>
        </w:numPr>
        <w:tabs>
          <w:tab w:val="left" w:pos="360"/>
        </w:tabs>
        <w:spacing w:line="360" w:lineRule="auto"/>
        <w:ind w:left="357" w:firstLine="543"/>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中标通知书</w:t>
      </w:r>
    </w:p>
    <w:p w:rsidR="007E4F1D" w:rsidRPr="007E4F1D" w:rsidRDefault="007E4F1D" w:rsidP="007E4F1D">
      <w:pPr>
        <w:numPr>
          <w:ilvl w:val="0"/>
          <w:numId w:val="17"/>
        </w:numPr>
        <w:tabs>
          <w:tab w:val="left" w:pos="360"/>
        </w:tabs>
        <w:spacing w:line="360" w:lineRule="auto"/>
        <w:ind w:left="357" w:firstLine="543"/>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履约保证金缴纳证明</w:t>
      </w:r>
    </w:p>
    <w:p w:rsidR="007E4F1D" w:rsidRPr="007E4F1D" w:rsidRDefault="007E4F1D" w:rsidP="007E4F1D">
      <w:pPr>
        <w:numPr>
          <w:ilvl w:val="0"/>
          <w:numId w:val="17"/>
        </w:numPr>
        <w:tabs>
          <w:tab w:val="left" w:pos="360"/>
        </w:tabs>
        <w:spacing w:line="360" w:lineRule="auto"/>
        <w:ind w:left="357" w:firstLine="543"/>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项目更改及补充文件</w:t>
      </w:r>
    </w:p>
    <w:p w:rsidR="007E4F1D" w:rsidRPr="007E4F1D" w:rsidRDefault="007E4F1D" w:rsidP="007E4F1D">
      <w:pPr>
        <w:numPr>
          <w:ilvl w:val="0"/>
          <w:numId w:val="17"/>
        </w:numPr>
        <w:tabs>
          <w:tab w:val="left" w:pos="360"/>
        </w:tabs>
        <w:spacing w:line="360" w:lineRule="auto"/>
        <w:ind w:firstLine="543"/>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投标报价表</w:t>
      </w:r>
    </w:p>
    <w:p w:rsidR="007E4F1D" w:rsidRPr="007E4F1D" w:rsidRDefault="007E4F1D" w:rsidP="007E4F1D">
      <w:pPr>
        <w:numPr>
          <w:ilvl w:val="0"/>
          <w:numId w:val="17"/>
        </w:numPr>
        <w:tabs>
          <w:tab w:val="left" w:pos="360"/>
        </w:tabs>
        <w:spacing w:line="360" w:lineRule="auto"/>
        <w:ind w:firstLine="543"/>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中标单位澄清函</w:t>
      </w:r>
    </w:p>
    <w:p w:rsidR="007E4F1D" w:rsidRPr="007E4F1D" w:rsidRDefault="007E4F1D" w:rsidP="007E4F1D">
      <w:pPr>
        <w:spacing w:line="560" w:lineRule="exact"/>
        <w:ind w:firstLineChars="200" w:firstLine="420"/>
        <w:jc w:val="left"/>
        <w:rPr>
          <w:rFonts w:ascii="宋体" w:eastAsia="宋体" w:hAnsi="宋体" w:cs="Times New Roman"/>
          <w:bCs/>
          <w:sz w:val="24"/>
          <w:szCs w:val="24"/>
        </w:rPr>
      </w:pPr>
      <w:r w:rsidRPr="007E4F1D">
        <w:rPr>
          <w:rFonts w:ascii="Times New Roman" w:eastAsia="宋体" w:hAnsi="Times New Roman" w:cs="Times New Roman"/>
          <w:szCs w:val="24"/>
        </w:rPr>
        <w:br w:type="page"/>
      </w:r>
      <w:r w:rsidRPr="007E4F1D">
        <w:rPr>
          <w:rFonts w:ascii="宋体" w:eastAsia="宋体" w:hAnsi="宋体" w:cs="Times New Roman" w:hint="eastAsia"/>
          <w:bCs/>
          <w:sz w:val="24"/>
          <w:szCs w:val="24"/>
        </w:rPr>
        <w:lastRenderedPageBreak/>
        <w:t>以下为中标后签订本项目合同的通用条款，中标供应商不得提出实质性的修改，关于专用条款将由采购人与中标供应商结合本项目具体情况协商后签订。</w:t>
      </w:r>
    </w:p>
    <w:p w:rsidR="007E4F1D" w:rsidRPr="007E4F1D" w:rsidRDefault="007E4F1D" w:rsidP="007E4F1D">
      <w:pPr>
        <w:spacing w:line="560" w:lineRule="exact"/>
        <w:jc w:val="left"/>
        <w:rPr>
          <w:rFonts w:ascii="Times New Roman" w:eastAsia="宋体" w:hAnsi="Times New Roman" w:cs="Times New Roman"/>
          <w:b/>
          <w:sz w:val="32"/>
          <w:szCs w:val="32"/>
        </w:rPr>
      </w:pPr>
    </w:p>
    <w:p w:rsidR="007E4F1D" w:rsidRPr="007E4F1D" w:rsidRDefault="007E4F1D" w:rsidP="007E4F1D">
      <w:pPr>
        <w:spacing w:line="560" w:lineRule="exact"/>
        <w:jc w:val="center"/>
        <w:rPr>
          <w:rFonts w:ascii="宋体" w:eastAsia="宋体" w:hAnsi="宋体" w:cs="Times New Roman"/>
          <w:bCs/>
          <w:sz w:val="24"/>
          <w:szCs w:val="24"/>
        </w:rPr>
      </w:pPr>
      <w:r w:rsidRPr="007E4F1D">
        <w:rPr>
          <w:rFonts w:ascii="Times New Roman" w:eastAsia="宋体" w:hAnsi="Times New Roman" w:cs="Times New Roman" w:hint="eastAsia"/>
          <w:b/>
          <w:sz w:val="32"/>
          <w:szCs w:val="32"/>
        </w:rPr>
        <w:t>政府采购合同</w:t>
      </w:r>
    </w:p>
    <w:p w:rsidR="007E4F1D" w:rsidRPr="007E4F1D" w:rsidRDefault="007E4F1D" w:rsidP="007E4F1D">
      <w:pPr>
        <w:snapToGrid w:val="0"/>
        <w:spacing w:line="560" w:lineRule="exact"/>
        <w:ind w:firstLineChars="200" w:firstLine="480"/>
        <w:jc w:val="left"/>
        <w:rPr>
          <w:rFonts w:ascii="宋体" w:eastAsia="宋体" w:hAnsi="宋体" w:cs="Times New Roman"/>
          <w:sz w:val="24"/>
          <w:szCs w:val="24"/>
        </w:rPr>
      </w:pPr>
      <w:r w:rsidRPr="007E4F1D">
        <w:rPr>
          <w:rFonts w:ascii="宋体" w:eastAsia="宋体" w:hAnsi="宋体" w:cs="Times New Roman"/>
          <w:sz w:val="24"/>
          <w:szCs w:val="24"/>
        </w:rPr>
        <w:t>甲方：</w:t>
      </w:r>
      <w:r w:rsidR="008A182F" w:rsidRPr="00702B18">
        <w:rPr>
          <w:rFonts w:ascii="宋体" w:eastAsia="宋体" w:hAnsi="宋体" w:cs="Times New Roman"/>
          <w:sz w:val="24"/>
          <w:szCs w:val="24"/>
        </w:rPr>
        <w:t>江苏</w:t>
      </w:r>
      <w:r w:rsidR="00AA508F">
        <w:rPr>
          <w:rFonts w:ascii="宋体" w:eastAsia="宋体" w:hAnsi="宋体" w:cs="Times New Roman" w:hint="eastAsia"/>
          <w:sz w:val="24"/>
          <w:szCs w:val="24"/>
        </w:rPr>
        <w:t>财会职业学院</w:t>
      </w:r>
    </w:p>
    <w:p w:rsidR="007E4F1D" w:rsidRPr="007E4F1D" w:rsidRDefault="007E4F1D" w:rsidP="007E4F1D">
      <w:pPr>
        <w:snapToGrid w:val="0"/>
        <w:spacing w:line="560" w:lineRule="exact"/>
        <w:ind w:firstLineChars="200" w:firstLine="480"/>
        <w:jc w:val="left"/>
        <w:rPr>
          <w:rFonts w:ascii="宋体" w:eastAsia="宋体" w:hAnsi="宋体" w:cs="Times New Roman"/>
          <w:sz w:val="24"/>
          <w:szCs w:val="24"/>
        </w:rPr>
      </w:pPr>
      <w:r w:rsidRPr="007E4F1D">
        <w:rPr>
          <w:rFonts w:ascii="宋体" w:eastAsia="宋体" w:hAnsi="宋体" w:cs="Times New Roman"/>
          <w:sz w:val="24"/>
          <w:szCs w:val="24"/>
        </w:rPr>
        <w:t>乙方：</w:t>
      </w:r>
    </w:p>
    <w:p w:rsidR="007E4F1D" w:rsidRPr="007E4F1D" w:rsidRDefault="007E4F1D" w:rsidP="007E4F1D">
      <w:pPr>
        <w:snapToGrid w:val="0"/>
        <w:spacing w:line="560" w:lineRule="exact"/>
        <w:ind w:firstLineChars="200" w:firstLine="480"/>
        <w:jc w:val="left"/>
        <w:rPr>
          <w:rFonts w:ascii="宋体" w:eastAsia="宋体" w:hAnsi="宋体" w:cs="Times New Roman"/>
          <w:sz w:val="24"/>
          <w:szCs w:val="24"/>
        </w:rPr>
      </w:pPr>
      <w:r w:rsidRPr="007E4F1D">
        <w:rPr>
          <w:rFonts w:ascii="宋体" w:eastAsia="宋体" w:hAnsi="宋体" w:cs="Times New Roman" w:hint="eastAsia"/>
          <w:sz w:val="24"/>
          <w:szCs w:val="24"/>
        </w:rPr>
        <w:t>见证</w:t>
      </w:r>
      <w:r w:rsidRPr="007E4F1D">
        <w:rPr>
          <w:rFonts w:ascii="宋体" w:eastAsia="宋体" w:hAnsi="宋体" w:cs="Times New Roman"/>
          <w:sz w:val="24"/>
          <w:szCs w:val="24"/>
        </w:rPr>
        <w:t>方：连云港市政府采购中心</w:t>
      </w:r>
    </w:p>
    <w:p w:rsidR="007E4F1D" w:rsidRPr="007E4F1D" w:rsidRDefault="007E4F1D" w:rsidP="007E4F1D">
      <w:pPr>
        <w:snapToGrid w:val="0"/>
        <w:spacing w:line="560" w:lineRule="exact"/>
        <w:ind w:firstLineChars="200" w:firstLine="480"/>
        <w:jc w:val="left"/>
        <w:rPr>
          <w:rFonts w:ascii="宋体" w:eastAsia="宋体" w:hAnsi="宋体" w:cs="Times New Roman"/>
          <w:b/>
          <w:sz w:val="24"/>
          <w:szCs w:val="24"/>
        </w:rPr>
      </w:pPr>
      <w:r w:rsidRPr="007E4F1D">
        <w:rPr>
          <w:rFonts w:ascii="宋体" w:eastAsia="宋体" w:hAnsi="宋体" w:cs="Times New Roman"/>
          <w:sz w:val="24"/>
          <w:szCs w:val="24"/>
        </w:rPr>
        <w:t>甲、乙双方根据</w:t>
      </w:r>
      <w:r w:rsidRPr="007E4F1D">
        <w:rPr>
          <w:rFonts w:ascii="宋体" w:eastAsia="宋体" w:hAnsi="宋体" w:cs="Times New Roman" w:hint="eastAsia"/>
          <w:color w:val="000000"/>
          <w:sz w:val="24"/>
          <w:szCs w:val="20"/>
          <w:u w:val="single"/>
        </w:rPr>
        <w:t xml:space="preserve">      </w:t>
      </w:r>
      <w:r w:rsidRPr="007E4F1D">
        <w:rPr>
          <w:rFonts w:ascii="宋体" w:eastAsia="宋体" w:hAnsi="宋体" w:cs="Times New Roman" w:hint="eastAsia"/>
          <w:color w:val="000000"/>
          <w:sz w:val="24"/>
          <w:szCs w:val="20"/>
        </w:rPr>
        <w:t>年</w:t>
      </w:r>
      <w:r w:rsidRPr="007E4F1D">
        <w:rPr>
          <w:rFonts w:ascii="宋体" w:eastAsia="宋体" w:hAnsi="宋体" w:cs="Times New Roman" w:hint="eastAsia"/>
          <w:color w:val="000000"/>
          <w:sz w:val="24"/>
          <w:szCs w:val="20"/>
          <w:u w:val="single"/>
        </w:rPr>
        <w:t xml:space="preserve">   </w:t>
      </w:r>
      <w:r w:rsidRPr="007E4F1D">
        <w:rPr>
          <w:rFonts w:ascii="宋体" w:eastAsia="宋体" w:hAnsi="宋体" w:cs="Times New Roman" w:hint="eastAsia"/>
          <w:color w:val="000000"/>
          <w:sz w:val="24"/>
          <w:szCs w:val="20"/>
        </w:rPr>
        <w:t>月</w:t>
      </w:r>
      <w:r w:rsidRPr="007E4F1D">
        <w:rPr>
          <w:rFonts w:ascii="宋体" w:eastAsia="宋体" w:hAnsi="宋体" w:cs="Times New Roman" w:hint="eastAsia"/>
          <w:color w:val="000000"/>
          <w:sz w:val="24"/>
          <w:szCs w:val="20"/>
          <w:u w:val="single"/>
        </w:rPr>
        <w:t xml:space="preserve">  </w:t>
      </w:r>
      <w:r w:rsidRPr="007E4F1D">
        <w:rPr>
          <w:rFonts w:ascii="宋体" w:eastAsia="宋体" w:hAnsi="宋体" w:cs="Times New Roman" w:hint="eastAsia"/>
          <w:color w:val="000000"/>
          <w:sz w:val="24"/>
          <w:szCs w:val="20"/>
        </w:rPr>
        <w:t>日</w:t>
      </w:r>
      <w:r w:rsidR="00AA508F">
        <w:rPr>
          <w:rFonts w:ascii="宋体" w:eastAsia="宋体" w:hAnsi="宋体" w:cs="Times New Roman" w:hint="eastAsia"/>
          <w:sz w:val="24"/>
          <w:szCs w:val="24"/>
        </w:rPr>
        <w:t>江苏财会职业学院汽车租赁服务</w:t>
      </w:r>
      <w:r w:rsidRPr="00702B18">
        <w:rPr>
          <w:rFonts w:ascii="宋体" w:eastAsia="宋体" w:hAnsi="宋体" w:cs="Times New Roman"/>
          <w:sz w:val="24"/>
          <w:szCs w:val="24"/>
        </w:rPr>
        <w:t>项目（</w:t>
      </w:r>
      <w:r w:rsidR="00AA508F">
        <w:rPr>
          <w:rFonts w:ascii="宋体" w:eastAsia="宋体" w:hAnsi="宋体" w:cs="Times New Roman" w:hint="eastAsia"/>
          <w:sz w:val="24"/>
          <w:szCs w:val="24"/>
        </w:rPr>
        <w:t>项目</w:t>
      </w:r>
      <w:r w:rsidRPr="00702B18">
        <w:rPr>
          <w:rFonts w:ascii="宋体" w:eastAsia="宋体" w:hAnsi="宋体" w:cs="Times New Roman"/>
          <w:sz w:val="24"/>
          <w:szCs w:val="24"/>
        </w:rPr>
        <w:t>编号：</w:t>
      </w:r>
      <w:r w:rsidR="00AA508F">
        <w:rPr>
          <w:rFonts w:ascii="宋体" w:eastAsia="宋体" w:hAnsi="宋体" w:cs="Times New Roman" w:hint="eastAsia"/>
          <w:sz w:val="24"/>
          <w:szCs w:val="24"/>
        </w:rPr>
        <w:t xml:space="preserve"> </w:t>
      </w:r>
      <w:r w:rsidRPr="00702B18">
        <w:rPr>
          <w:rFonts w:ascii="宋体" w:eastAsia="宋体" w:hAnsi="宋体" w:cs="Times New Roman"/>
          <w:sz w:val="24"/>
          <w:szCs w:val="24"/>
        </w:rPr>
        <w:t>）</w:t>
      </w:r>
      <w:r w:rsidRPr="007E4F1D">
        <w:rPr>
          <w:rFonts w:ascii="宋体" w:eastAsia="宋体" w:hAnsi="宋体" w:cs="Times New Roman"/>
          <w:sz w:val="24"/>
          <w:szCs w:val="24"/>
        </w:rPr>
        <w:t>招标的结果，签订本合同。</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一、甲乙双方根据《中华人民共和国民法</w:t>
      </w:r>
      <w:r w:rsidRPr="00702B18">
        <w:rPr>
          <w:rFonts w:asciiTheme="minorEastAsia" w:hAnsiTheme="minorEastAsia"/>
          <w:sz w:val="24"/>
          <w:szCs w:val="24"/>
        </w:rPr>
        <w:t>典</w:t>
      </w:r>
      <w:r w:rsidRPr="00702B18">
        <w:rPr>
          <w:rFonts w:asciiTheme="minorEastAsia" w:hAnsiTheme="minorEastAsia" w:hint="eastAsia"/>
          <w:sz w:val="24"/>
          <w:szCs w:val="24"/>
        </w:rPr>
        <w:t>》等有关法律规定，遵循自愿、公平、诚实信用的原则，经</w:t>
      </w:r>
      <w:r w:rsidRPr="00702B18">
        <w:rPr>
          <w:rFonts w:asciiTheme="minorEastAsia" w:hAnsiTheme="minorEastAsia"/>
          <w:sz w:val="24"/>
          <w:szCs w:val="24"/>
        </w:rPr>
        <w:t>甲方公开招标，确定乙方为</w:t>
      </w:r>
      <w:r w:rsidRPr="00702B18">
        <w:rPr>
          <w:rFonts w:asciiTheme="minorEastAsia" w:hAnsiTheme="minorEastAsia" w:hint="eastAsia"/>
          <w:sz w:val="24"/>
          <w:szCs w:val="24"/>
        </w:rPr>
        <w:t>中标人，订立本合同。</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二、车辆</w:t>
      </w:r>
      <w:r w:rsidRPr="00702B18">
        <w:rPr>
          <w:rFonts w:asciiTheme="minorEastAsia" w:hAnsiTheme="minorEastAsia"/>
          <w:sz w:val="24"/>
          <w:szCs w:val="24"/>
        </w:rPr>
        <w:t>租赁期限</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甲方因业务需要向乙方承租7座</w:t>
      </w:r>
      <w:r w:rsidRPr="00702B18">
        <w:rPr>
          <w:rFonts w:asciiTheme="minorEastAsia" w:hAnsiTheme="minorEastAsia"/>
          <w:sz w:val="24"/>
          <w:szCs w:val="24"/>
        </w:rPr>
        <w:t>及以下</w:t>
      </w:r>
      <w:r w:rsidRPr="00702B18">
        <w:rPr>
          <w:rFonts w:asciiTheme="minorEastAsia" w:hAnsiTheme="minorEastAsia" w:hint="eastAsia"/>
          <w:sz w:val="24"/>
          <w:szCs w:val="24"/>
        </w:rPr>
        <w:t>车辆，租车期限自</w:t>
      </w:r>
      <w:r w:rsidRPr="00702B18">
        <w:rPr>
          <w:rFonts w:asciiTheme="minorEastAsia" w:hAnsiTheme="minorEastAsia"/>
          <w:sz w:val="24"/>
          <w:szCs w:val="24"/>
        </w:rPr>
        <w:t>202</w:t>
      </w:r>
      <w:r w:rsidR="00AA508F">
        <w:rPr>
          <w:rFonts w:asciiTheme="minorEastAsia" w:hAnsiTheme="minorEastAsia" w:hint="eastAsia"/>
          <w:sz w:val="24"/>
          <w:szCs w:val="24"/>
        </w:rPr>
        <w:t>3</w:t>
      </w:r>
      <w:r w:rsidRPr="00702B18">
        <w:rPr>
          <w:rFonts w:asciiTheme="minorEastAsia" w:hAnsiTheme="minorEastAsia" w:hint="eastAsia"/>
          <w:sz w:val="24"/>
          <w:szCs w:val="24"/>
        </w:rPr>
        <w:t>年</w:t>
      </w:r>
      <w:r w:rsidRPr="00702B18">
        <w:rPr>
          <w:rFonts w:asciiTheme="minorEastAsia" w:hAnsiTheme="minorEastAsia" w:hint="eastAsia"/>
          <w:sz w:val="24"/>
          <w:szCs w:val="24"/>
          <w:u w:val="single"/>
        </w:rPr>
        <w:t xml:space="preserve">  </w:t>
      </w:r>
      <w:r w:rsidRPr="00702B18">
        <w:rPr>
          <w:rFonts w:asciiTheme="minorEastAsia" w:hAnsiTheme="minorEastAsia" w:hint="eastAsia"/>
          <w:sz w:val="24"/>
          <w:szCs w:val="24"/>
        </w:rPr>
        <w:t>月</w:t>
      </w:r>
      <w:r w:rsidRPr="00702B18">
        <w:rPr>
          <w:rFonts w:asciiTheme="minorEastAsia" w:hAnsiTheme="minorEastAsia" w:hint="eastAsia"/>
          <w:sz w:val="24"/>
          <w:szCs w:val="24"/>
          <w:u w:val="single"/>
        </w:rPr>
        <w:t xml:space="preserve">  </w:t>
      </w:r>
      <w:r w:rsidRPr="00702B18">
        <w:rPr>
          <w:rFonts w:asciiTheme="minorEastAsia" w:hAnsiTheme="minorEastAsia" w:hint="eastAsia"/>
          <w:sz w:val="24"/>
          <w:szCs w:val="24"/>
        </w:rPr>
        <w:t>日</w:t>
      </w:r>
      <w:r w:rsidRPr="00702B18">
        <w:rPr>
          <w:rFonts w:asciiTheme="minorEastAsia" w:hAnsiTheme="minorEastAsia"/>
          <w:sz w:val="24"/>
          <w:szCs w:val="24"/>
        </w:rPr>
        <w:t>0</w:t>
      </w:r>
      <w:r w:rsidRPr="00702B18">
        <w:rPr>
          <w:rFonts w:asciiTheme="minorEastAsia" w:hAnsiTheme="minorEastAsia" w:hint="eastAsia"/>
          <w:sz w:val="24"/>
          <w:szCs w:val="24"/>
        </w:rPr>
        <w:t>时</w:t>
      </w:r>
      <w:r w:rsidRPr="00702B18">
        <w:rPr>
          <w:rFonts w:asciiTheme="minorEastAsia" w:hAnsiTheme="minorEastAsia"/>
          <w:sz w:val="24"/>
          <w:szCs w:val="24"/>
        </w:rPr>
        <w:t>0</w:t>
      </w:r>
      <w:r w:rsidRPr="00702B18">
        <w:rPr>
          <w:rFonts w:asciiTheme="minorEastAsia" w:hAnsiTheme="minorEastAsia" w:hint="eastAsia"/>
          <w:sz w:val="24"/>
          <w:szCs w:val="24"/>
        </w:rPr>
        <w:t>分至</w:t>
      </w:r>
      <w:r w:rsidRPr="00702B18">
        <w:rPr>
          <w:rFonts w:asciiTheme="minorEastAsia" w:hAnsiTheme="minorEastAsia"/>
          <w:sz w:val="24"/>
          <w:szCs w:val="24"/>
        </w:rPr>
        <w:t>202</w:t>
      </w:r>
      <w:r w:rsidR="00AA508F">
        <w:rPr>
          <w:rFonts w:asciiTheme="minorEastAsia" w:hAnsiTheme="minorEastAsia" w:hint="eastAsia"/>
          <w:sz w:val="24"/>
          <w:szCs w:val="24"/>
        </w:rPr>
        <w:t>4</w:t>
      </w:r>
      <w:r w:rsidRPr="00702B18">
        <w:rPr>
          <w:rFonts w:asciiTheme="minorEastAsia" w:hAnsiTheme="minorEastAsia" w:hint="eastAsia"/>
          <w:sz w:val="24"/>
          <w:szCs w:val="24"/>
        </w:rPr>
        <w:t>年</w:t>
      </w:r>
      <w:r w:rsidRPr="00702B18">
        <w:rPr>
          <w:rFonts w:asciiTheme="minorEastAsia" w:hAnsiTheme="minorEastAsia" w:hint="eastAsia"/>
          <w:sz w:val="24"/>
          <w:szCs w:val="24"/>
          <w:u w:val="single"/>
        </w:rPr>
        <w:t xml:space="preserve">  </w:t>
      </w:r>
      <w:r w:rsidRPr="00702B18">
        <w:rPr>
          <w:rFonts w:asciiTheme="minorEastAsia" w:hAnsiTheme="minorEastAsia" w:hint="eastAsia"/>
          <w:sz w:val="24"/>
          <w:szCs w:val="24"/>
        </w:rPr>
        <w:t>月</w:t>
      </w:r>
      <w:r w:rsidRPr="00702B18">
        <w:rPr>
          <w:rFonts w:asciiTheme="minorEastAsia" w:hAnsiTheme="minorEastAsia" w:hint="eastAsia"/>
          <w:sz w:val="24"/>
          <w:szCs w:val="24"/>
          <w:u w:val="single"/>
        </w:rPr>
        <w:t xml:space="preserve">  </w:t>
      </w:r>
      <w:r w:rsidRPr="00702B18">
        <w:rPr>
          <w:rFonts w:asciiTheme="minorEastAsia" w:hAnsiTheme="minorEastAsia" w:hint="eastAsia"/>
          <w:sz w:val="24"/>
          <w:szCs w:val="24"/>
        </w:rPr>
        <w:t>日</w:t>
      </w:r>
      <w:r w:rsidRPr="00702B18">
        <w:rPr>
          <w:rFonts w:asciiTheme="minorEastAsia" w:hAnsiTheme="minorEastAsia"/>
          <w:sz w:val="24"/>
          <w:szCs w:val="24"/>
        </w:rPr>
        <w:t>23</w:t>
      </w:r>
      <w:r w:rsidRPr="00702B18">
        <w:rPr>
          <w:rFonts w:asciiTheme="minorEastAsia" w:hAnsiTheme="minorEastAsia" w:hint="eastAsia"/>
          <w:sz w:val="24"/>
          <w:szCs w:val="24"/>
        </w:rPr>
        <w:t>时</w:t>
      </w:r>
      <w:r w:rsidRPr="00702B18">
        <w:rPr>
          <w:rFonts w:asciiTheme="minorEastAsia" w:hAnsiTheme="minorEastAsia"/>
          <w:sz w:val="24"/>
          <w:szCs w:val="24"/>
        </w:rPr>
        <w:t>59</w:t>
      </w:r>
      <w:r w:rsidRPr="00702B18">
        <w:rPr>
          <w:rFonts w:asciiTheme="minorEastAsia" w:hAnsiTheme="minorEastAsia" w:hint="eastAsia"/>
          <w:sz w:val="24"/>
          <w:szCs w:val="24"/>
        </w:rPr>
        <w:t>分止</w:t>
      </w:r>
      <w:r w:rsidRPr="00702B18">
        <w:rPr>
          <w:rFonts w:asciiTheme="minorEastAsia" w:hAnsiTheme="minorEastAsia"/>
          <w:sz w:val="24"/>
          <w:szCs w:val="24"/>
        </w:rPr>
        <w:t>。</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三、车辆租赁合同金额</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F516E2" w:rsidRPr="006E12B2">
        <w:rPr>
          <w:rFonts w:asciiTheme="minorEastAsia" w:hAnsiTheme="minorEastAsia" w:hint="eastAsia"/>
          <w:sz w:val="24"/>
          <w:szCs w:val="24"/>
        </w:rPr>
        <w:t>连云港市</w:t>
      </w:r>
      <w:r w:rsidRPr="00702B18">
        <w:rPr>
          <w:rFonts w:asciiTheme="minorEastAsia" w:hAnsiTheme="minorEastAsia" w:hint="eastAsia"/>
          <w:sz w:val="24"/>
          <w:szCs w:val="24"/>
        </w:rPr>
        <w:t>外用车金额</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2980"/>
        <w:gridCol w:w="3824"/>
      </w:tblGrid>
      <w:tr w:rsidR="00702B18" w:rsidRPr="00702B18" w:rsidTr="00672AD5">
        <w:trPr>
          <w:jc w:val="center"/>
        </w:trPr>
        <w:tc>
          <w:tcPr>
            <w:tcW w:w="1129" w:type="dxa"/>
            <w:vAlign w:val="center"/>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hint="eastAsia"/>
                <w:sz w:val="24"/>
                <w:szCs w:val="24"/>
              </w:rPr>
              <w:t>车型</w:t>
            </w:r>
          </w:p>
        </w:tc>
        <w:tc>
          <w:tcPr>
            <w:tcW w:w="1985" w:type="dxa"/>
            <w:vAlign w:val="center"/>
          </w:tcPr>
          <w:p w:rsidR="00702B18" w:rsidRPr="00702B18" w:rsidRDefault="00702B18" w:rsidP="00702B18">
            <w:pPr>
              <w:spacing w:line="360" w:lineRule="auto"/>
              <w:rPr>
                <w:rFonts w:asciiTheme="minorEastAsia" w:hAnsiTheme="minorEastAsia"/>
                <w:sz w:val="24"/>
                <w:szCs w:val="24"/>
              </w:rPr>
            </w:pPr>
            <w:r w:rsidRPr="00702B18">
              <w:rPr>
                <w:rFonts w:asciiTheme="minorEastAsia" w:hAnsiTheme="minorEastAsia" w:hint="eastAsia"/>
                <w:sz w:val="24"/>
                <w:szCs w:val="24"/>
              </w:rPr>
              <w:t>载客人数（人）</w:t>
            </w:r>
          </w:p>
        </w:tc>
        <w:tc>
          <w:tcPr>
            <w:tcW w:w="2980" w:type="dxa"/>
            <w:vAlign w:val="center"/>
          </w:tcPr>
          <w:p w:rsidR="00702B18" w:rsidRPr="00702B18" w:rsidRDefault="00702B18" w:rsidP="00672AD5">
            <w:pPr>
              <w:spacing w:line="360" w:lineRule="auto"/>
              <w:jc w:val="center"/>
              <w:rPr>
                <w:rFonts w:asciiTheme="minorEastAsia" w:hAnsiTheme="minorEastAsia"/>
                <w:sz w:val="24"/>
                <w:szCs w:val="24"/>
              </w:rPr>
            </w:pPr>
            <w:r w:rsidRPr="00702B18">
              <w:rPr>
                <w:rFonts w:asciiTheme="minorEastAsia" w:hAnsiTheme="minorEastAsia" w:hint="eastAsia"/>
                <w:sz w:val="24"/>
                <w:szCs w:val="24"/>
              </w:rPr>
              <w:t>每公里</w:t>
            </w:r>
            <w:r w:rsidR="00672AD5">
              <w:rPr>
                <w:rFonts w:asciiTheme="minorEastAsia" w:hAnsiTheme="minorEastAsia" w:hint="eastAsia"/>
                <w:sz w:val="24"/>
                <w:szCs w:val="24"/>
              </w:rPr>
              <w:t>基准</w:t>
            </w:r>
            <w:r w:rsidRPr="00702B18">
              <w:rPr>
                <w:rFonts w:asciiTheme="minorEastAsia" w:hAnsiTheme="minorEastAsia" w:hint="eastAsia"/>
                <w:sz w:val="24"/>
                <w:szCs w:val="24"/>
              </w:rPr>
              <w:t>价（元）</w:t>
            </w:r>
          </w:p>
        </w:tc>
        <w:tc>
          <w:tcPr>
            <w:tcW w:w="3824" w:type="dxa"/>
            <w:vAlign w:val="center"/>
          </w:tcPr>
          <w:p w:rsidR="00E52F04" w:rsidRPr="005262AC" w:rsidRDefault="00E52F04" w:rsidP="00E52F04">
            <w:pPr>
              <w:widowControl/>
              <w:jc w:val="center"/>
              <w:textAlignment w:val="center"/>
              <w:rPr>
                <w:rFonts w:asciiTheme="minorEastAsia" w:hAnsiTheme="minorEastAsia" w:cs="仿宋_GB2312"/>
                <w:color w:val="000000"/>
                <w:kern w:val="0"/>
                <w:sz w:val="22"/>
              </w:rPr>
            </w:pPr>
            <w:r w:rsidRPr="005262AC">
              <w:rPr>
                <w:rFonts w:asciiTheme="minorEastAsia" w:hAnsiTheme="minorEastAsia" w:cs="仿宋_GB2312"/>
                <w:color w:val="000000"/>
                <w:kern w:val="0"/>
                <w:sz w:val="22"/>
              </w:rPr>
              <w:t>市</w:t>
            </w:r>
            <w:r w:rsidRPr="005262AC">
              <w:rPr>
                <w:rFonts w:asciiTheme="minorEastAsia" w:hAnsiTheme="minorEastAsia" w:cs="仿宋_GB2312" w:hint="eastAsia"/>
                <w:color w:val="000000"/>
                <w:kern w:val="0"/>
                <w:sz w:val="22"/>
              </w:rPr>
              <w:t>区</w:t>
            </w:r>
            <w:r w:rsidRPr="005262AC">
              <w:rPr>
                <w:rFonts w:asciiTheme="minorEastAsia" w:hAnsiTheme="minorEastAsia" w:cs="仿宋_GB2312"/>
                <w:color w:val="000000"/>
                <w:kern w:val="0"/>
                <w:sz w:val="22"/>
              </w:rPr>
              <w:t>外</w:t>
            </w:r>
            <w:r w:rsidRPr="005262AC">
              <w:rPr>
                <w:rFonts w:asciiTheme="minorEastAsia" w:hAnsiTheme="minorEastAsia" w:cs="仿宋_GB2312" w:hint="eastAsia"/>
                <w:color w:val="000000"/>
                <w:kern w:val="0"/>
                <w:sz w:val="22"/>
              </w:rPr>
              <w:t>包车基准价</w:t>
            </w:r>
          </w:p>
          <w:p w:rsidR="00702B18" w:rsidRPr="00702B18" w:rsidRDefault="00702B18" w:rsidP="00672AD5">
            <w:pPr>
              <w:spacing w:line="360" w:lineRule="auto"/>
              <w:jc w:val="center"/>
              <w:rPr>
                <w:rFonts w:asciiTheme="minorEastAsia" w:hAnsiTheme="minorEastAsia"/>
                <w:sz w:val="24"/>
                <w:szCs w:val="24"/>
              </w:rPr>
            </w:pPr>
            <w:r w:rsidRPr="00702B18">
              <w:rPr>
                <w:rFonts w:asciiTheme="minorEastAsia" w:hAnsiTheme="minorEastAsia" w:hint="eastAsia"/>
                <w:sz w:val="24"/>
                <w:szCs w:val="24"/>
              </w:rPr>
              <w:t>（元/天）</w:t>
            </w:r>
          </w:p>
        </w:tc>
      </w:tr>
      <w:tr w:rsidR="00702B18" w:rsidRPr="00702B18" w:rsidTr="00672AD5">
        <w:trPr>
          <w:jc w:val="center"/>
        </w:trPr>
        <w:tc>
          <w:tcPr>
            <w:tcW w:w="1129" w:type="dxa"/>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hint="eastAsia"/>
                <w:sz w:val="24"/>
                <w:szCs w:val="24"/>
              </w:rPr>
              <w:t>轿车</w:t>
            </w:r>
          </w:p>
        </w:tc>
        <w:tc>
          <w:tcPr>
            <w:tcW w:w="1985" w:type="dxa"/>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sz w:val="24"/>
                <w:szCs w:val="24"/>
              </w:rPr>
              <w:t>5</w:t>
            </w:r>
          </w:p>
        </w:tc>
        <w:tc>
          <w:tcPr>
            <w:tcW w:w="2980" w:type="dxa"/>
          </w:tcPr>
          <w:p w:rsidR="00702B18" w:rsidRPr="00702B18" w:rsidRDefault="00702B18" w:rsidP="00702B18">
            <w:pPr>
              <w:spacing w:line="360" w:lineRule="auto"/>
              <w:jc w:val="center"/>
              <w:rPr>
                <w:rFonts w:asciiTheme="minorEastAsia" w:hAnsiTheme="minorEastAsia"/>
                <w:sz w:val="24"/>
                <w:szCs w:val="24"/>
              </w:rPr>
            </w:pPr>
          </w:p>
        </w:tc>
        <w:tc>
          <w:tcPr>
            <w:tcW w:w="3824" w:type="dxa"/>
          </w:tcPr>
          <w:p w:rsidR="00702B18" w:rsidRPr="00702B18" w:rsidRDefault="00702B18" w:rsidP="00702B18">
            <w:pPr>
              <w:spacing w:line="360" w:lineRule="auto"/>
              <w:jc w:val="center"/>
              <w:rPr>
                <w:rFonts w:asciiTheme="minorEastAsia" w:hAnsiTheme="minorEastAsia"/>
                <w:sz w:val="24"/>
                <w:szCs w:val="24"/>
              </w:rPr>
            </w:pPr>
          </w:p>
        </w:tc>
      </w:tr>
      <w:tr w:rsidR="00702B18" w:rsidRPr="00702B18" w:rsidTr="00672AD5">
        <w:trPr>
          <w:jc w:val="center"/>
        </w:trPr>
        <w:tc>
          <w:tcPr>
            <w:tcW w:w="1129" w:type="dxa"/>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hint="eastAsia"/>
                <w:sz w:val="24"/>
                <w:szCs w:val="24"/>
              </w:rPr>
              <w:t>商务车</w:t>
            </w:r>
          </w:p>
        </w:tc>
        <w:tc>
          <w:tcPr>
            <w:tcW w:w="1985" w:type="dxa"/>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sz w:val="24"/>
                <w:szCs w:val="24"/>
              </w:rPr>
              <w:t>7</w:t>
            </w:r>
          </w:p>
        </w:tc>
        <w:tc>
          <w:tcPr>
            <w:tcW w:w="2980" w:type="dxa"/>
          </w:tcPr>
          <w:p w:rsidR="00702B18" w:rsidRPr="00702B18" w:rsidRDefault="00702B18" w:rsidP="00702B18">
            <w:pPr>
              <w:spacing w:line="360" w:lineRule="auto"/>
              <w:jc w:val="center"/>
              <w:rPr>
                <w:rFonts w:asciiTheme="minorEastAsia" w:hAnsiTheme="minorEastAsia"/>
                <w:sz w:val="24"/>
                <w:szCs w:val="24"/>
              </w:rPr>
            </w:pPr>
          </w:p>
        </w:tc>
        <w:tc>
          <w:tcPr>
            <w:tcW w:w="3824" w:type="dxa"/>
          </w:tcPr>
          <w:p w:rsidR="00702B18" w:rsidRPr="00702B18" w:rsidRDefault="00702B18" w:rsidP="00702B18">
            <w:pPr>
              <w:spacing w:line="360" w:lineRule="auto"/>
              <w:jc w:val="center"/>
              <w:rPr>
                <w:rFonts w:asciiTheme="minorEastAsia" w:hAnsiTheme="minorEastAsia"/>
                <w:sz w:val="24"/>
                <w:szCs w:val="24"/>
              </w:rPr>
            </w:pPr>
          </w:p>
        </w:tc>
      </w:tr>
    </w:tbl>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F516E2" w:rsidRPr="006E12B2">
        <w:rPr>
          <w:rFonts w:asciiTheme="minorEastAsia" w:hAnsiTheme="minorEastAsia" w:hint="eastAsia"/>
          <w:sz w:val="24"/>
          <w:szCs w:val="24"/>
        </w:rPr>
        <w:t>连云港市内</w:t>
      </w:r>
      <w:r w:rsidR="00183067" w:rsidRPr="00183067">
        <w:rPr>
          <w:rFonts w:asciiTheme="minorEastAsia" w:hAnsiTheme="minorEastAsia" w:hint="eastAsia"/>
          <w:sz w:val="24"/>
          <w:szCs w:val="24"/>
        </w:rPr>
        <w:t>（包含东海、灌云、灌南三县）</w:t>
      </w:r>
      <w:r w:rsidRPr="00702B18">
        <w:rPr>
          <w:rFonts w:asciiTheme="minorEastAsia" w:hAnsiTheme="minorEastAsia" w:hint="eastAsia"/>
          <w:sz w:val="24"/>
          <w:szCs w:val="24"/>
        </w:rPr>
        <w:t>用车金额</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1646"/>
        <w:gridCol w:w="1417"/>
        <w:gridCol w:w="2127"/>
        <w:gridCol w:w="1973"/>
      </w:tblGrid>
      <w:tr w:rsidR="00672AD5" w:rsidRPr="00F76451" w:rsidTr="00672AD5">
        <w:trPr>
          <w:trHeight w:val="378"/>
          <w:jc w:val="center"/>
        </w:trPr>
        <w:tc>
          <w:tcPr>
            <w:tcW w:w="2740" w:type="dxa"/>
            <w:vAlign w:val="center"/>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项目</w:t>
            </w:r>
          </w:p>
        </w:tc>
        <w:tc>
          <w:tcPr>
            <w:tcW w:w="1646" w:type="dxa"/>
            <w:vAlign w:val="center"/>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车型</w:t>
            </w:r>
          </w:p>
        </w:tc>
        <w:tc>
          <w:tcPr>
            <w:tcW w:w="1417" w:type="dxa"/>
            <w:vAlign w:val="center"/>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基准价（元）</w:t>
            </w:r>
          </w:p>
        </w:tc>
        <w:tc>
          <w:tcPr>
            <w:tcW w:w="2127" w:type="dxa"/>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超</w:t>
            </w:r>
            <w:r w:rsidRPr="00672AD5">
              <w:rPr>
                <w:rFonts w:asciiTheme="minorEastAsia" w:hAnsiTheme="minorEastAsia"/>
                <w:sz w:val="24"/>
                <w:szCs w:val="24"/>
              </w:rPr>
              <w:t>时基准价</w:t>
            </w:r>
          </w:p>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(元</w:t>
            </w:r>
            <w:r w:rsidRPr="00672AD5">
              <w:rPr>
                <w:rFonts w:asciiTheme="minorEastAsia" w:hAnsiTheme="minorEastAsia"/>
                <w:sz w:val="24"/>
                <w:szCs w:val="24"/>
              </w:rPr>
              <w:t>/</w:t>
            </w:r>
            <w:r w:rsidRPr="00672AD5">
              <w:rPr>
                <w:rFonts w:asciiTheme="minorEastAsia" w:hAnsiTheme="minorEastAsia" w:hint="eastAsia"/>
                <w:sz w:val="24"/>
                <w:szCs w:val="24"/>
              </w:rPr>
              <w:t>小时)</w:t>
            </w:r>
          </w:p>
        </w:tc>
        <w:tc>
          <w:tcPr>
            <w:tcW w:w="1973" w:type="dxa"/>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超</w:t>
            </w:r>
            <w:r w:rsidRPr="00672AD5">
              <w:rPr>
                <w:rFonts w:asciiTheme="minorEastAsia" w:hAnsiTheme="minorEastAsia"/>
                <w:sz w:val="24"/>
                <w:szCs w:val="24"/>
              </w:rPr>
              <w:t>公里基准价</w:t>
            </w:r>
          </w:p>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sz w:val="24"/>
                <w:szCs w:val="24"/>
              </w:rPr>
              <w:t>（</w:t>
            </w:r>
            <w:r w:rsidRPr="00672AD5">
              <w:rPr>
                <w:rFonts w:asciiTheme="minorEastAsia" w:hAnsiTheme="minorEastAsia" w:hint="eastAsia"/>
                <w:sz w:val="24"/>
                <w:szCs w:val="24"/>
              </w:rPr>
              <w:t>元/公里</w:t>
            </w:r>
            <w:r w:rsidRPr="00672AD5">
              <w:rPr>
                <w:rFonts w:asciiTheme="minorEastAsia" w:hAnsiTheme="minorEastAsia"/>
                <w:sz w:val="24"/>
                <w:szCs w:val="24"/>
              </w:rPr>
              <w:t>）</w:t>
            </w:r>
          </w:p>
        </w:tc>
      </w:tr>
      <w:tr w:rsidR="00672AD5" w:rsidRPr="00F76451" w:rsidTr="00672AD5">
        <w:trPr>
          <w:trHeight w:val="394"/>
          <w:jc w:val="center"/>
        </w:trPr>
        <w:tc>
          <w:tcPr>
            <w:tcW w:w="2740" w:type="dxa"/>
            <w:vMerge w:val="restart"/>
            <w:vAlign w:val="center"/>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包车（8小时</w:t>
            </w:r>
            <w:r w:rsidRPr="00672AD5">
              <w:rPr>
                <w:rFonts w:asciiTheme="minorEastAsia" w:hAnsiTheme="minorEastAsia"/>
                <w:sz w:val="24"/>
                <w:szCs w:val="24"/>
              </w:rPr>
              <w:t>、100</w:t>
            </w:r>
            <w:r w:rsidRPr="00672AD5">
              <w:rPr>
                <w:rFonts w:asciiTheme="minorEastAsia" w:hAnsiTheme="minorEastAsia" w:hint="eastAsia"/>
                <w:sz w:val="24"/>
                <w:szCs w:val="24"/>
              </w:rPr>
              <w:t>公里）</w:t>
            </w:r>
          </w:p>
        </w:tc>
        <w:tc>
          <w:tcPr>
            <w:tcW w:w="1646" w:type="dxa"/>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5座轿车</w:t>
            </w:r>
          </w:p>
        </w:tc>
        <w:tc>
          <w:tcPr>
            <w:tcW w:w="1417" w:type="dxa"/>
          </w:tcPr>
          <w:p w:rsidR="00672AD5" w:rsidRPr="00672AD5" w:rsidRDefault="00672AD5" w:rsidP="00672AD5">
            <w:pPr>
              <w:spacing w:line="360" w:lineRule="auto"/>
              <w:jc w:val="center"/>
              <w:rPr>
                <w:rFonts w:asciiTheme="minorEastAsia" w:hAnsiTheme="minorEastAsia"/>
                <w:sz w:val="24"/>
                <w:szCs w:val="24"/>
              </w:rPr>
            </w:pPr>
          </w:p>
        </w:tc>
        <w:tc>
          <w:tcPr>
            <w:tcW w:w="2127" w:type="dxa"/>
          </w:tcPr>
          <w:p w:rsidR="00672AD5" w:rsidRPr="00672AD5" w:rsidRDefault="00672AD5" w:rsidP="00672AD5">
            <w:pPr>
              <w:spacing w:line="360" w:lineRule="auto"/>
              <w:jc w:val="center"/>
              <w:rPr>
                <w:rFonts w:asciiTheme="minorEastAsia" w:hAnsiTheme="minorEastAsia"/>
                <w:sz w:val="24"/>
                <w:szCs w:val="24"/>
              </w:rPr>
            </w:pPr>
          </w:p>
        </w:tc>
        <w:tc>
          <w:tcPr>
            <w:tcW w:w="1973" w:type="dxa"/>
          </w:tcPr>
          <w:p w:rsidR="00672AD5" w:rsidRPr="00672AD5" w:rsidRDefault="00672AD5" w:rsidP="00672AD5">
            <w:pPr>
              <w:spacing w:line="360" w:lineRule="auto"/>
              <w:jc w:val="center"/>
              <w:rPr>
                <w:rFonts w:asciiTheme="minorEastAsia" w:hAnsiTheme="minorEastAsia"/>
                <w:sz w:val="24"/>
                <w:szCs w:val="24"/>
              </w:rPr>
            </w:pPr>
          </w:p>
        </w:tc>
      </w:tr>
      <w:tr w:rsidR="00672AD5" w:rsidRPr="00F76451" w:rsidTr="00672AD5">
        <w:trPr>
          <w:trHeight w:val="145"/>
          <w:jc w:val="center"/>
        </w:trPr>
        <w:tc>
          <w:tcPr>
            <w:tcW w:w="2740" w:type="dxa"/>
            <w:vMerge/>
            <w:vAlign w:val="center"/>
          </w:tcPr>
          <w:p w:rsidR="00672AD5" w:rsidRPr="00672AD5" w:rsidRDefault="00672AD5" w:rsidP="00672AD5">
            <w:pPr>
              <w:spacing w:line="360" w:lineRule="auto"/>
              <w:jc w:val="center"/>
              <w:rPr>
                <w:rFonts w:asciiTheme="minorEastAsia" w:hAnsiTheme="minorEastAsia"/>
                <w:sz w:val="24"/>
                <w:szCs w:val="24"/>
              </w:rPr>
            </w:pPr>
          </w:p>
        </w:tc>
        <w:tc>
          <w:tcPr>
            <w:tcW w:w="1646" w:type="dxa"/>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7座商务车</w:t>
            </w:r>
          </w:p>
        </w:tc>
        <w:tc>
          <w:tcPr>
            <w:tcW w:w="1417" w:type="dxa"/>
          </w:tcPr>
          <w:p w:rsidR="00672AD5" w:rsidRPr="00672AD5" w:rsidRDefault="00672AD5" w:rsidP="00672AD5">
            <w:pPr>
              <w:spacing w:line="360" w:lineRule="auto"/>
              <w:jc w:val="center"/>
              <w:rPr>
                <w:rFonts w:asciiTheme="minorEastAsia" w:hAnsiTheme="minorEastAsia"/>
                <w:sz w:val="24"/>
                <w:szCs w:val="24"/>
              </w:rPr>
            </w:pPr>
          </w:p>
        </w:tc>
        <w:tc>
          <w:tcPr>
            <w:tcW w:w="2127" w:type="dxa"/>
          </w:tcPr>
          <w:p w:rsidR="00672AD5" w:rsidRPr="00672AD5" w:rsidRDefault="00672AD5" w:rsidP="00672AD5">
            <w:pPr>
              <w:spacing w:line="360" w:lineRule="auto"/>
              <w:jc w:val="center"/>
              <w:rPr>
                <w:rFonts w:asciiTheme="minorEastAsia" w:hAnsiTheme="minorEastAsia"/>
                <w:sz w:val="24"/>
                <w:szCs w:val="24"/>
              </w:rPr>
            </w:pPr>
          </w:p>
        </w:tc>
        <w:tc>
          <w:tcPr>
            <w:tcW w:w="1973" w:type="dxa"/>
          </w:tcPr>
          <w:p w:rsidR="00672AD5" w:rsidRPr="00672AD5" w:rsidRDefault="00672AD5" w:rsidP="00672AD5">
            <w:pPr>
              <w:spacing w:line="360" w:lineRule="auto"/>
              <w:jc w:val="center"/>
              <w:rPr>
                <w:rFonts w:asciiTheme="minorEastAsia" w:hAnsiTheme="minorEastAsia"/>
                <w:sz w:val="24"/>
                <w:szCs w:val="24"/>
              </w:rPr>
            </w:pPr>
          </w:p>
        </w:tc>
      </w:tr>
      <w:tr w:rsidR="00672AD5" w:rsidRPr="00F76451" w:rsidTr="00672AD5">
        <w:trPr>
          <w:trHeight w:val="394"/>
          <w:jc w:val="center"/>
        </w:trPr>
        <w:tc>
          <w:tcPr>
            <w:tcW w:w="2740" w:type="dxa"/>
            <w:vMerge w:val="restart"/>
            <w:vAlign w:val="center"/>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半天（4小时</w:t>
            </w:r>
            <w:r w:rsidRPr="00672AD5">
              <w:rPr>
                <w:rFonts w:asciiTheme="minorEastAsia" w:hAnsiTheme="minorEastAsia"/>
                <w:sz w:val="24"/>
                <w:szCs w:val="24"/>
              </w:rPr>
              <w:t>，</w:t>
            </w:r>
            <w:r w:rsidRPr="00672AD5">
              <w:rPr>
                <w:rFonts w:asciiTheme="minorEastAsia" w:hAnsiTheme="minorEastAsia" w:hint="eastAsia"/>
                <w:sz w:val="24"/>
                <w:szCs w:val="24"/>
              </w:rPr>
              <w:t>50公里）</w:t>
            </w:r>
          </w:p>
        </w:tc>
        <w:tc>
          <w:tcPr>
            <w:tcW w:w="1646" w:type="dxa"/>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5座轿车</w:t>
            </w:r>
          </w:p>
        </w:tc>
        <w:tc>
          <w:tcPr>
            <w:tcW w:w="1417" w:type="dxa"/>
          </w:tcPr>
          <w:p w:rsidR="00672AD5" w:rsidRPr="00672AD5" w:rsidRDefault="00672AD5" w:rsidP="00672AD5">
            <w:pPr>
              <w:spacing w:line="360" w:lineRule="auto"/>
              <w:jc w:val="center"/>
              <w:rPr>
                <w:rFonts w:asciiTheme="minorEastAsia" w:hAnsiTheme="minorEastAsia"/>
                <w:sz w:val="24"/>
                <w:szCs w:val="24"/>
              </w:rPr>
            </w:pPr>
          </w:p>
        </w:tc>
        <w:tc>
          <w:tcPr>
            <w:tcW w:w="2127" w:type="dxa"/>
          </w:tcPr>
          <w:p w:rsidR="00672AD5" w:rsidRPr="00672AD5" w:rsidRDefault="00672AD5" w:rsidP="00672AD5">
            <w:pPr>
              <w:spacing w:line="360" w:lineRule="auto"/>
              <w:jc w:val="center"/>
              <w:rPr>
                <w:rFonts w:asciiTheme="minorEastAsia" w:hAnsiTheme="minorEastAsia"/>
                <w:sz w:val="24"/>
                <w:szCs w:val="24"/>
              </w:rPr>
            </w:pPr>
          </w:p>
        </w:tc>
        <w:tc>
          <w:tcPr>
            <w:tcW w:w="1973" w:type="dxa"/>
          </w:tcPr>
          <w:p w:rsidR="00672AD5" w:rsidRPr="00672AD5" w:rsidRDefault="00672AD5" w:rsidP="00672AD5">
            <w:pPr>
              <w:spacing w:line="360" w:lineRule="auto"/>
              <w:jc w:val="center"/>
              <w:rPr>
                <w:rFonts w:asciiTheme="minorEastAsia" w:hAnsiTheme="minorEastAsia"/>
                <w:sz w:val="24"/>
                <w:szCs w:val="24"/>
              </w:rPr>
            </w:pPr>
          </w:p>
        </w:tc>
      </w:tr>
      <w:tr w:rsidR="00672AD5" w:rsidRPr="00F76451" w:rsidTr="00672AD5">
        <w:trPr>
          <w:trHeight w:val="145"/>
          <w:jc w:val="center"/>
        </w:trPr>
        <w:tc>
          <w:tcPr>
            <w:tcW w:w="2740" w:type="dxa"/>
            <w:vMerge/>
            <w:vAlign w:val="center"/>
          </w:tcPr>
          <w:p w:rsidR="00672AD5" w:rsidRPr="00672AD5" w:rsidRDefault="00672AD5" w:rsidP="00672AD5">
            <w:pPr>
              <w:spacing w:line="360" w:lineRule="auto"/>
              <w:jc w:val="center"/>
              <w:rPr>
                <w:rFonts w:asciiTheme="minorEastAsia" w:hAnsiTheme="minorEastAsia"/>
                <w:sz w:val="24"/>
                <w:szCs w:val="24"/>
              </w:rPr>
            </w:pPr>
          </w:p>
        </w:tc>
        <w:tc>
          <w:tcPr>
            <w:tcW w:w="1646" w:type="dxa"/>
          </w:tcPr>
          <w:p w:rsidR="00672AD5" w:rsidRPr="00672AD5" w:rsidRDefault="00672AD5" w:rsidP="00672AD5">
            <w:pPr>
              <w:spacing w:line="360" w:lineRule="auto"/>
              <w:jc w:val="center"/>
              <w:rPr>
                <w:rFonts w:asciiTheme="minorEastAsia" w:hAnsiTheme="minorEastAsia"/>
                <w:sz w:val="24"/>
                <w:szCs w:val="24"/>
              </w:rPr>
            </w:pPr>
            <w:r w:rsidRPr="00672AD5">
              <w:rPr>
                <w:rFonts w:asciiTheme="minorEastAsia" w:hAnsiTheme="minorEastAsia" w:hint="eastAsia"/>
                <w:sz w:val="24"/>
                <w:szCs w:val="24"/>
              </w:rPr>
              <w:t>7座商务车</w:t>
            </w:r>
          </w:p>
        </w:tc>
        <w:tc>
          <w:tcPr>
            <w:tcW w:w="1417" w:type="dxa"/>
          </w:tcPr>
          <w:p w:rsidR="00672AD5" w:rsidRPr="00672AD5" w:rsidRDefault="00672AD5" w:rsidP="00672AD5">
            <w:pPr>
              <w:spacing w:line="360" w:lineRule="auto"/>
              <w:jc w:val="center"/>
              <w:rPr>
                <w:rFonts w:asciiTheme="minorEastAsia" w:hAnsiTheme="minorEastAsia"/>
                <w:sz w:val="24"/>
                <w:szCs w:val="24"/>
              </w:rPr>
            </w:pPr>
          </w:p>
        </w:tc>
        <w:tc>
          <w:tcPr>
            <w:tcW w:w="2127" w:type="dxa"/>
          </w:tcPr>
          <w:p w:rsidR="00672AD5" w:rsidRPr="00672AD5" w:rsidRDefault="00672AD5" w:rsidP="00672AD5">
            <w:pPr>
              <w:spacing w:line="360" w:lineRule="auto"/>
              <w:jc w:val="center"/>
              <w:rPr>
                <w:rFonts w:asciiTheme="minorEastAsia" w:hAnsiTheme="minorEastAsia"/>
                <w:sz w:val="24"/>
                <w:szCs w:val="24"/>
              </w:rPr>
            </w:pPr>
          </w:p>
        </w:tc>
        <w:tc>
          <w:tcPr>
            <w:tcW w:w="1973" w:type="dxa"/>
          </w:tcPr>
          <w:p w:rsidR="00672AD5" w:rsidRPr="00672AD5" w:rsidRDefault="00672AD5" w:rsidP="00672AD5">
            <w:pPr>
              <w:spacing w:line="360" w:lineRule="auto"/>
              <w:jc w:val="center"/>
              <w:rPr>
                <w:rFonts w:asciiTheme="minorEastAsia" w:hAnsiTheme="minorEastAsia"/>
                <w:sz w:val="24"/>
                <w:szCs w:val="24"/>
              </w:rPr>
            </w:pPr>
          </w:p>
        </w:tc>
      </w:tr>
    </w:tbl>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注：</w:t>
      </w:r>
      <w:r>
        <w:rPr>
          <w:rFonts w:asciiTheme="minorEastAsia" w:hAnsiTheme="minorEastAsia" w:hint="eastAsia"/>
          <w:sz w:val="24"/>
          <w:szCs w:val="24"/>
        </w:rPr>
        <w:t>1.</w:t>
      </w:r>
      <w:r w:rsidRPr="00702B18">
        <w:rPr>
          <w:rFonts w:asciiTheme="minorEastAsia" w:hAnsiTheme="minorEastAsia"/>
          <w:sz w:val="24"/>
          <w:szCs w:val="24"/>
        </w:rPr>
        <w:t>上述价格中包含租车过程中</w:t>
      </w:r>
      <w:r w:rsidRPr="00702B18">
        <w:rPr>
          <w:rFonts w:asciiTheme="minorEastAsia" w:hAnsiTheme="minorEastAsia" w:hint="eastAsia"/>
          <w:sz w:val="24"/>
          <w:szCs w:val="24"/>
        </w:rPr>
        <w:t>产生</w:t>
      </w:r>
      <w:r w:rsidRPr="00702B18">
        <w:rPr>
          <w:rFonts w:asciiTheme="minorEastAsia" w:hAnsiTheme="minorEastAsia"/>
          <w:sz w:val="24"/>
          <w:szCs w:val="24"/>
        </w:rPr>
        <w:t>的一切费用，包含并不仅限于油费、过桥过路费、停车费、</w:t>
      </w:r>
      <w:r w:rsidRPr="00702B18">
        <w:rPr>
          <w:rFonts w:asciiTheme="minorEastAsia" w:hAnsiTheme="minorEastAsia" w:hint="eastAsia"/>
          <w:sz w:val="24"/>
          <w:szCs w:val="24"/>
        </w:rPr>
        <w:t>保险费</w:t>
      </w:r>
      <w:r w:rsidRPr="00702B18">
        <w:rPr>
          <w:rFonts w:asciiTheme="minorEastAsia" w:hAnsiTheme="minorEastAsia"/>
          <w:sz w:val="24"/>
          <w:szCs w:val="24"/>
        </w:rPr>
        <w:t>、</w:t>
      </w:r>
      <w:r w:rsidRPr="00702B18">
        <w:rPr>
          <w:rFonts w:asciiTheme="minorEastAsia" w:hAnsiTheme="minorEastAsia" w:hint="eastAsia"/>
          <w:sz w:val="24"/>
          <w:szCs w:val="24"/>
        </w:rPr>
        <w:t>车</w:t>
      </w:r>
      <w:r w:rsidRPr="00702B18">
        <w:rPr>
          <w:rFonts w:asciiTheme="minorEastAsia" w:hAnsiTheme="minorEastAsia"/>
          <w:sz w:val="24"/>
          <w:szCs w:val="24"/>
        </w:rPr>
        <w:t>辆维修费、税费及驾驶员住宿餐饮费用。</w:t>
      </w:r>
    </w:p>
    <w:p w:rsidR="00672AD5" w:rsidRDefault="00672AD5" w:rsidP="00672AD5">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2</w:t>
      </w:r>
      <w:r>
        <w:rPr>
          <w:rFonts w:ascii="Calibri" w:eastAsia="宋体" w:hAnsi="Calibri" w:cs="Times New Roman"/>
          <w:sz w:val="24"/>
          <w:szCs w:val="24"/>
        </w:rPr>
        <w:t>.</w:t>
      </w:r>
      <w:r w:rsidR="00F516E2" w:rsidRPr="006E12B2">
        <w:rPr>
          <w:rFonts w:ascii="Calibri" w:eastAsia="宋体" w:hAnsi="Calibri" w:cs="Times New Roman" w:hint="eastAsia"/>
          <w:sz w:val="24"/>
          <w:szCs w:val="24"/>
        </w:rPr>
        <w:t xml:space="preserve"> </w:t>
      </w:r>
      <w:r w:rsidR="00F516E2" w:rsidRPr="006E12B2">
        <w:rPr>
          <w:rFonts w:ascii="Calibri" w:eastAsia="宋体" w:hAnsi="Calibri" w:cs="Times New Roman" w:hint="eastAsia"/>
          <w:sz w:val="24"/>
          <w:szCs w:val="24"/>
        </w:rPr>
        <w:t>连云港市内</w:t>
      </w:r>
      <w:r w:rsidR="00183067" w:rsidRPr="00183067">
        <w:rPr>
          <w:rFonts w:ascii="Calibri" w:eastAsia="宋体" w:hAnsi="Calibri" w:cs="Times New Roman" w:hint="eastAsia"/>
          <w:sz w:val="24"/>
          <w:szCs w:val="24"/>
        </w:rPr>
        <w:t>（包含东海、灌云、灌南三县）</w:t>
      </w:r>
      <w:r w:rsidRPr="00F76451">
        <w:rPr>
          <w:rFonts w:ascii="Calibri" w:eastAsia="宋体" w:hAnsi="Calibri" w:cs="Times New Roman" w:hint="eastAsia"/>
          <w:sz w:val="24"/>
          <w:szCs w:val="24"/>
        </w:rPr>
        <w:t>基准价时间及里程范围内，按照基准价结算。用车超时半小时以内不另外收取费用，半小时以上按</w:t>
      </w: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小时计费，</w:t>
      </w:r>
      <w:r w:rsidRPr="00F76451">
        <w:rPr>
          <w:rFonts w:ascii="Calibri" w:eastAsia="宋体" w:hAnsi="Calibri" w:cs="Times New Roman" w:hint="eastAsia"/>
          <w:sz w:val="24"/>
          <w:szCs w:val="24"/>
        </w:rPr>
        <w:t>1</w:t>
      </w:r>
      <w:r w:rsidRPr="00F76451">
        <w:rPr>
          <w:rFonts w:ascii="Calibri" w:eastAsia="宋体" w:hAnsi="Calibri" w:cs="Times New Roman" w:hint="eastAsia"/>
          <w:sz w:val="24"/>
          <w:szCs w:val="24"/>
        </w:rPr>
        <w:t>小时以上按</w:t>
      </w:r>
      <w:r w:rsidRPr="00F76451">
        <w:rPr>
          <w:rFonts w:ascii="Calibri" w:eastAsia="宋体" w:hAnsi="Calibri" w:cs="Times New Roman" w:hint="eastAsia"/>
          <w:sz w:val="24"/>
          <w:szCs w:val="24"/>
        </w:rPr>
        <w:t>2</w:t>
      </w:r>
      <w:r w:rsidRPr="00F76451">
        <w:rPr>
          <w:rFonts w:ascii="Calibri" w:eastAsia="宋体" w:hAnsi="Calibri" w:cs="Times New Roman" w:hint="eastAsia"/>
          <w:sz w:val="24"/>
          <w:szCs w:val="24"/>
        </w:rPr>
        <w:t>小时计费，以此类推。用车超公里，四舍五入取整。用车超小时，总费用</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（半日、全日）基准价</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超时基准价</w:t>
      </w:r>
      <w:r w:rsidRPr="00F76451">
        <w:rPr>
          <w:rFonts w:ascii="Calibri" w:eastAsia="宋体" w:hAnsi="Calibri" w:cs="Times New Roman" w:hint="eastAsia"/>
          <w:sz w:val="24"/>
          <w:szCs w:val="24"/>
        </w:rPr>
        <w:t xml:space="preserve"> </w:t>
      </w:r>
      <w:r w:rsidRPr="00F76451">
        <w:rPr>
          <w:rFonts w:ascii="Calibri" w:eastAsia="宋体" w:hAnsi="Calibri" w:cs="Times New Roman"/>
          <w:sz w:val="24"/>
          <w:szCs w:val="24"/>
        </w:rPr>
        <w:t>*</w:t>
      </w:r>
      <w:r w:rsidRPr="00F76451">
        <w:rPr>
          <w:rFonts w:ascii="Calibri" w:eastAsia="宋体" w:hAnsi="Calibri" w:cs="Times New Roman" w:hint="eastAsia"/>
          <w:sz w:val="24"/>
          <w:szCs w:val="24"/>
        </w:rPr>
        <w:t xml:space="preserve"> </w:t>
      </w:r>
      <w:r w:rsidRPr="00F76451">
        <w:rPr>
          <w:rFonts w:ascii="Calibri" w:eastAsia="宋体" w:hAnsi="Calibri" w:cs="Times New Roman" w:hint="eastAsia"/>
          <w:sz w:val="24"/>
          <w:szCs w:val="24"/>
        </w:rPr>
        <w:t>超时数</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；用车超公里，总费用</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（半日、全日）基准价</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超公里基准价</w:t>
      </w:r>
      <w:r w:rsidRPr="00F76451">
        <w:rPr>
          <w:rFonts w:ascii="Calibri" w:eastAsia="宋体" w:hAnsi="Calibri" w:cs="Times New Roman" w:hint="eastAsia"/>
          <w:sz w:val="24"/>
          <w:szCs w:val="24"/>
        </w:rPr>
        <w:t xml:space="preserve"> </w:t>
      </w:r>
      <w:r w:rsidRPr="00F76451">
        <w:rPr>
          <w:rFonts w:ascii="Calibri" w:eastAsia="宋体" w:hAnsi="Calibri" w:cs="Times New Roman"/>
          <w:sz w:val="24"/>
          <w:szCs w:val="24"/>
        </w:rPr>
        <w:t>*</w:t>
      </w:r>
      <w:r w:rsidRPr="00F76451">
        <w:rPr>
          <w:rFonts w:ascii="Calibri" w:eastAsia="宋体" w:hAnsi="Calibri" w:cs="Times New Roman" w:hint="eastAsia"/>
          <w:sz w:val="24"/>
          <w:szCs w:val="24"/>
        </w:rPr>
        <w:t xml:space="preserve"> </w:t>
      </w:r>
      <w:r w:rsidRPr="00F76451">
        <w:rPr>
          <w:rFonts w:ascii="Calibri" w:eastAsia="宋体" w:hAnsi="Calibri" w:cs="Times New Roman" w:hint="eastAsia"/>
          <w:sz w:val="24"/>
          <w:szCs w:val="24"/>
        </w:rPr>
        <w:t>超公里数</w:t>
      </w:r>
      <w:r w:rsidRPr="00F76451">
        <w:rPr>
          <w:rFonts w:ascii="Calibri" w:eastAsia="宋体" w:hAnsi="Calibri" w:cs="Times New Roman" w:hint="eastAsia"/>
          <w:sz w:val="24"/>
          <w:szCs w:val="24"/>
        </w:rPr>
        <w:t>]</w:t>
      </w:r>
      <w:r w:rsidRPr="00F76451">
        <w:rPr>
          <w:rFonts w:ascii="Calibri" w:eastAsia="宋体" w:hAnsi="Calibri" w:cs="Times New Roman" w:hint="eastAsia"/>
          <w:sz w:val="24"/>
          <w:szCs w:val="24"/>
        </w:rPr>
        <w:t>；如既超时又超公里，则按上述两个公式分别计算费用，取最高价为最终费用。</w:t>
      </w:r>
    </w:p>
    <w:p w:rsidR="00672AD5" w:rsidRDefault="00672AD5" w:rsidP="00E52F04">
      <w:pPr>
        <w:widowControl/>
        <w:ind w:firstLineChars="200" w:firstLine="480"/>
        <w:textAlignment w:val="center"/>
        <w:rPr>
          <w:rFonts w:asciiTheme="minorEastAsia" w:hAnsiTheme="minorEastAsia" w:cs="仿宋_GB2312"/>
          <w:color w:val="000000"/>
          <w:kern w:val="0"/>
          <w:sz w:val="22"/>
        </w:rPr>
      </w:pPr>
      <w:r>
        <w:rPr>
          <w:rFonts w:ascii="Calibri" w:eastAsia="宋体" w:hAnsi="Calibri" w:cs="Times New Roman" w:hint="eastAsia"/>
          <w:sz w:val="24"/>
          <w:szCs w:val="24"/>
        </w:rPr>
        <w:t xml:space="preserve">3. </w:t>
      </w:r>
      <w:r w:rsidR="00F516E2" w:rsidRPr="006E12B2">
        <w:rPr>
          <w:rFonts w:ascii="Calibri" w:eastAsia="宋体" w:hAnsi="Calibri" w:cs="Times New Roman" w:hint="eastAsia"/>
          <w:sz w:val="24"/>
          <w:szCs w:val="24"/>
        </w:rPr>
        <w:t>连云港市</w:t>
      </w:r>
      <w:r>
        <w:rPr>
          <w:rFonts w:ascii="Calibri" w:eastAsia="宋体" w:hAnsi="Calibri" w:cs="Times New Roman"/>
          <w:sz w:val="24"/>
          <w:szCs w:val="24"/>
        </w:rPr>
        <w:t>外用车费用为</w:t>
      </w:r>
      <w:r w:rsidR="00E52F04">
        <w:rPr>
          <w:rFonts w:ascii="Calibri" w:eastAsia="宋体" w:hAnsi="Calibri" w:cs="Times New Roman"/>
          <w:sz w:val="24"/>
          <w:szCs w:val="24"/>
        </w:rPr>
        <w:t>公里数</w:t>
      </w:r>
      <w:r w:rsidR="00E52F04">
        <w:rPr>
          <w:rFonts w:ascii="Calibri" w:eastAsia="宋体" w:hAnsi="Calibri" w:cs="Times New Roman" w:hint="eastAsia"/>
          <w:sz w:val="24"/>
          <w:szCs w:val="24"/>
        </w:rPr>
        <w:t>*</w:t>
      </w:r>
      <w:r w:rsidR="00E52F04">
        <w:rPr>
          <w:rFonts w:ascii="Calibri" w:eastAsia="宋体" w:hAnsi="Calibri" w:cs="Times New Roman" w:hint="eastAsia"/>
          <w:sz w:val="24"/>
          <w:szCs w:val="24"/>
        </w:rPr>
        <w:t>每</w:t>
      </w:r>
      <w:r w:rsidR="00E52F04">
        <w:rPr>
          <w:rFonts w:ascii="Calibri" w:eastAsia="宋体" w:hAnsi="Calibri" w:cs="Times New Roman"/>
          <w:sz w:val="24"/>
          <w:szCs w:val="24"/>
        </w:rPr>
        <w:t>公里基准价</w:t>
      </w:r>
      <w:r w:rsidR="00E52F04">
        <w:rPr>
          <w:rFonts w:ascii="Calibri" w:eastAsia="宋体" w:hAnsi="Calibri" w:cs="Times New Roman" w:hint="eastAsia"/>
          <w:sz w:val="24"/>
          <w:szCs w:val="24"/>
        </w:rPr>
        <w:t>+</w:t>
      </w:r>
      <w:r w:rsidR="00E52F04" w:rsidRPr="005262AC">
        <w:rPr>
          <w:rFonts w:asciiTheme="minorEastAsia" w:hAnsiTheme="minorEastAsia" w:cs="仿宋_GB2312"/>
          <w:color w:val="000000"/>
          <w:kern w:val="0"/>
          <w:sz w:val="22"/>
        </w:rPr>
        <w:t>市外</w:t>
      </w:r>
      <w:r w:rsidR="00E52F04" w:rsidRPr="005262AC">
        <w:rPr>
          <w:rFonts w:asciiTheme="minorEastAsia" w:hAnsiTheme="minorEastAsia" w:cs="仿宋_GB2312" w:hint="eastAsia"/>
          <w:color w:val="000000"/>
          <w:kern w:val="0"/>
          <w:sz w:val="22"/>
        </w:rPr>
        <w:t>包车基准价</w:t>
      </w:r>
      <w:r w:rsidR="00E13348">
        <w:rPr>
          <w:rFonts w:asciiTheme="minorEastAsia" w:hAnsiTheme="minorEastAsia" w:cs="仿宋_GB2312" w:hint="eastAsia"/>
          <w:color w:val="000000"/>
          <w:kern w:val="0"/>
          <w:sz w:val="22"/>
        </w:rPr>
        <w:t>。</w:t>
      </w:r>
    </w:p>
    <w:p w:rsidR="00E13348" w:rsidRPr="00E13348" w:rsidRDefault="00E13348" w:rsidP="00E13348">
      <w:pPr>
        <w:widowControl/>
        <w:spacing w:line="360" w:lineRule="auto"/>
        <w:ind w:firstLineChars="200" w:firstLine="480"/>
        <w:textAlignment w:val="center"/>
        <w:rPr>
          <w:rFonts w:ascii="Calibri" w:eastAsia="宋体" w:hAnsi="Calibri" w:cs="Times New Roman"/>
          <w:sz w:val="24"/>
          <w:szCs w:val="24"/>
        </w:rPr>
      </w:pPr>
      <w:r>
        <w:rPr>
          <w:rFonts w:ascii="Calibri" w:eastAsia="宋体" w:hAnsi="Calibri" w:cs="Times New Roman"/>
          <w:sz w:val="24"/>
          <w:szCs w:val="24"/>
        </w:rPr>
        <w:t>4</w:t>
      </w:r>
      <w:r>
        <w:rPr>
          <w:rFonts w:ascii="Calibri" w:eastAsia="宋体" w:hAnsi="Calibri" w:cs="Times New Roman" w:hint="eastAsia"/>
          <w:sz w:val="24"/>
          <w:szCs w:val="24"/>
        </w:rPr>
        <w:t xml:space="preserve">. </w:t>
      </w:r>
      <w:r w:rsidRPr="00E13348">
        <w:rPr>
          <w:rFonts w:ascii="Calibri" w:eastAsia="宋体" w:hAnsi="Calibri" w:cs="Times New Roman" w:hint="eastAsia"/>
          <w:sz w:val="24"/>
          <w:szCs w:val="24"/>
        </w:rPr>
        <w:t>如甲方因特殊情况，需按月或按季度等用车的，具体费用“一事一议”，由双方在投标报价基础上协商一致确定用车及用车费用。</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四</w:t>
      </w:r>
      <w:r w:rsidRPr="00702B18">
        <w:rPr>
          <w:rFonts w:asciiTheme="minorEastAsia" w:hAnsiTheme="minorEastAsia"/>
          <w:sz w:val="24"/>
          <w:szCs w:val="24"/>
        </w:rPr>
        <w:t>、</w:t>
      </w:r>
      <w:r w:rsidRPr="00702B18">
        <w:rPr>
          <w:rFonts w:asciiTheme="minorEastAsia" w:hAnsiTheme="minorEastAsia" w:hint="eastAsia"/>
          <w:sz w:val="24"/>
          <w:szCs w:val="24"/>
        </w:rPr>
        <w:t>最终结算金额不超过预算金额的按实际金额支付，超过预算金额的按预算金额支付。</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五、乙方提供车辆明细</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194"/>
        <w:gridCol w:w="2064"/>
        <w:gridCol w:w="1032"/>
        <w:gridCol w:w="1291"/>
        <w:gridCol w:w="1806"/>
      </w:tblGrid>
      <w:tr w:rsidR="00702B18" w:rsidRPr="00702B18" w:rsidTr="00702B18">
        <w:trPr>
          <w:trHeight w:val="900"/>
          <w:jc w:val="center"/>
        </w:trPr>
        <w:tc>
          <w:tcPr>
            <w:tcW w:w="904" w:type="dxa"/>
            <w:vAlign w:val="center"/>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hint="eastAsia"/>
                <w:sz w:val="24"/>
                <w:szCs w:val="24"/>
              </w:rPr>
              <w:t>序号</w:t>
            </w:r>
          </w:p>
        </w:tc>
        <w:tc>
          <w:tcPr>
            <w:tcW w:w="2194" w:type="dxa"/>
            <w:vAlign w:val="center"/>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hint="eastAsia"/>
                <w:sz w:val="24"/>
                <w:szCs w:val="24"/>
              </w:rPr>
              <w:t>车号</w:t>
            </w:r>
          </w:p>
        </w:tc>
        <w:tc>
          <w:tcPr>
            <w:tcW w:w="2064" w:type="dxa"/>
            <w:vAlign w:val="center"/>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hint="eastAsia"/>
                <w:sz w:val="24"/>
                <w:szCs w:val="24"/>
              </w:rPr>
              <w:t>品牌、车型</w:t>
            </w:r>
          </w:p>
        </w:tc>
        <w:tc>
          <w:tcPr>
            <w:tcW w:w="1032" w:type="dxa"/>
            <w:vAlign w:val="center"/>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hint="eastAsia"/>
                <w:sz w:val="24"/>
                <w:szCs w:val="24"/>
              </w:rPr>
              <w:t>排气量</w:t>
            </w:r>
          </w:p>
        </w:tc>
        <w:tc>
          <w:tcPr>
            <w:tcW w:w="1291" w:type="dxa"/>
            <w:vAlign w:val="center"/>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hint="eastAsia"/>
                <w:sz w:val="24"/>
                <w:szCs w:val="24"/>
              </w:rPr>
              <w:t>购置时间</w:t>
            </w:r>
          </w:p>
        </w:tc>
        <w:tc>
          <w:tcPr>
            <w:tcW w:w="1806" w:type="dxa"/>
            <w:vAlign w:val="center"/>
          </w:tcPr>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hint="eastAsia"/>
                <w:sz w:val="24"/>
                <w:szCs w:val="24"/>
              </w:rPr>
              <w:t>目前行驶里程</w:t>
            </w:r>
          </w:p>
          <w:p w:rsidR="00702B18" w:rsidRPr="00702B18" w:rsidRDefault="00702B18" w:rsidP="00702B18">
            <w:pPr>
              <w:spacing w:line="360" w:lineRule="auto"/>
              <w:jc w:val="center"/>
              <w:rPr>
                <w:rFonts w:asciiTheme="minorEastAsia" w:hAnsiTheme="minorEastAsia"/>
                <w:sz w:val="24"/>
                <w:szCs w:val="24"/>
              </w:rPr>
            </w:pPr>
            <w:r w:rsidRPr="00702B18">
              <w:rPr>
                <w:rFonts w:asciiTheme="minorEastAsia" w:hAnsiTheme="minorEastAsia" w:hint="eastAsia"/>
                <w:sz w:val="24"/>
                <w:szCs w:val="24"/>
              </w:rPr>
              <w:t>（公里）</w:t>
            </w:r>
          </w:p>
        </w:tc>
      </w:tr>
      <w:tr w:rsidR="00702B18" w:rsidRPr="00702B18" w:rsidTr="00702B18">
        <w:trPr>
          <w:trHeight w:val="450"/>
          <w:jc w:val="center"/>
        </w:trPr>
        <w:tc>
          <w:tcPr>
            <w:tcW w:w="90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219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206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032"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291"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806"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r>
      <w:tr w:rsidR="00702B18" w:rsidRPr="00702B18" w:rsidTr="00702B18">
        <w:trPr>
          <w:trHeight w:val="450"/>
          <w:jc w:val="center"/>
        </w:trPr>
        <w:tc>
          <w:tcPr>
            <w:tcW w:w="90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219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206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032"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291"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806"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r>
      <w:tr w:rsidR="00702B18" w:rsidRPr="00702B18" w:rsidTr="00702B18">
        <w:trPr>
          <w:trHeight w:val="450"/>
          <w:jc w:val="center"/>
        </w:trPr>
        <w:tc>
          <w:tcPr>
            <w:tcW w:w="90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219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206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032"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291"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806"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r>
      <w:tr w:rsidR="00702B18" w:rsidRPr="00702B18" w:rsidTr="00702B18">
        <w:trPr>
          <w:trHeight w:val="450"/>
          <w:jc w:val="center"/>
        </w:trPr>
        <w:tc>
          <w:tcPr>
            <w:tcW w:w="90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219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2064"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032"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291"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c>
          <w:tcPr>
            <w:tcW w:w="1806" w:type="dxa"/>
          </w:tcPr>
          <w:p w:rsidR="00702B18" w:rsidRPr="00702B18" w:rsidRDefault="00702B18" w:rsidP="00702B18">
            <w:pPr>
              <w:spacing w:line="360" w:lineRule="auto"/>
              <w:ind w:firstLineChars="200" w:firstLine="480"/>
              <w:jc w:val="center"/>
              <w:rPr>
                <w:rFonts w:asciiTheme="minorEastAsia" w:hAnsiTheme="minorEastAsia"/>
                <w:sz w:val="24"/>
                <w:szCs w:val="24"/>
              </w:rPr>
            </w:pPr>
          </w:p>
        </w:tc>
      </w:tr>
    </w:tbl>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注</w:t>
      </w:r>
      <w:r w:rsidRPr="00702B18">
        <w:rPr>
          <w:rFonts w:asciiTheme="minorEastAsia" w:hAnsiTheme="minorEastAsia"/>
          <w:sz w:val="24"/>
          <w:szCs w:val="24"/>
        </w:rPr>
        <w:t>：5座轿车需同时满足</w:t>
      </w:r>
      <w:r w:rsidRPr="00702B18">
        <w:rPr>
          <w:rFonts w:asciiTheme="minorEastAsia" w:hAnsiTheme="minorEastAsia" w:hint="eastAsia"/>
          <w:sz w:val="24"/>
          <w:szCs w:val="24"/>
        </w:rPr>
        <w:t>裸车</w:t>
      </w:r>
      <w:r w:rsidRPr="00702B18">
        <w:rPr>
          <w:rFonts w:asciiTheme="minorEastAsia" w:hAnsiTheme="minorEastAsia"/>
          <w:sz w:val="24"/>
          <w:szCs w:val="24"/>
        </w:rPr>
        <w:t>购置价在</w:t>
      </w:r>
      <w:r w:rsidRPr="00702B18">
        <w:rPr>
          <w:rFonts w:asciiTheme="minorEastAsia" w:hAnsiTheme="minorEastAsia" w:hint="eastAsia"/>
          <w:sz w:val="24"/>
          <w:szCs w:val="24"/>
        </w:rPr>
        <w:t>15—</w:t>
      </w:r>
      <w:r w:rsidRPr="00702B18">
        <w:rPr>
          <w:rFonts w:asciiTheme="minorEastAsia" w:hAnsiTheme="minorEastAsia"/>
          <w:sz w:val="24"/>
          <w:szCs w:val="24"/>
        </w:rPr>
        <w:t>18万元、排气量在1.8L以内，</w:t>
      </w:r>
      <w:r w:rsidR="00E13348">
        <w:rPr>
          <w:rFonts w:asciiTheme="minorEastAsia" w:hAnsiTheme="minorEastAsia" w:hint="eastAsia"/>
          <w:sz w:val="24"/>
          <w:szCs w:val="24"/>
        </w:rPr>
        <w:t>其中</w:t>
      </w:r>
      <w:r w:rsidR="00E13348">
        <w:rPr>
          <w:rFonts w:asciiTheme="minorEastAsia" w:hAnsiTheme="minorEastAsia"/>
          <w:sz w:val="24"/>
          <w:szCs w:val="24"/>
        </w:rPr>
        <w:t>新能源汽车不少于</w:t>
      </w:r>
      <w:r w:rsidR="00E13348">
        <w:rPr>
          <w:rFonts w:asciiTheme="minorEastAsia" w:hAnsiTheme="minorEastAsia" w:hint="eastAsia"/>
          <w:sz w:val="24"/>
          <w:szCs w:val="24"/>
        </w:rPr>
        <w:t>1辆</w:t>
      </w:r>
      <w:r w:rsidR="00E13348">
        <w:rPr>
          <w:rFonts w:asciiTheme="minorEastAsia" w:hAnsiTheme="minorEastAsia"/>
          <w:sz w:val="24"/>
          <w:szCs w:val="24"/>
        </w:rPr>
        <w:t>；</w:t>
      </w:r>
      <w:r w:rsidRPr="00702B18">
        <w:rPr>
          <w:rFonts w:asciiTheme="minorEastAsia" w:hAnsiTheme="minorEastAsia"/>
          <w:sz w:val="24"/>
          <w:szCs w:val="24"/>
        </w:rPr>
        <w:t>7座商务车需同时满足</w:t>
      </w:r>
      <w:r w:rsidRPr="00702B18">
        <w:rPr>
          <w:rFonts w:asciiTheme="minorEastAsia" w:hAnsiTheme="minorEastAsia" w:hint="eastAsia"/>
          <w:sz w:val="24"/>
          <w:szCs w:val="24"/>
        </w:rPr>
        <w:t>裸车</w:t>
      </w:r>
      <w:r w:rsidRPr="00702B18">
        <w:rPr>
          <w:rFonts w:asciiTheme="minorEastAsia" w:hAnsiTheme="minorEastAsia"/>
          <w:sz w:val="24"/>
          <w:szCs w:val="24"/>
        </w:rPr>
        <w:t>购置价在</w:t>
      </w:r>
      <w:r w:rsidRPr="00702B18">
        <w:rPr>
          <w:rFonts w:asciiTheme="minorEastAsia" w:hAnsiTheme="minorEastAsia" w:hint="eastAsia"/>
          <w:sz w:val="24"/>
          <w:szCs w:val="24"/>
        </w:rPr>
        <w:t>18—</w:t>
      </w:r>
      <w:r w:rsidRPr="00702B18">
        <w:rPr>
          <w:rFonts w:asciiTheme="minorEastAsia" w:hAnsiTheme="minorEastAsia"/>
          <w:sz w:val="24"/>
          <w:szCs w:val="24"/>
        </w:rPr>
        <w:t>25万元、排气量在2.5L以内。</w:t>
      </w:r>
      <w:r w:rsidRPr="00702B18">
        <w:rPr>
          <w:rFonts w:asciiTheme="minorEastAsia" w:hAnsiTheme="minorEastAsia" w:hint="eastAsia"/>
          <w:sz w:val="24"/>
          <w:szCs w:val="24"/>
        </w:rPr>
        <w:t>正式提供服务前须报备采购人并通过审核，保证服务安全规范，有固定的专业维修保养定点场所。</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六</w:t>
      </w:r>
      <w:r w:rsidRPr="00702B18">
        <w:rPr>
          <w:rFonts w:asciiTheme="minorEastAsia" w:hAnsiTheme="minorEastAsia"/>
          <w:sz w:val="24"/>
          <w:szCs w:val="24"/>
        </w:rPr>
        <w:t>、</w:t>
      </w:r>
      <w:r w:rsidRPr="00702B18">
        <w:rPr>
          <w:rFonts w:asciiTheme="minorEastAsia" w:hAnsiTheme="minorEastAsia" w:hint="eastAsia"/>
          <w:sz w:val="24"/>
          <w:szCs w:val="24"/>
        </w:rPr>
        <w:t>乙方</w:t>
      </w:r>
      <w:r w:rsidRPr="00702B18">
        <w:rPr>
          <w:rFonts w:asciiTheme="minorEastAsia" w:hAnsiTheme="minorEastAsia"/>
          <w:sz w:val="24"/>
          <w:szCs w:val="24"/>
        </w:rPr>
        <w:t>提供驾驶员</w:t>
      </w:r>
      <w:r w:rsidRPr="00702B18">
        <w:rPr>
          <w:rFonts w:asciiTheme="minorEastAsia" w:hAnsiTheme="minorEastAsia" w:hint="eastAsia"/>
          <w:sz w:val="24"/>
          <w:szCs w:val="24"/>
        </w:rPr>
        <w:t>明细</w:t>
      </w:r>
    </w:p>
    <w:tbl>
      <w:tblPr>
        <w:tblStyle w:val="TableNormal1"/>
        <w:tblW w:w="8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275"/>
        <w:gridCol w:w="850"/>
        <w:gridCol w:w="852"/>
        <w:gridCol w:w="2311"/>
        <w:gridCol w:w="851"/>
        <w:gridCol w:w="1426"/>
      </w:tblGrid>
      <w:tr w:rsidR="00702B18" w:rsidRPr="00702B18" w:rsidTr="0071635D">
        <w:trPr>
          <w:trHeight w:val="697"/>
          <w:jc w:val="center"/>
        </w:trPr>
        <w:tc>
          <w:tcPr>
            <w:tcW w:w="960" w:type="dxa"/>
            <w:vAlign w:val="center"/>
          </w:tcPr>
          <w:p w:rsidR="00702B18" w:rsidRPr="00702B18" w:rsidRDefault="00702B18" w:rsidP="00702B18">
            <w:pPr>
              <w:spacing w:before="194" w:line="360" w:lineRule="auto"/>
              <w:jc w:val="center"/>
              <w:rPr>
                <w:rFonts w:asciiTheme="minorEastAsia" w:eastAsiaTheme="minorEastAsia" w:hAnsiTheme="minorEastAsia" w:cs="宋体"/>
                <w:sz w:val="24"/>
                <w:szCs w:val="24"/>
                <w:lang w:val="zh-CN" w:bidi="zh-CN"/>
              </w:rPr>
            </w:pPr>
            <w:r w:rsidRPr="00702B18">
              <w:rPr>
                <w:rFonts w:asciiTheme="minorEastAsia" w:eastAsiaTheme="minorEastAsia" w:hAnsiTheme="minorEastAsia" w:cs="宋体"/>
                <w:sz w:val="24"/>
                <w:szCs w:val="24"/>
                <w:lang w:val="zh-CN" w:bidi="zh-CN"/>
              </w:rPr>
              <w:t>序号</w:t>
            </w:r>
          </w:p>
        </w:tc>
        <w:tc>
          <w:tcPr>
            <w:tcW w:w="1275" w:type="dxa"/>
            <w:vAlign w:val="center"/>
          </w:tcPr>
          <w:p w:rsidR="00702B18" w:rsidRPr="00702B18" w:rsidRDefault="00702B18" w:rsidP="00702B18">
            <w:pPr>
              <w:spacing w:before="194" w:line="360" w:lineRule="auto"/>
              <w:jc w:val="center"/>
              <w:rPr>
                <w:rFonts w:asciiTheme="minorEastAsia" w:eastAsiaTheme="minorEastAsia" w:hAnsiTheme="minorEastAsia" w:cs="宋体"/>
                <w:sz w:val="24"/>
                <w:szCs w:val="24"/>
                <w:lang w:val="zh-CN" w:bidi="zh-CN"/>
              </w:rPr>
            </w:pPr>
            <w:r w:rsidRPr="00702B18">
              <w:rPr>
                <w:rFonts w:asciiTheme="minorEastAsia" w:eastAsiaTheme="minorEastAsia" w:hAnsiTheme="minorEastAsia" w:cs="宋体"/>
                <w:sz w:val="24"/>
                <w:szCs w:val="24"/>
                <w:lang w:val="zh-CN" w:bidi="zh-CN"/>
              </w:rPr>
              <w:t>姓名</w:t>
            </w:r>
          </w:p>
        </w:tc>
        <w:tc>
          <w:tcPr>
            <w:tcW w:w="850" w:type="dxa"/>
            <w:vAlign w:val="center"/>
          </w:tcPr>
          <w:p w:rsidR="00702B18" w:rsidRPr="00702B18" w:rsidRDefault="00702B18" w:rsidP="00702B18">
            <w:pPr>
              <w:spacing w:before="194" w:line="360" w:lineRule="auto"/>
              <w:jc w:val="center"/>
              <w:rPr>
                <w:rFonts w:asciiTheme="minorEastAsia" w:eastAsiaTheme="minorEastAsia" w:hAnsiTheme="minorEastAsia" w:cs="宋体"/>
                <w:sz w:val="24"/>
                <w:szCs w:val="24"/>
                <w:lang w:val="zh-CN" w:bidi="zh-CN"/>
              </w:rPr>
            </w:pPr>
            <w:r w:rsidRPr="00702B18">
              <w:rPr>
                <w:rFonts w:asciiTheme="minorEastAsia" w:eastAsiaTheme="minorEastAsia" w:hAnsiTheme="minorEastAsia" w:cs="宋体"/>
                <w:sz w:val="24"/>
                <w:szCs w:val="24"/>
                <w:lang w:val="zh-CN" w:bidi="zh-CN"/>
              </w:rPr>
              <w:t>性别</w:t>
            </w:r>
          </w:p>
        </w:tc>
        <w:tc>
          <w:tcPr>
            <w:tcW w:w="852" w:type="dxa"/>
            <w:vAlign w:val="center"/>
          </w:tcPr>
          <w:p w:rsidR="00702B18" w:rsidRPr="00702B18" w:rsidRDefault="00702B18" w:rsidP="00702B18">
            <w:pPr>
              <w:spacing w:before="194" w:line="360" w:lineRule="auto"/>
              <w:jc w:val="center"/>
              <w:rPr>
                <w:rFonts w:asciiTheme="minorEastAsia" w:eastAsiaTheme="minorEastAsia" w:hAnsiTheme="minorEastAsia" w:cs="宋体"/>
                <w:sz w:val="24"/>
                <w:szCs w:val="24"/>
                <w:lang w:val="zh-CN" w:bidi="zh-CN"/>
              </w:rPr>
            </w:pPr>
            <w:r w:rsidRPr="00702B18">
              <w:rPr>
                <w:rFonts w:asciiTheme="minorEastAsia" w:eastAsiaTheme="minorEastAsia" w:hAnsiTheme="minorEastAsia" w:cs="宋体"/>
                <w:sz w:val="24"/>
                <w:szCs w:val="24"/>
                <w:lang w:val="zh-CN" w:bidi="zh-CN"/>
              </w:rPr>
              <w:t>年龄</w:t>
            </w:r>
          </w:p>
        </w:tc>
        <w:tc>
          <w:tcPr>
            <w:tcW w:w="2311" w:type="dxa"/>
            <w:vAlign w:val="center"/>
          </w:tcPr>
          <w:p w:rsidR="00702B18" w:rsidRPr="00702B18" w:rsidRDefault="00702B18" w:rsidP="00702B18">
            <w:pPr>
              <w:spacing w:before="194" w:line="360" w:lineRule="auto"/>
              <w:jc w:val="center"/>
              <w:rPr>
                <w:rFonts w:asciiTheme="minorEastAsia" w:eastAsiaTheme="minorEastAsia" w:hAnsiTheme="minorEastAsia" w:cs="宋体"/>
                <w:sz w:val="24"/>
                <w:szCs w:val="24"/>
                <w:lang w:val="zh-CN" w:bidi="zh-CN"/>
              </w:rPr>
            </w:pPr>
            <w:r w:rsidRPr="00702B18">
              <w:rPr>
                <w:rFonts w:asciiTheme="minorEastAsia" w:eastAsiaTheme="minorEastAsia" w:hAnsiTheme="minorEastAsia" w:cs="宋体"/>
                <w:sz w:val="24"/>
                <w:szCs w:val="24"/>
                <w:lang w:val="zh-CN" w:bidi="zh-CN"/>
              </w:rPr>
              <w:t>身份证号码</w:t>
            </w:r>
          </w:p>
        </w:tc>
        <w:tc>
          <w:tcPr>
            <w:tcW w:w="851" w:type="dxa"/>
            <w:vAlign w:val="center"/>
          </w:tcPr>
          <w:p w:rsidR="00702B18" w:rsidRPr="00702B18" w:rsidRDefault="00702B18" w:rsidP="00702B18">
            <w:pPr>
              <w:spacing w:before="194" w:line="360" w:lineRule="auto"/>
              <w:jc w:val="center"/>
              <w:rPr>
                <w:rFonts w:asciiTheme="minorEastAsia" w:eastAsiaTheme="minorEastAsia" w:hAnsiTheme="minorEastAsia" w:cs="宋体"/>
                <w:sz w:val="24"/>
                <w:szCs w:val="24"/>
                <w:lang w:val="zh-CN" w:bidi="zh-CN"/>
              </w:rPr>
            </w:pPr>
            <w:r w:rsidRPr="00702B18">
              <w:rPr>
                <w:rFonts w:asciiTheme="minorEastAsia" w:eastAsiaTheme="minorEastAsia" w:hAnsiTheme="minorEastAsia" w:cs="宋体"/>
                <w:sz w:val="24"/>
                <w:szCs w:val="24"/>
                <w:lang w:val="zh-CN" w:bidi="zh-CN"/>
              </w:rPr>
              <w:t>驾龄</w:t>
            </w:r>
          </w:p>
        </w:tc>
        <w:tc>
          <w:tcPr>
            <w:tcW w:w="1426" w:type="dxa"/>
            <w:vAlign w:val="center"/>
          </w:tcPr>
          <w:p w:rsidR="00702B18" w:rsidRPr="00702B18" w:rsidRDefault="00702B18" w:rsidP="00702B18">
            <w:pPr>
              <w:spacing w:before="194" w:line="360" w:lineRule="auto"/>
              <w:jc w:val="center"/>
              <w:rPr>
                <w:rFonts w:asciiTheme="minorEastAsia" w:eastAsiaTheme="minorEastAsia" w:hAnsiTheme="minorEastAsia" w:cs="宋体"/>
                <w:sz w:val="24"/>
                <w:szCs w:val="24"/>
                <w:lang w:val="zh-CN" w:bidi="zh-CN"/>
              </w:rPr>
            </w:pPr>
            <w:r w:rsidRPr="00702B18">
              <w:rPr>
                <w:rFonts w:asciiTheme="minorEastAsia" w:eastAsiaTheme="minorEastAsia" w:hAnsiTheme="minorEastAsia" w:cs="宋体" w:hint="eastAsia"/>
                <w:sz w:val="24"/>
                <w:szCs w:val="24"/>
                <w:lang w:val="zh-CN" w:bidi="zh-CN"/>
              </w:rPr>
              <w:t>驾照等级</w:t>
            </w:r>
          </w:p>
        </w:tc>
      </w:tr>
      <w:tr w:rsidR="00702B18" w:rsidRPr="00702B18" w:rsidTr="0071635D">
        <w:trPr>
          <w:trHeight w:val="470"/>
          <w:jc w:val="center"/>
        </w:trPr>
        <w:tc>
          <w:tcPr>
            <w:tcW w:w="960" w:type="dxa"/>
            <w:vAlign w:val="center"/>
          </w:tcPr>
          <w:p w:rsidR="00702B18" w:rsidRPr="00702B18" w:rsidRDefault="00702B18" w:rsidP="00702B18">
            <w:pPr>
              <w:spacing w:before="81" w:line="360" w:lineRule="auto"/>
              <w:jc w:val="center"/>
              <w:rPr>
                <w:rFonts w:asciiTheme="minorEastAsia" w:eastAsiaTheme="minorEastAsia" w:hAnsiTheme="minorEastAsia" w:cs="宋体"/>
                <w:sz w:val="24"/>
                <w:szCs w:val="24"/>
                <w:lang w:val="zh-CN" w:bidi="zh-CN"/>
              </w:rPr>
            </w:pPr>
          </w:p>
        </w:tc>
        <w:tc>
          <w:tcPr>
            <w:tcW w:w="1275"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850"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852"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2311"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851"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1426" w:type="dxa"/>
            <w:vAlign w:val="center"/>
          </w:tcPr>
          <w:p w:rsidR="00702B18" w:rsidRPr="00702B18" w:rsidRDefault="00702B18" w:rsidP="00702B18">
            <w:pPr>
              <w:spacing w:line="360" w:lineRule="auto"/>
              <w:jc w:val="center"/>
              <w:rPr>
                <w:rFonts w:asciiTheme="minorEastAsia" w:eastAsiaTheme="minorEastAsia" w:hAnsiTheme="minorEastAsia" w:cs="宋体"/>
                <w:sz w:val="24"/>
                <w:szCs w:val="24"/>
                <w:lang w:bidi="zh-CN"/>
              </w:rPr>
            </w:pPr>
          </w:p>
        </w:tc>
      </w:tr>
      <w:tr w:rsidR="00702B18" w:rsidRPr="00702B18" w:rsidTr="0071635D">
        <w:trPr>
          <w:trHeight w:val="467"/>
          <w:jc w:val="center"/>
        </w:trPr>
        <w:tc>
          <w:tcPr>
            <w:tcW w:w="960" w:type="dxa"/>
            <w:vAlign w:val="center"/>
          </w:tcPr>
          <w:p w:rsidR="00702B18" w:rsidRPr="00702B18" w:rsidRDefault="00702B18" w:rsidP="00702B18">
            <w:pPr>
              <w:spacing w:before="79" w:line="360" w:lineRule="auto"/>
              <w:jc w:val="center"/>
              <w:rPr>
                <w:rFonts w:asciiTheme="minorEastAsia" w:eastAsiaTheme="minorEastAsia" w:hAnsiTheme="minorEastAsia" w:cs="宋体"/>
                <w:sz w:val="24"/>
                <w:szCs w:val="24"/>
                <w:lang w:val="zh-CN" w:bidi="zh-CN"/>
              </w:rPr>
            </w:pPr>
          </w:p>
        </w:tc>
        <w:tc>
          <w:tcPr>
            <w:tcW w:w="1275"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850"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852"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2311"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851"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1426"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r>
      <w:tr w:rsidR="00702B18" w:rsidRPr="00702B18" w:rsidTr="0071635D">
        <w:trPr>
          <w:trHeight w:val="467"/>
          <w:jc w:val="center"/>
        </w:trPr>
        <w:tc>
          <w:tcPr>
            <w:tcW w:w="960" w:type="dxa"/>
            <w:vAlign w:val="center"/>
          </w:tcPr>
          <w:p w:rsidR="00702B18" w:rsidRPr="00702B18" w:rsidRDefault="00702B18" w:rsidP="00702B18">
            <w:pPr>
              <w:spacing w:before="79" w:line="360" w:lineRule="auto"/>
              <w:jc w:val="center"/>
              <w:rPr>
                <w:rFonts w:asciiTheme="minorEastAsia" w:eastAsiaTheme="minorEastAsia" w:hAnsiTheme="minorEastAsia" w:cs="宋体"/>
                <w:sz w:val="24"/>
                <w:szCs w:val="24"/>
                <w:lang w:val="zh-CN" w:bidi="zh-CN"/>
              </w:rPr>
            </w:pPr>
          </w:p>
        </w:tc>
        <w:tc>
          <w:tcPr>
            <w:tcW w:w="1275"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850"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852"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2311"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851"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c>
          <w:tcPr>
            <w:tcW w:w="1426" w:type="dxa"/>
            <w:vAlign w:val="center"/>
          </w:tcPr>
          <w:p w:rsidR="00702B18" w:rsidRPr="00702B18" w:rsidRDefault="00702B18" w:rsidP="00702B18">
            <w:pPr>
              <w:spacing w:line="360" w:lineRule="auto"/>
              <w:ind w:firstLine="480"/>
              <w:jc w:val="center"/>
              <w:rPr>
                <w:rFonts w:asciiTheme="minorEastAsia" w:eastAsiaTheme="minorEastAsia" w:hAnsiTheme="minorEastAsia" w:cs="宋体"/>
                <w:sz w:val="24"/>
                <w:szCs w:val="24"/>
                <w:lang w:val="zh-CN" w:bidi="zh-CN"/>
              </w:rPr>
            </w:pPr>
          </w:p>
        </w:tc>
      </w:tr>
    </w:tbl>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七、租赁方式</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702B18">
        <w:rPr>
          <w:rFonts w:asciiTheme="minorEastAsia" w:hAnsiTheme="minorEastAsia" w:hint="eastAsia"/>
          <w:sz w:val="24"/>
          <w:szCs w:val="24"/>
        </w:rPr>
        <w:t>甲乙双方</w:t>
      </w:r>
      <w:r w:rsidRPr="00702B18">
        <w:rPr>
          <w:rFonts w:asciiTheme="minorEastAsia" w:hAnsiTheme="minorEastAsia"/>
          <w:sz w:val="24"/>
          <w:szCs w:val="24"/>
        </w:rPr>
        <w:t>签订本合同</w:t>
      </w:r>
      <w:r w:rsidRPr="00702B18">
        <w:rPr>
          <w:rFonts w:asciiTheme="minorEastAsia" w:hAnsiTheme="minorEastAsia" w:hint="eastAsia"/>
          <w:sz w:val="24"/>
          <w:szCs w:val="24"/>
        </w:rPr>
        <w:t>前</w:t>
      </w:r>
      <w:r w:rsidRPr="00702B18">
        <w:rPr>
          <w:rFonts w:asciiTheme="minorEastAsia" w:hAnsiTheme="minorEastAsia"/>
          <w:sz w:val="24"/>
          <w:szCs w:val="24"/>
        </w:rPr>
        <w:t>，乙方</w:t>
      </w:r>
      <w:r w:rsidRPr="00702B18">
        <w:rPr>
          <w:rFonts w:asciiTheme="minorEastAsia" w:hAnsiTheme="minorEastAsia" w:hint="eastAsia"/>
          <w:sz w:val="24"/>
          <w:szCs w:val="24"/>
        </w:rPr>
        <w:t>须</w:t>
      </w:r>
      <w:r w:rsidRPr="00702B18">
        <w:rPr>
          <w:rFonts w:asciiTheme="minorEastAsia" w:hAnsiTheme="minorEastAsia"/>
          <w:sz w:val="24"/>
          <w:szCs w:val="24"/>
        </w:rPr>
        <w:t>按照</w:t>
      </w:r>
      <w:r w:rsidRPr="00702B18">
        <w:rPr>
          <w:rFonts w:asciiTheme="minorEastAsia" w:hAnsiTheme="minorEastAsia" w:hint="eastAsia"/>
          <w:sz w:val="24"/>
          <w:szCs w:val="24"/>
        </w:rPr>
        <w:t>招标</w:t>
      </w:r>
      <w:r w:rsidRPr="00702B18">
        <w:rPr>
          <w:rFonts w:asciiTheme="minorEastAsia" w:hAnsiTheme="minorEastAsia"/>
          <w:sz w:val="24"/>
          <w:szCs w:val="24"/>
        </w:rPr>
        <w:t>文件要求</w:t>
      </w:r>
      <w:r w:rsidRPr="00702B18">
        <w:rPr>
          <w:rFonts w:asciiTheme="minorEastAsia" w:hAnsiTheme="minorEastAsia" w:hint="eastAsia"/>
          <w:sz w:val="24"/>
          <w:szCs w:val="24"/>
        </w:rPr>
        <w:t>缴纳</w:t>
      </w:r>
      <w:r w:rsidRPr="00702B18">
        <w:rPr>
          <w:rFonts w:asciiTheme="minorEastAsia" w:hAnsiTheme="minorEastAsia"/>
          <w:sz w:val="24"/>
          <w:szCs w:val="24"/>
        </w:rPr>
        <w:t>履约保证金壹万元整</w:t>
      </w:r>
      <w:r w:rsidRPr="00702B18">
        <w:rPr>
          <w:rFonts w:asciiTheme="minorEastAsia" w:hAnsiTheme="minorEastAsia" w:hint="eastAsia"/>
          <w:sz w:val="24"/>
          <w:szCs w:val="24"/>
        </w:rPr>
        <w:t>。</w:t>
      </w:r>
    </w:p>
    <w:p w:rsidR="00702B18" w:rsidRPr="00702B18" w:rsidRDefault="00702B18" w:rsidP="00FF7923">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中标人应当以支票、汇票、本票或者金融机构、担保机构出具的保函等非现金形式在合同签订前提交。</w:t>
      </w:r>
      <w:r w:rsidRPr="00702B18">
        <w:rPr>
          <w:rFonts w:asciiTheme="minorEastAsia" w:hAnsiTheme="minorEastAsia"/>
          <w:sz w:val="24"/>
          <w:szCs w:val="24"/>
        </w:rPr>
        <w:t>履</w:t>
      </w:r>
      <w:r w:rsidRPr="00702B18">
        <w:rPr>
          <w:rFonts w:asciiTheme="minorEastAsia" w:hAnsiTheme="minorEastAsia" w:hint="eastAsia"/>
          <w:sz w:val="24"/>
          <w:szCs w:val="24"/>
        </w:rPr>
        <w:t>约保证金自合同生效之日起至合同约定的中标人主要义务履行完毕止，采购人按合同约定退还履约保证金。中标人违约的，采购人将按照本合同约定扣除其全部或部</w:t>
      </w:r>
      <w:r w:rsidRPr="00702B18">
        <w:rPr>
          <w:rFonts w:asciiTheme="minorEastAsia" w:hAnsiTheme="minorEastAsia" w:hint="eastAsia"/>
          <w:sz w:val="24"/>
          <w:szCs w:val="24"/>
        </w:rPr>
        <w:lastRenderedPageBreak/>
        <w:t>分履约保证金。如中标人违约给采购人造成的损失超过履约保证金的，应当依法赔偿超过部分的损失。</w:t>
      </w:r>
      <w:r w:rsidR="00FF7923" w:rsidRPr="00FF7923">
        <w:rPr>
          <w:rFonts w:asciiTheme="minorEastAsia" w:hAnsiTheme="minorEastAsia" w:hint="eastAsia"/>
          <w:sz w:val="24"/>
          <w:szCs w:val="24"/>
        </w:rPr>
        <w:t>逾期退还履约保证金的采购人承担违约责任，按照中国人民银行同期贷款基准利率支付超期资金占用费。</w:t>
      </w:r>
    </w:p>
    <w:p w:rsidR="00702B18" w:rsidRPr="00702B18" w:rsidRDefault="00702B18" w:rsidP="006C05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702B18">
        <w:rPr>
          <w:rFonts w:asciiTheme="minorEastAsia" w:hAnsiTheme="minorEastAsia" w:hint="eastAsia"/>
          <w:sz w:val="24"/>
          <w:szCs w:val="24"/>
        </w:rPr>
        <w:t>甲乙</w:t>
      </w:r>
      <w:r w:rsidRPr="00702B18">
        <w:rPr>
          <w:rFonts w:asciiTheme="minorEastAsia" w:hAnsiTheme="minorEastAsia"/>
          <w:sz w:val="24"/>
          <w:szCs w:val="24"/>
        </w:rPr>
        <w:t>双方应共同遵守</w:t>
      </w:r>
      <w:r w:rsidRPr="00702B18">
        <w:rPr>
          <w:rFonts w:asciiTheme="minorEastAsia" w:hAnsiTheme="minorEastAsia" w:hint="eastAsia"/>
          <w:sz w:val="24"/>
          <w:szCs w:val="24"/>
        </w:rPr>
        <w:t>《</w:t>
      </w:r>
      <w:r w:rsidR="006C05AC" w:rsidRPr="006C05AC">
        <w:rPr>
          <w:rFonts w:asciiTheme="minorEastAsia" w:hAnsiTheme="minorEastAsia" w:hint="eastAsia"/>
          <w:sz w:val="24"/>
          <w:szCs w:val="24"/>
        </w:rPr>
        <w:t>江苏财会职业学院公务租车管理办法（试行）</w:t>
      </w:r>
      <w:r w:rsidRPr="00702B18">
        <w:rPr>
          <w:rFonts w:asciiTheme="minorEastAsia" w:hAnsiTheme="minorEastAsia" w:hint="eastAsia"/>
          <w:sz w:val="24"/>
          <w:szCs w:val="24"/>
        </w:rPr>
        <w:t>》（</w:t>
      </w:r>
      <w:r w:rsidR="006C05AC">
        <w:rPr>
          <w:rFonts w:asciiTheme="minorEastAsia" w:hAnsiTheme="minorEastAsia" w:hint="eastAsia"/>
          <w:sz w:val="24"/>
          <w:szCs w:val="24"/>
        </w:rPr>
        <w:t>苏财会院</w:t>
      </w:r>
      <w:r w:rsidRPr="00702B18">
        <w:rPr>
          <w:rFonts w:asciiTheme="minorEastAsia" w:hAnsiTheme="minorEastAsia" w:hint="eastAsia"/>
          <w:sz w:val="24"/>
          <w:szCs w:val="24"/>
        </w:rPr>
        <w:t>〔2021〕</w:t>
      </w:r>
      <w:r w:rsidR="006C05AC">
        <w:rPr>
          <w:rFonts w:asciiTheme="minorEastAsia" w:hAnsiTheme="minorEastAsia" w:hint="eastAsia"/>
          <w:sz w:val="24"/>
          <w:szCs w:val="24"/>
        </w:rPr>
        <w:t>53</w:t>
      </w:r>
      <w:r w:rsidRPr="00702B18">
        <w:rPr>
          <w:rFonts w:asciiTheme="minorEastAsia" w:hAnsiTheme="minorEastAsia" w:hint="eastAsia"/>
          <w:sz w:val="24"/>
          <w:szCs w:val="24"/>
        </w:rPr>
        <w:t>号）文件</w:t>
      </w:r>
      <w:r w:rsidRPr="00702B18">
        <w:rPr>
          <w:rFonts w:asciiTheme="minorEastAsia" w:hAnsiTheme="minorEastAsia"/>
          <w:sz w:val="24"/>
          <w:szCs w:val="24"/>
        </w:rPr>
        <w:t>的规定</w:t>
      </w:r>
      <w:r w:rsidRPr="00702B18">
        <w:rPr>
          <w:rFonts w:asciiTheme="minorEastAsia" w:hAnsiTheme="minorEastAsia" w:hint="eastAsia"/>
          <w:sz w:val="24"/>
          <w:szCs w:val="24"/>
        </w:rPr>
        <w:t>。</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702B18">
        <w:rPr>
          <w:rFonts w:asciiTheme="minorEastAsia" w:hAnsiTheme="minorEastAsia" w:hint="eastAsia"/>
          <w:sz w:val="24"/>
          <w:szCs w:val="24"/>
        </w:rPr>
        <w:t>甲方所属内设机构或个人，提前电话与乙方进行预约车辆使用。租赁完成后，由乙方根据实际情况提供正规</w:t>
      </w:r>
      <w:r w:rsidRPr="00702B18">
        <w:rPr>
          <w:rFonts w:asciiTheme="minorEastAsia" w:hAnsiTheme="minorEastAsia"/>
          <w:sz w:val="24"/>
          <w:szCs w:val="24"/>
        </w:rPr>
        <w:t>发票</w:t>
      </w:r>
      <w:r w:rsidRPr="00702B18">
        <w:rPr>
          <w:rFonts w:asciiTheme="minorEastAsia" w:hAnsiTheme="minorEastAsia" w:hint="eastAsia"/>
          <w:sz w:val="24"/>
          <w:szCs w:val="24"/>
        </w:rPr>
        <w:t>进行结算。</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702B18">
        <w:rPr>
          <w:rFonts w:asciiTheme="minorEastAsia" w:hAnsiTheme="minorEastAsia" w:hint="eastAsia"/>
          <w:sz w:val="24"/>
          <w:szCs w:val="24"/>
        </w:rPr>
        <w:t>甲方</w:t>
      </w:r>
      <w:r w:rsidRPr="00702B18">
        <w:rPr>
          <w:rFonts w:asciiTheme="minorEastAsia" w:hAnsiTheme="minorEastAsia"/>
          <w:sz w:val="24"/>
          <w:szCs w:val="24"/>
        </w:rPr>
        <w:t>支付</w:t>
      </w:r>
      <w:r w:rsidRPr="00702B18">
        <w:rPr>
          <w:rFonts w:asciiTheme="minorEastAsia" w:hAnsiTheme="minorEastAsia" w:hint="eastAsia"/>
          <w:sz w:val="24"/>
          <w:szCs w:val="24"/>
        </w:rPr>
        <w:t>租赁</w:t>
      </w:r>
      <w:r w:rsidRPr="00702B18">
        <w:rPr>
          <w:rFonts w:asciiTheme="minorEastAsia" w:hAnsiTheme="minorEastAsia"/>
          <w:sz w:val="24"/>
          <w:szCs w:val="24"/>
        </w:rPr>
        <w:t>服务费凭</w:t>
      </w:r>
      <w:r w:rsidRPr="00702B18">
        <w:rPr>
          <w:rFonts w:asciiTheme="minorEastAsia" w:hAnsiTheme="minorEastAsia" w:hint="eastAsia"/>
          <w:sz w:val="24"/>
          <w:szCs w:val="24"/>
        </w:rPr>
        <w:t>乙方</w:t>
      </w:r>
      <w:r w:rsidRPr="00702B18">
        <w:rPr>
          <w:rFonts w:asciiTheme="minorEastAsia" w:hAnsiTheme="minorEastAsia"/>
          <w:sz w:val="24"/>
          <w:szCs w:val="24"/>
        </w:rPr>
        <w:t>开具的</w:t>
      </w:r>
      <w:r w:rsidRPr="00702B18">
        <w:rPr>
          <w:rFonts w:asciiTheme="minorEastAsia" w:hAnsiTheme="minorEastAsia" w:hint="eastAsia"/>
          <w:sz w:val="24"/>
          <w:szCs w:val="24"/>
        </w:rPr>
        <w:t>正规</w:t>
      </w:r>
      <w:r w:rsidRPr="00702B18">
        <w:rPr>
          <w:rFonts w:asciiTheme="minorEastAsia" w:hAnsiTheme="minorEastAsia"/>
          <w:sz w:val="24"/>
          <w:szCs w:val="24"/>
        </w:rPr>
        <w:t>发票采用银行</w:t>
      </w:r>
      <w:r w:rsidRPr="00702B18">
        <w:rPr>
          <w:rFonts w:asciiTheme="minorEastAsia" w:hAnsiTheme="minorEastAsia" w:hint="eastAsia"/>
          <w:sz w:val="24"/>
          <w:szCs w:val="24"/>
        </w:rPr>
        <w:t>转账方式</w:t>
      </w:r>
      <w:r w:rsidRPr="00702B18">
        <w:rPr>
          <w:rFonts w:asciiTheme="minorEastAsia" w:hAnsiTheme="minorEastAsia"/>
          <w:sz w:val="24"/>
          <w:szCs w:val="24"/>
        </w:rPr>
        <w:t>结算。</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702B18">
        <w:rPr>
          <w:rFonts w:asciiTheme="minorEastAsia" w:hAnsiTheme="minorEastAsia" w:hint="eastAsia"/>
          <w:sz w:val="24"/>
          <w:szCs w:val="24"/>
        </w:rPr>
        <w:t>乙方</w:t>
      </w:r>
      <w:r w:rsidRPr="00702B18">
        <w:rPr>
          <w:rFonts w:asciiTheme="minorEastAsia" w:hAnsiTheme="minorEastAsia"/>
          <w:sz w:val="24"/>
          <w:szCs w:val="24"/>
        </w:rPr>
        <w:t>收款银行信息</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开户行</w:t>
      </w:r>
      <w:r w:rsidRPr="00702B18">
        <w:rPr>
          <w:rFonts w:asciiTheme="minorEastAsia" w:hAnsiTheme="minorEastAsia"/>
          <w:sz w:val="24"/>
          <w:szCs w:val="24"/>
        </w:rPr>
        <w:t>：</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开户行</w:t>
      </w:r>
      <w:r w:rsidRPr="00702B18">
        <w:rPr>
          <w:rFonts w:asciiTheme="minorEastAsia" w:hAnsiTheme="minorEastAsia"/>
          <w:sz w:val="24"/>
          <w:szCs w:val="24"/>
        </w:rPr>
        <w:t>行号：</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sz w:val="24"/>
          <w:szCs w:val="24"/>
        </w:rPr>
        <w:t>公司名称：</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银行</w:t>
      </w:r>
      <w:r w:rsidRPr="00702B18">
        <w:rPr>
          <w:rFonts w:asciiTheme="minorEastAsia" w:hAnsiTheme="minorEastAsia"/>
          <w:sz w:val="24"/>
          <w:szCs w:val="24"/>
        </w:rPr>
        <w:t>账号：</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八、双方权责</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702B18">
        <w:rPr>
          <w:rFonts w:asciiTheme="minorEastAsia" w:hAnsiTheme="minorEastAsia" w:hint="eastAsia"/>
          <w:sz w:val="24"/>
          <w:szCs w:val="24"/>
        </w:rPr>
        <w:t>每次出车前后，由甲乙双方共同确认出车里程，并根据本合同第三条进行结算。</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702B18">
        <w:rPr>
          <w:rFonts w:asciiTheme="minorEastAsia" w:hAnsiTheme="minorEastAsia" w:hint="eastAsia"/>
          <w:sz w:val="24"/>
          <w:szCs w:val="24"/>
        </w:rPr>
        <w:t>在租赁过程中，乙方</w:t>
      </w:r>
      <w:r w:rsidRPr="00702B18">
        <w:rPr>
          <w:rFonts w:asciiTheme="minorEastAsia" w:hAnsiTheme="minorEastAsia"/>
          <w:sz w:val="24"/>
          <w:szCs w:val="24"/>
        </w:rPr>
        <w:t>应安排驾</w:t>
      </w:r>
      <w:r w:rsidRPr="00702B18">
        <w:rPr>
          <w:rFonts w:asciiTheme="minorEastAsia" w:hAnsiTheme="minorEastAsia" w:hint="eastAsia"/>
          <w:sz w:val="24"/>
          <w:szCs w:val="24"/>
        </w:rPr>
        <w:t>龄满3</w:t>
      </w:r>
      <w:r w:rsidRPr="00702B18">
        <w:rPr>
          <w:rFonts w:asciiTheme="minorEastAsia" w:hAnsiTheme="minorEastAsia"/>
          <w:sz w:val="24"/>
          <w:szCs w:val="24"/>
        </w:rPr>
        <w:t>年以上，身体健康</w:t>
      </w:r>
      <w:r w:rsidRPr="00702B18">
        <w:rPr>
          <w:rFonts w:asciiTheme="minorEastAsia" w:hAnsiTheme="minorEastAsia" w:hint="eastAsia"/>
          <w:sz w:val="24"/>
          <w:szCs w:val="24"/>
        </w:rPr>
        <w:t>、</w:t>
      </w:r>
      <w:r w:rsidRPr="00702B18">
        <w:rPr>
          <w:rFonts w:asciiTheme="minorEastAsia" w:hAnsiTheme="minorEastAsia"/>
          <w:sz w:val="24"/>
          <w:szCs w:val="24"/>
        </w:rPr>
        <w:t>情绪稳定</w:t>
      </w:r>
      <w:r w:rsidRPr="00702B18">
        <w:rPr>
          <w:rFonts w:asciiTheme="minorEastAsia" w:hAnsiTheme="minorEastAsia" w:hint="eastAsia"/>
          <w:sz w:val="24"/>
          <w:szCs w:val="24"/>
        </w:rPr>
        <w:t>、</w:t>
      </w:r>
      <w:r w:rsidRPr="00702B18">
        <w:rPr>
          <w:rFonts w:asciiTheme="minorEastAsia" w:hAnsiTheme="minorEastAsia"/>
          <w:sz w:val="24"/>
          <w:szCs w:val="24"/>
        </w:rPr>
        <w:t>证照齐全的驾驶员负责驾驶。</w:t>
      </w:r>
      <w:r w:rsidRPr="00702B18">
        <w:rPr>
          <w:rFonts w:asciiTheme="minorEastAsia" w:hAnsiTheme="minorEastAsia" w:hint="eastAsia"/>
          <w:sz w:val="24"/>
          <w:szCs w:val="24"/>
        </w:rPr>
        <w:t>甲方不得要求乙方驾驶员做出任何违背法律法规及安全的行车行为。乙方</w:t>
      </w:r>
      <w:r w:rsidRPr="00702B18">
        <w:rPr>
          <w:rFonts w:asciiTheme="minorEastAsia" w:hAnsiTheme="minorEastAsia"/>
          <w:sz w:val="24"/>
          <w:szCs w:val="24"/>
        </w:rPr>
        <w:t>驾驶员不按照合同约定提供服务，</w:t>
      </w:r>
      <w:r w:rsidRPr="00702B18">
        <w:rPr>
          <w:rFonts w:asciiTheme="minorEastAsia" w:hAnsiTheme="minorEastAsia" w:hint="eastAsia"/>
          <w:sz w:val="24"/>
          <w:szCs w:val="24"/>
        </w:rPr>
        <w:t>甲方</w:t>
      </w:r>
      <w:r w:rsidRPr="00702B18">
        <w:rPr>
          <w:rFonts w:asciiTheme="minorEastAsia" w:hAnsiTheme="minorEastAsia"/>
          <w:sz w:val="24"/>
          <w:szCs w:val="24"/>
        </w:rPr>
        <w:t>有权拒绝</w:t>
      </w:r>
      <w:r w:rsidRPr="00702B18">
        <w:rPr>
          <w:rFonts w:asciiTheme="minorEastAsia" w:hAnsiTheme="minorEastAsia" w:hint="eastAsia"/>
          <w:sz w:val="24"/>
          <w:szCs w:val="24"/>
        </w:rPr>
        <w:t>支付</w:t>
      </w:r>
      <w:r w:rsidRPr="00702B18">
        <w:rPr>
          <w:rFonts w:asciiTheme="minorEastAsia" w:hAnsiTheme="minorEastAsia"/>
          <w:sz w:val="24"/>
          <w:szCs w:val="24"/>
        </w:rPr>
        <w:t>本次</w:t>
      </w:r>
      <w:r w:rsidRPr="00702B18">
        <w:rPr>
          <w:rFonts w:asciiTheme="minorEastAsia" w:hAnsiTheme="minorEastAsia" w:hint="eastAsia"/>
          <w:sz w:val="24"/>
          <w:szCs w:val="24"/>
        </w:rPr>
        <w:t>出行</w:t>
      </w:r>
      <w:r w:rsidRPr="00702B18">
        <w:rPr>
          <w:rFonts w:asciiTheme="minorEastAsia" w:hAnsiTheme="minorEastAsia"/>
          <w:sz w:val="24"/>
          <w:szCs w:val="24"/>
        </w:rPr>
        <w:t>车辆服务费</w:t>
      </w:r>
      <w:r w:rsidRPr="00702B18">
        <w:rPr>
          <w:rFonts w:asciiTheme="minorEastAsia" w:hAnsiTheme="minorEastAsia" w:hint="eastAsia"/>
          <w:sz w:val="24"/>
          <w:szCs w:val="24"/>
        </w:rPr>
        <w:t>，若对</w:t>
      </w:r>
      <w:r w:rsidRPr="00702B18">
        <w:rPr>
          <w:rFonts w:asciiTheme="minorEastAsia" w:hAnsiTheme="minorEastAsia"/>
          <w:sz w:val="24"/>
          <w:szCs w:val="24"/>
        </w:rPr>
        <w:t>甲方</w:t>
      </w:r>
      <w:r w:rsidRPr="00702B18">
        <w:rPr>
          <w:rFonts w:asciiTheme="minorEastAsia" w:hAnsiTheme="minorEastAsia" w:hint="eastAsia"/>
          <w:sz w:val="24"/>
          <w:szCs w:val="24"/>
        </w:rPr>
        <w:t>业务</w:t>
      </w:r>
      <w:r w:rsidRPr="00702B18">
        <w:rPr>
          <w:rFonts w:asciiTheme="minorEastAsia" w:hAnsiTheme="minorEastAsia"/>
          <w:sz w:val="24"/>
          <w:szCs w:val="24"/>
        </w:rPr>
        <w:t>活动造成影响，甲方将视情况扣除</w:t>
      </w:r>
      <w:r w:rsidRPr="00702B18">
        <w:rPr>
          <w:rFonts w:asciiTheme="minorEastAsia" w:hAnsiTheme="minorEastAsia" w:hint="eastAsia"/>
          <w:sz w:val="24"/>
          <w:szCs w:val="24"/>
        </w:rPr>
        <w:t>5</w:t>
      </w:r>
      <w:r w:rsidRPr="00702B18">
        <w:rPr>
          <w:rFonts w:asciiTheme="minorEastAsia" w:hAnsiTheme="minorEastAsia"/>
          <w:sz w:val="24"/>
          <w:szCs w:val="24"/>
        </w:rPr>
        <w:t>%-20%的</w:t>
      </w:r>
      <w:r w:rsidRPr="00702B18">
        <w:rPr>
          <w:rFonts w:asciiTheme="minorEastAsia" w:hAnsiTheme="minorEastAsia" w:hint="eastAsia"/>
          <w:sz w:val="24"/>
          <w:szCs w:val="24"/>
        </w:rPr>
        <w:t>履约</w:t>
      </w:r>
      <w:r w:rsidRPr="00702B18">
        <w:rPr>
          <w:rFonts w:asciiTheme="minorEastAsia" w:hAnsiTheme="minorEastAsia"/>
          <w:sz w:val="24"/>
          <w:szCs w:val="24"/>
        </w:rPr>
        <w:t>保证金。</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702B18">
        <w:rPr>
          <w:rFonts w:asciiTheme="minorEastAsia" w:hAnsiTheme="minorEastAsia" w:hint="eastAsia"/>
          <w:sz w:val="24"/>
          <w:szCs w:val="24"/>
        </w:rPr>
        <w:t>乙方须按照</w:t>
      </w:r>
      <w:r w:rsidRPr="00702B18">
        <w:rPr>
          <w:rFonts w:asciiTheme="minorEastAsia" w:hAnsiTheme="minorEastAsia"/>
          <w:sz w:val="24"/>
          <w:szCs w:val="24"/>
        </w:rPr>
        <w:t>本合同</w:t>
      </w:r>
      <w:r w:rsidRPr="00702B18">
        <w:rPr>
          <w:rFonts w:asciiTheme="minorEastAsia" w:hAnsiTheme="minorEastAsia" w:hint="eastAsia"/>
          <w:sz w:val="24"/>
          <w:szCs w:val="24"/>
        </w:rPr>
        <w:t>所提供</w:t>
      </w:r>
      <w:r w:rsidRPr="00702B18">
        <w:rPr>
          <w:rFonts w:asciiTheme="minorEastAsia" w:hAnsiTheme="minorEastAsia"/>
          <w:sz w:val="24"/>
          <w:szCs w:val="24"/>
        </w:rPr>
        <w:t>的车辆清单派车，</w:t>
      </w:r>
      <w:r w:rsidRPr="00702B18">
        <w:rPr>
          <w:rFonts w:asciiTheme="minorEastAsia" w:hAnsiTheme="minorEastAsia" w:hint="eastAsia"/>
          <w:sz w:val="24"/>
          <w:szCs w:val="24"/>
        </w:rPr>
        <w:t>保证车辆车况良好。如</w:t>
      </w:r>
      <w:r w:rsidRPr="00702B18">
        <w:rPr>
          <w:rFonts w:asciiTheme="minorEastAsia" w:hAnsiTheme="minorEastAsia"/>
          <w:sz w:val="24"/>
          <w:szCs w:val="24"/>
        </w:rPr>
        <w:t>安排</w:t>
      </w:r>
      <w:r w:rsidRPr="00702B18">
        <w:rPr>
          <w:rFonts w:asciiTheme="minorEastAsia" w:hAnsiTheme="minorEastAsia" w:hint="eastAsia"/>
          <w:sz w:val="24"/>
          <w:szCs w:val="24"/>
        </w:rPr>
        <w:t>不在</w:t>
      </w:r>
      <w:r w:rsidRPr="00702B18">
        <w:rPr>
          <w:rFonts w:asciiTheme="minorEastAsia" w:hAnsiTheme="minorEastAsia"/>
          <w:sz w:val="24"/>
          <w:szCs w:val="24"/>
        </w:rPr>
        <w:t>合同</w:t>
      </w:r>
      <w:r w:rsidRPr="00702B18">
        <w:rPr>
          <w:rFonts w:asciiTheme="minorEastAsia" w:hAnsiTheme="minorEastAsia" w:hint="eastAsia"/>
          <w:sz w:val="24"/>
          <w:szCs w:val="24"/>
        </w:rPr>
        <w:t>内</w:t>
      </w:r>
      <w:r w:rsidRPr="00702B18">
        <w:rPr>
          <w:rFonts w:asciiTheme="minorEastAsia" w:hAnsiTheme="minorEastAsia"/>
          <w:sz w:val="24"/>
          <w:szCs w:val="24"/>
        </w:rPr>
        <w:t>车辆清单的车辆</w:t>
      </w:r>
      <w:r w:rsidRPr="00702B18">
        <w:rPr>
          <w:rFonts w:asciiTheme="minorEastAsia" w:hAnsiTheme="minorEastAsia" w:hint="eastAsia"/>
          <w:sz w:val="24"/>
          <w:szCs w:val="24"/>
        </w:rPr>
        <w:t>，</w:t>
      </w:r>
      <w:r w:rsidRPr="00702B18">
        <w:rPr>
          <w:rFonts w:asciiTheme="minorEastAsia" w:hAnsiTheme="minorEastAsia"/>
          <w:sz w:val="24"/>
          <w:szCs w:val="24"/>
        </w:rPr>
        <w:t>甲方有权</w:t>
      </w:r>
      <w:r w:rsidRPr="00702B18">
        <w:rPr>
          <w:rFonts w:asciiTheme="minorEastAsia" w:hAnsiTheme="minorEastAsia" w:hint="eastAsia"/>
          <w:sz w:val="24"/>
          <w:szCs w:val="24"/>
        </w:rPr>
        <w:t>拒绝</w:t>
      </w:r>
      <w:r w:rsidRPr="00702B18">
        <w:rPr>
          <w:rFonts w:asciiTheme="minorEastAsia" w:hAnsiTheme="minorEastAsia"/>
          <w:sz w:val="24"/>
          <w:szCs w:val="24"/>
        </w:rPr>
        <w:t>支付</w:t>
      </w:r>
      <w:r w:rsidRPr="00702B18">
        <w:rPr>
          <w:rFonts w:asciiTheme="minorEastAsia" w:hAnsiTheme="minorEastAsia" w:hint="eastAsia"/>
          <w:sz w:val="24"/>
          <w:szCs w:val="24"/>
        </w:rPr>
        <w:t>本次</w:t>
      </w:r>
      <w:r w:rsidRPr="00702B18">
        <w:rPr>
          <w:rFonts w:asciiTheme="minorEastAsia" w:hAnsiTheme="minorEastAsia"/>
          <w:sz w:val="24"/>
          <w:szCs w:val="24"/>
        </w:rPr>
        <w:t>出行的车辆服务费。</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702B18">
        <w:rPr>
          <w:rFonts w:asciiTheme="minorEastAsia" w:hAnsiTheme="minorEastAsia" w:hint="eastAsia"/>
          <w:sz w:val="24"/>
          <w:szCs w:val="24"/>
        </w:rPr>
        <w:t>乙方</w:t>
      </w:r>
      <w:r w:rsidRPr="00702B18">
        <w:rPr>
          <w:rFonts w:asciiTheme="minorEastAsia" w:hAnsiTheme="minorEastAsia"/>
          <w:sz w:val="24"/>
          <w:szCs w:val="24"/>
        </w:rPr>
        <w:t>应</w:t>
      </w:r>
      <w:r w:rsidRPr="00702B18">
        <w:rPr>
          <w:rFonts w:asciiTheme="minorEastAsia" w:hAnsiTheme="minorEastAsia" w:hint="eastAsia"/>
          <w:sz w:val="24"/>
          <w:szCs w:val="24"/>
        </w:rPr>
        <w:t>按照国家法律法规规定投保车辆及驾乘人员保险，</w:t>
      </w:r>
      <w:r w:rsidRPr="00702B18">
        <w:rPr>
          <w:rFonts w:asciiTheme="minorEastAsia" w:hAnsiTheme="minorEastAsia"/>
          <w:sz w:val="24"/>
          <w:szCs w:val="24"/>
        </w:rPr>
        <w:t>包含并不仅限于</w:t>
      </w:r>
      <w:r w:rsidRPr="00702B18">
        <w:rPr>
          <w:rFonts w:asciiTheme="minorEastAsia" w:hAnsiTheme="minorEastAsia" w:hint="eastAsia"/>
          <w:sz w:val="24"/>
          <w:szCs w:val="24"/>
        </w:rPr>
        <w:t>机动车交强险</w:t>
      </w:r>
      <w:r w:rsidRPr="00702B18">
        <w:rPr>
          <w:rFonts w:asciiTheme="minorEastAsia" w:hAnsiTheme="minorEastAsia"/>
          <w:sz w:val="24"/>
          <w:szCs w:val="24"/>
        </w:rPr>
        <w:t>、</w:t>
      </w:r>
      <w:r w:rsidRPr="00702B18">
        <w:rPr>
          <w:rFonts w:asciiTheme="minorEastAsia" w:hAnsiTheme="minorEastAsia" w:hint="eastAsia"/>
          <w:sz w:val="24"/>
          <w:szCs w:val="24"/>
        </w:rPr>
        <w:t>机动车</w:t>
      </w:r>
      <w:r w:rsidRPr="00702B18">
        <w:rPr>
          <w:rFonts w:asciiTheme="minorEastAsia" w:hAnsiTheme="minorEastAsia"/>
          <w:sz w:val="24"/>
          <w:szCs w:val="24"/>
        </w:rPr>
        <w:t>第三者责任保险、机动车车上人员责任保险（</w:t>
      </w:r>
      <w:r w:rsidRPr="00702B18">
        <w:rPr>
          <w:rFonts w:asciiTheme="minorEastAsia" w:hAnsiTheme="minorEastAsia" w:hint="eastAsia"/>
          <w:sz w:val="24"/>
          <w:szCs w:val="24"/>
        </w:rPr>
        <w:t>乘客</w:t>
      </w:r>
      <w:r w:rsidRPr="00702B18">
        <w:rPr>
          <w:rFonts w:asciiTheme="minorEastAsia" w:hAnsiTheme="minorEastAsia"/>
          <w:sz w:val="24"/>
          <w:szCs w:val="24"/>
        </w:rPr>
        <w:t>）</w:t>
      </w:r>
      <w:r w:rsidRPr="00702B18">
        <w:rPr>
          <w:rFonts w:asciiTheme="minorEastAsia" w:hAnsiTheme="minorEastAsia" w:hint="eastAsia"/>
          <w:sz w:val="24"/>
          <w:szCs w:val="24"/>
        </w:rPr>
        <w:t>等</w:t>
      </w:r>
      <w:r w:rsidRPr="00702B18">
        <w:rPr>
          <w:rFonts w:asciiTheme="minorEastAsia" w:hAnsiTheme="minorEastAsia"/>
          <w:sz w:val="24"/>
          <w:szCs w:val="24"/>
        </w:rPr>
        <w:t>。</w:t>
      </w:r>
      <w:r w:rsidRPr="00702B18">
        <w:rPr>
          <w:rFonts w:asciiTheme="minorEastAsia" w:hAnsiTheme="minorEastAsia" w:hint="eastAsia"/>
          <w:sz w:val="24"/>
          <w:szCs w:val="24"/>
        </w:rPr>
        <w:t>本</w:t>
      </w:r>
      <w:r w:rsidRPr="00702B18">
        <w:rPr>
          <w:rFonts w:asciiTheme="minorEastAsia" w:hAnsiTheme="minorEastAsia"/>
          <w:sz w:val="24"/>
          <w:szCs w:val="24"/>
        </w:rPr>
        <w:t>合同签订</w:t>
      </w:r>
      <w:r w:rsidRPr="00702B18">
        <w:rPr>
          <w:rFonts w:asciiTheme="minorEastAsia" w:hAnsiTheme="minorEastAsia" w:hint="eastAsia"/>
          <w:sz w:val="24"/>
          <w:szCs w:val="24"/>
        </w:rPr>
        <w:t>时</w:t>
      </w:r>
      <w:r w:rsidRPr="00702B18">
        <w:rPr>
          <w:rFonts w:asciiTheme="minorEastAsia" w:hAnsiTheme="minorEastAsia"/>
          <w:sz w:val="24"/>
          <w:szCs w:val="24"/>
        </w:rPr>
        <w:t>及合同执行的每年度，</w:t>
      </w:r>
      <w:r w:rsidRPr="00702B18">
        <w:rPr>
          <w:rFonts w:asciiTheme="minorEastAsia" w:hAnsiTheme="minorEastAsia" w:hint="eastAsia"/>
          <w:sz w:val="24"/>
          <w:szCs w:val="24"/>
        </w:rPr>
        <w:t>合同所列</w:t>
      </w:r>
      <w:r w:rsidRPr="00702B18">
        <w:rPr>
          <w:rFonts w:asciiTheme="minorEastAsia" w:hAnsiTheme="minorEastAsia"/>
          <w:sz w:val="24"/>
          <w:szCs w:val="24"/>
        </w:rPr>
        <w:t>车辆清单</w:t>
      </w:r>
      <w:r w:rsidRPr="00702B18">
        <w:rPr>
          <w:rFonts w:asciiTheme="minorEastAsia" w:hAnsiTheme="minorEastAsia" w:hint="eastAsia"/>
          <w:sz w:val="24"/>
          <w:szCs w:val="24"/>
        </w:rPr>
        <w:t>中</w:t>
      </w:r>
      <w:r w:rsidRPr="00702B18">
        <w:rPr>
          <w:rFonts w:asciiTheme="minorEastAsia" w:hAnsiTheme="minorEastAsia"/>
          <w:sz w:val="24"/>
          <w:szCs w:val="24"/>
        </w:rPr>
        <w:t>的所有车辆</w:t>
      </w:r>
      <w:r w:rsidRPr="00702B18">
        <w:rPr>
          <w:rFonts w:asciiTheme="minorEastAsia" w:hAnsiTheme="minorEastAsia" w:hint="eastAsia"/>
          <w:sz w:val="24"/>
          <w:szCs w:val="24"/>
        </w:rPr>
        <w:t>购买</w:t>
      </w:r>
      <w:r w:rsidRPr="00702B18">
        <w:rPr>
          <w:rFonts w:asciiTheme="minorEastAsia" w:hAnsiTheme="minorEastAsia"/>
          <w:sz w:val="24"/>
          <w:szCs w:val="24"/>
        </w:rPr>
        <w:t>的保险</w:t>
      </w:r>
      <w:r w:rsidRPr="00702B18">
        <w:rPr>
          <w:rFonts w:asciiTheme="minorEastAsia" w:hAnsiTheme="minorEastAsia" w:hint="eastAsia"/>
          <w:sz w:val="24"/>
          <w:szCs w:val="24"/>
        </w:rPr>
        <w:t>清单</w:t>
      </w:r>
      <w:r w:rsidRPr="00702B18">
        <w:rPr>
          <w:rFonts w:asciiTheme="minorEastAsia" w:hAnsiTheme="minorEastAsia"/>
          <w:sz w:val="24"/>
          <w:szCs w:val="24"/>
        </w:rPr>
        <w:t>复印</w:t>
      </w:r>
      <w:r w:rsidRPr="00702B18">
        <w:rPr>
          <w:rFonts w:asciiTheme="minorEastAsia" w:hAnsiTheme="minorEastAsia" w:hint="eastAsia"/>
          <w:sz w:val="24"/>
          <w:szCs w:val="24"/>
        </w:rPr>
        <w:t>件</w:t>
      </w:r>
      <w:r w:rsidRPr="00702B18">
        <w:rPr>
          <w:rFonts w:asciiTheme="minorEastAsia" w:hAnsiTheme="minorEastAsia"/>
          <w:sz w:val="24"/>
          <w:szCs w:val="24"/>
        </w:rPr>
        <w:t>须报送甲方</w:t>
      </w:r>
      <w:r w:rsidRPr="00702B18">
        <w:rPr>
          <w:rFonts w:asciiTheme="minorEastAsia" w:hAnsiTheme="minorEastAsia" w:hint="eastAsia"/>
          <w:sz w:val="24"/>
          <w:szCs w:val="24"/>
        </w:rPr>
        <w:t>相</w:t>
      </w:r>
      <w:r w:rsidRPr="00702B18">
        <w:rPr>
          <w:rFonts w:asciiTheme="minorEastAsia" w:hAnsiTheme="minorEastAsia"/>
          <w:sz w:val="24"/>
          <w:szCs w:val="24"/>
        </w:rPr>
        <w:t>关部门</w:t>
      </w:r>
      <w:r w:rsidRPr="00702B18">
        <w:rPr>
          <w:rFonts w:asciiTheme="minorEastAsia" w:hAnsiTheme="minorEastAsia" w:hint="eastAsia"/>
          <w:sz w:val="24"/>
          <w:szCs w:val="24"/>
        </w:rPr>
        <w:t>备案</w:t>
      </w:r>
      <w:r w:rsidRPr="00702B18">
        <w:rPr>
          <w:rFonts w:asciiTheme="minorEastAsia" w:hAnsiTheme="minorEastAsia"/>
          <w:sz w:val="24"/>
          <w:szCs w:val="24"/>
        </w:rPr>
        <w:t>。</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702B18">
        <w:rPr>
          <w:rFonts w:asciiTheme="minorEastAsia" w:hAnsiTheme="minorEastAsia" w:hint="eastAsia"/>
          <w:sz w:val="24"/>
          <w:szCs w:val="24"/>
        </w:rPr>
        <w:t>租赁过程中的</w:t>
      </w:r>
      <w:r w:rsidRPr="00702B18">
        <w:rPr>
          <w:rFonts w:asciiTheme="minorEastAsia" w:hAnsiTheme="minorEastAsia"/>
          <w:sz w:val="24"/>
          <w:szCs w:val="24"/>
        </w:rPr>
        <w:t>一切风险、交通事故及其它意外事故所造成的</w:t>
      </w:r>
      <w:r w:rsidRPr="00702B18">
        <w:rPr>
          <w:rFonts w:asciiTheme="minorEastAsia" w:hAnsiTheme="minorEastAsia" w:hint="eastAsia"/>
          <w:sz w:val="24"/>
          <w:szCs w:val="24"/>
        </w:rPr>
        <w:t>损失</w:t>
      </w:r>
      <w:r w:rsidRPr="00702B18">
        <w:rPr>
          <w:rFonts w:asciiTheme="minorEastAsia" w:hAnsiTheme="minorEastAsia"/>
          <w:sz w:val="24"/>
          <w:szCs w:val="24"/>
        </w:rPr>
        <w:t>，均由</w:t>
      </w:r>
      <w:r w:rsidRPr="00702B18">
        <w:rPr>
          <w:rFonts w:asciiTheme="minorEastAsia" w:hAnsiTheme="minorEastAsia" w:hint="eastAsia"/>
          <w:sz w:val="24"/>
          <w:szCs w:val="24"/>
        </w:rPr>
        <w:t>乙方</w:t>
      </w:r>
      <w:r w:rsidRPr="00702B18">
        <w:rPr>
          <w:rFonts w:asciiTheme="minorEastAsia" w:hAnsiTheme="minorEastAsia"/>
          <w:sz w:val="24"/>
          <w:szCs w:val="24"/>
        </w:rPr>
        <w:t>承担，与甲方无关。包含并不仅限于</w:t>
      </w:r>
      <w:r w:rsidRPr="00702B18">
        <w:rPr>
          <w:rFonts w:asciiTheme="minorEastAsia" w:hAnsiTheme="minorEastAsia" w:hint="eastAsia"/>
          <w:sz w:val="24"/>
          <w:szCs w:val="24"/>
        </w:rPr>
        <w:t>车辆修理费、违章罚款、交通事故、</w:t>
      </w:r>
      <w:r w:rsidRPr="00702B18">
        <w:rPr>
          <w:rFonts w:asciiTheme="minorEastAsia" w:hAnsiTheme="minorEastAsia" w:cs="仿宋_GB2312" w:hint="eastAsia"/>
          <w:sz w:val="24"/>
          <w:szCs w:val="24"/>
        </w:rPr>
        <w:t>驾驶员工伤及造成的第三方损失</w:t>
      </w:r>
      <w:r w:rsidRPr="00702B18">
        <w:rPr>
          <w:rFonts w:asciiTheme="minorEastAsia" w:hAnsiTheme="minorEastAsia" w:hint="eastAsia"/>
          <w:sz w:val="24"/>
          <w:szCs w:val="24"/>
        </w:rPr>
        <w:t>等。</w:t>
      </w:r>
    </w:p>
    <w:p w:rsidR="00702B18" w:rsidRPr="00702B18" w:rsidRDefault="00702B18" w:rsidP="00702B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Pr="00702B18">
        <w:rPr>
          <w:rFonts w:asciiTheme="minorEastAsia" w:hAnsiTheme="minorEastAsia" w:hint="eastAsia"/>
          <w:sz w:val="24"/>
          <w:szCs w:val="24"/>
        </w:rPr>
        <w:t>租赁过程中，如车辆出现意外及故障，不能继续履行的，在不影响甲方正常活动的情况下，由乙方提供其他车辆继续保障甲方出行。如乙方不能及时提供，则由甲方自行解决剩</w:t>
      </w:r>
      <w:r w:rsidRPr="00702B18">
        <w:rPr>
          <w:rFonts w:asciiTheme="minorEastAsia" w:hAnsiTheme="minorEastAsia" w:hint="eastAsia"/>
          <w:sz w:val="24"/>
          <w:szCs w:val="24"/>
        </w:rPr>
        <w:lastRenderedPageBreak/>
        <w:t>余租赁期内出行，费用由乙方支付，并由甲方按照此费用的2倍，从乙方履约保证金中扣除。</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九、甲方</w:t>
      </w:r>
      <w:r w:rsidRPr="00702B18">
        <w:rPr>
          <w:rFonts w:asciiTheme="minorEastAsia" w:hAnsiTheme="minorEastAsia"/>
          <w:sz w:val="24"/>
          <w:szCs w:val="24"/>
        </w:rPr>
        <w:t>对乙方的服务</w:t>
      </w:r>
      <w:r w:rsidRPr="00702B18">
        <w:rPr>
          <w:rFonts w:asciiTheme="minorEastAsia" w:hAnsiTheme="minorEastAsia" w:hint="eastAsia"/>
          <w:sz w:val="24"/>
          <w:szCs w:val="24"/>
        </w:rPr>
        <w:t>进行满意度评价。甲方在合同期内公布投诉电话，接受投诉并及时传达给乙方，单月接到投诉电话达3次以上，约谈乙方同时递交整改通知书。乙方未按照整改通知书完成整改的，扣除履约保证金的5%。</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甲方对乙方的履约情况开展不定期的考核，考核满分100分，按照考核内容的负面清单逐项审核，单次服务总得分低于80分的，约谈中标人同时递交整改通知书。中标人未按照整改通知书完成整改的，扣除履约保证金的5%。考核</w:t>
      </w:r>
      <w:r w:rsidRPr="00702B18">
        <w:rPr>
          <w:rFonts w:asciiTheme="minorEastAsia" w:hAnsiTheme="minorEastAsia"/>
          <w:sz w:val="24"/>
          <w:szCs w:val="24"/>
        </w:rPr>
        <w:t>内容如下：</w:t>
      </w:r>
    </w:p>
    <w:tbl>
      <w:tblPr>
        <w:tblStyle w:val="af2"/>
        <w:tblW w:w="9180" w:type="dxa"/>
        <w:jc w:val="center"/>
        <w:tblLayout w:type="fixed"/>
        <w:tblLook w:val="04A0" w:firstRow="1" w:lastRow="0" w:firstColumn="1" w:lastColumn="0" w:noHBand="0" w:noVBand="1"/>
      </w:tblPr>
      <w:tblGrid>
        <w:gridCol w:w="767"/>
        <w:gridCol w:w="7715"/>
        <w:gridCol w:w="698"/>
      </w:tblGrid>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序号</w:t>
            </w:r>
          </w:p>
        </w:tc>
        <w:tc>
          <w:tcPr>
            <w:tcW w:w="7715" w:type="dxa"/>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考核内容</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计分</w:t>
            </w:r>
          </w:p>
        </w:tc>
      </w:tr>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1</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甲方</w:t>
            </w:r>
            <w:r w:rsidRPr="00702B18">
              <w:rPr>
                <w:rFonts w:asciiTheme="minorEastAsia" w:eastAsiaTheme="minorEastAsia" w:hAnsiTheme="minorEastAsia"/>
                <w:sz w:val="24"/>
                <w:szCs w:val="24"/>
              </w:rPr>
              <w:t>有用车需求，联系</w:t>
            </w:r>
            <w:r w:rsidRPr="00702B18">
              <w:rPr>
                <w:rFonts w:asciiTheme="minorEastAsia" w:eastAsiaTheme="minorEastAsia" w:hAnsiTheme="minorEastAsia" w:hint="eastAsia"/>
                <w:sz w:val="24"/>
                <w:szCs w:val="24"/>
              </w:rPr>
              <w:t>乙方30分钟</w:t>
            </w:r>
            <w:r w:rsidRPr="00702B18">
              <w:rPr>
                <w:rFonts w:asciiTheme="minorEastAsia" w:eastAsiaTheme="minorEastAsia" w:hAnsiTheme="minorEastAsia"/>
                <w:sz w:val="24"/>
                <w:szCs w:val="24"/>
              </w:rPr>
              <w:t>内未</w:t>
            </w:r>
            <w:r w:rsidRPr="00702B18">
              <w:rPr>
                <w:rFonts w:asciiTheme="minorEastAsia" w:eastAsiaTheme="minorEastAsia" w:hAnsiTheme="minorEastAsia" w:hint="eastAsia"/>
                <w:sz w:val="24"/>
                <w:szCs w:val="24"/>
              </w:rPr>
              <w:t>得到</w:t>
            </w:r>
            <w:r w:rsidRPr="00702B18">
              <w:rPr>
                <w:rFonts w:asciiTheme="minorEastAsia" w:eastAsiaTheme="minorEastAsia" w:hAnsiTheme="minorEastAsia"/>
                <w:sz w:val="24"/>
                <w:szCs w:val="24"/>
              </w:rPr>
              <w:t>响应</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-10</w:t>
            </w:r>
          </w:p>
        </w:tc>
      </w:tr>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2</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乙方确认</w:t>
            </w:r>
            <w:r w:rsidRPr="00702B18">
              <w:rPr>
                <w:rFonts w:asciiTheme="minorEastAsia" w:eastAsiaTheme="minorEastAsia" w:hAnsiTheme="minorEastAsia"/>
                <w:sz w:val="24"/>
                <w:szCs w:val="24"/>
              </w:rPr>
              <w:t>需求后</w:t>
            </w:r>
            <w:r w:rsidRPr="00702B18">
              <w:rPr>
                <w:rFonts w:asciiTheme="minorEastAsia" w:eastAsiaTheme="minorEastAsia" w:hAnsiTheme="minorEastAsia" w:hint="eastAsia"/>
                <w:sz w:val="24"/>
                <w:szCs w:val="24"/>
              </w:rPr>
              <w:t>60分钟中</w:t>
            </w:r>
            <w:r w:rsidRPr="00702B18">
              <w:rPr>
                <w:rFonts w:asciiTheme="minorEastAsia" w:eastAsiaTheme="minorEastAsia" w:hAnsiTheme="minorEastAsia"/>
                <w:sz w:val="24"/>
                <w:szCs w:val="24"/>
              </w:rPr>
              <w:t>内无法完成</w:t>
            </w:r>
            <w:r w:rsidRPr="00702B18">
              <w:rPr>
                <w:rFonts w:asciiTheme="minorEastAsia" w:eastAsiaTheme="minorEastAsia" w:hAnsiTheme="minorEastAsia" w:hint="eastAsia"/>
                <w:sz w:val="24"/>
                <w:szCs w:val="24"/>
              </w:rPr>
              <w:t>安排车辆</w:t>
            </w:r>
            <w:r w:rsidRPr="00702B18">
              <w:rPr>
                <w:rFonts w:asciiTheme="minorEastAsia" w:eastAsiaTheme="minorEastAsia" w:hAnsiTheme="minorEastAsia"/>
                <w:sz w:val="24"/>
                <w:szCs w:val="24"/>
              </w:rPr>
              <w:t>保障</w:t>
            </w:r>
            <w:r w:rsidRPr="00702B18">
              <w:rPr>
                <w:rFonts w:asciiTheme="minorEastAsia" w:eastAsiaTheme="minorEastAsia" w:hAnsiTheme="minorEastAsia" w:hint="eastAsia"/>
                <w:sz w:val="24"/>
                <w:szCs w:val="24"/>
              </w:rPr>
              <w:t>出行</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-10</w:t>
            </w:r>
          </w:p>
        </w:tc>
      </w:tr>
      <w:tr w:rsidR="00702B18" w:rsidRPr="00702B18" w:rsidTr="00702B18">
        <w:trPr>
          <w:trHeight w:val="444"/>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3</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提供的</w:t>
            </w:r>
            <w:r w:rsidRPr="00702B18">
              <w:rPr>
                <w:rFonts w:asciiTheme="minorEastAsia" w:eastAsiaTheme="minorEastAsia" w:hAnsiTheme="minorEastAsia"/>
                <w:sz w:val="24"/>
                <w:szCs w:val="24"/>
              </w:rPr>
              <w:t>车辆长时间</w:t>
            </w:r>
            <w:r w:rsidRPr="00702B18">
              <w:rPr>
                <w:rFonts w:asciiTheme="minorEastAsia" w:eastAsiaTheme="minorEastAsia" w:hAnsiTheme="minorEastAsia" w:hint="eastAsia"/>
                <w:sz w:val="24"/>
                <w:szCs w:val="24"/>
              </w:rPr>
              <w:t>未</w:t>
            </w:r>
            <w:r w:rsidRPr="00702B18">
              <w:rPr>
                <w:rFonts w:asciiTheme="minorEastAsia" w:eastAsiaTheme="minorEastAsia" w:hAnsiTheme="minorEastAsia"/>
                <w:sz w:val="24"/>
                <w:szCs w:val="24"/>
              </w:rPr>
              <w:t>清洗或者车内有明显的脏乱差情况发生</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w:t>
            </w:r>
            <w:r w:rsidRPr="00702B18">
              <w:rPr>
                <w:rFonts w:asciiTheme="minorEastAsia" w:eastAsiaTheme="minorEastAsia" w:hAnsiTheme="minorEastAsia"/>
                <w:sz w:val="24"/>
                <w:szCs w:val="24"/>
              </w:rPr>
              <w:t>5</w:t>
            </w:r>
          </w:p>
        </w:tc>
      </w:tr>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4</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驾驶员</w:t>
            </w:r>
            <w:r w:rsidRPr="00702B18">
              <w:rPr>
                <w:rFonts w:asciiTheme="minorEastAsia" w:eastAsiaTheme="minorEastAsia" w:hAnsiTheme="minorEastAsia"/>
                <w:sz w:val="24"/>
                <w:szCs w:val="24"/>
              </w:rPr>
              <w:t>服务态度不好</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-5</w:t>
            </w:r>
          </w:p>
        </w:tc>
      </w:tr>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5</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车内</w:t>
            </w:r>
            <w:r w:rsidRPr="00702B18">
              <w:rPr>
                <w:rFonts w:asciiTheme="minorEastAsia" w:eastAsiaTheme="minorEastAsia" w:hAnsiTheme="minorEastAsia"/>
                <w:sz w:val="24"/>
                <w:szCs w:val="24"/>
              </w:rPr>
              <w:t>空调等基本设施无法正常使用</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w:t>
            </w:r>
            <w:r w:rsidRPr="00702B18">
              <w:rPr>
                <w:rFonts w:asciiTheme="minorEastAsia" w:eastAsiaTheme="minorEastAsia" w:hAnsiTheme="minorEastAsia"/>
                <w:sz w:val="24"/>
                <w:szCs w:val="24"/>
              </w:rPr>
              <w:t>5</w:t>
            </w:r>
          </w:p>
        </w:tc>
      </w:tr>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6</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行车</w:t>
            </w:r>
            <w:r w:rsidRPr="00702B18">
              <w:rPr>
                <w:rFonts w:asciiTheme="minorEastAsia" w:eastAsiaTheme="minorEastAsia" w:hAnsiTheme="minorEastAsia"/>
                <w:sz w:val="24"/>
                <w:szCs w:val="24"/>
              </w:rPr>
              <w:t>过程中出现车辆故障</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-5</w:t>
            </w:r>
          </w:p>
        </w:tc>
      </w:tr>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7</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行驶</w:t>
            </w:r>
            <w:r w:rsidRPr="00702B18">
              <w:rPr>
                <w:rFonts w:asciiTheme="minorEastAsia" w:eastAsiaTheme="minorEastAsia" w:hAnsiTheme="minorEastAsia"/>
                <w:sz w:val="24"/>
                <w:szCs w:val="24"/>
              </w:rPr>
              <w:t>过程中</w:t>
            </w:r>
            <w:r w:rsidRPr="00702B18">
              <w:rPr>
                <w:rFonts w:asciiTheme="minorEastAsia" w:eastAsiaTheme="minorEastAsia" w:hAnsiTheme="minorEastAsia" w:hint="eastAsia"/>
                <w:sz w:val="24"/>
                <w:szCs w:val="24"/>
              </w:rPr>
              <w:t>有</w:t>
            </w:r>
            <w:r w:rsidRPr="00702B18">
              <w:rPr>
                <w:rFonts w:asciiTheme="minorEastAsia" w:eastAsiaTheme="minorEastAsia" w:hAnsiTheme="minorEastAsia"/>
                <w:sz w:val="24"/>
                <w:szCs w:val="24"/>
              </w:rPr>
              <w:t>明显的</w:t>
            </w:r>
            <w:r w:rsidRPr="00702B18">
              <w:rPr>
                <w:rFonts w:asciiTheme="minorEastAsia" w:eastAsiaTheme="minorEastAsia" w:hAnsiTheme="minorEastAsia" w:hint="eastAsia"/>
                <w:sz w:val="24"/>
                <w:szCs w:val="24"/>
              </w:rPr>
              <w:t>绕路</w:t>
            </w:r>
            <w:r w:rsidRPr="00702B18">
              <w:rPr>
                <w:rFonts w:asciiTheme="minorEastAsia" w:eastAsiaTheme="minorEastAsia" w:hAnsiTheme="minorEastAsia"/>
                <w:sz w:val="24"/>
                <w:szCs w:val="24"/>
              </w:rPr>
              <w:t>增加</w:t>
            </w:r>
            <w:r w:rsidRPr="00702B18">
              <w:rPr>
                <w:rFonts w:asciiTheme="minorEastAsia" w:eastAsiaTheme="minorEastAsia" w:hAnsiTheme="minorEastAsia" w:hint="eastAsia"/>
                <w:sz w:val="24"/>
                <w:szCs w:val="24"/>
              </w:rPr>
              <w:t>里程</w:t>
            </w:r>
            <w:r w:rsidRPr="00702B18">
              <w:rPr>
                <w:rFonts w:asciiTheme="minorEastAsia" w:eastAsiaTheme="minorEastAsia" w:hAnsiTheme="minorEastAsia"/>
                <w:sz w:val="24"/>
                <w:szCs w:val="24"/>
              </w:rPr>
              <w:t>的行为发生</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w:t>
            </w:r>
            <w:r w:rsidRPr="00702B18">
              <w:rPr>
                <w:rFonts w:asciiTheme="minorEastAsia" w:eastAsiaTheme="minorEastAsia" w:hAnsiTheme="minorEastAsia"/>
                <w:sz w:val="24"/>
                <w:szCs w:val="24"/>
              </w:rPr>
              <w:t>10</w:t>
            </w:r>
          </w:p>
        </w:tc>
      </w:tr>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8</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驾驶员</w:t>
            </w:r>
            <w:r w:rsidRPr="00702B18">
              <w:rPr>
                <w:rFonts w:asciiTheme="minorEastAsia" w:eastAsiaTheme="minorEastAsia" w:hAnsiTheme="minorEastAsia"/>
                <w:sz w:val="24"/>
                <w:szCs w:val="24"/>
              </w:rPr>
              <w:t>在行驶过程中有</w:t>
            </w:r>
            <w:r w:rsidRPr="00702B18">
              <w:rPr>
                <w:rFonts w:asciiTheme="minorEastAsia" w:eastAsiaTheme="minorEastAsia" w:hAnsiTheme="minorEastAsia" w:hint="eastAsia"/>
                <w:sz w:val="24"/>
                <w:szCs w:val="24"/>
              </w:rPr>
              <w:t>明显</w:t>
            </w:r>
            <w:r w:rsidRPr="00702B18">
              <w:rPr>
                <w:rFonts w:asciiTheme="minorEastAsia" w:eastAsiaTheme="minorEastAsia" w:hAnsiTheme="minorEastAsia"/>
                <w:sz w:val="24"/>
                <w:szCs w:val="24"/>
              </w:rPr>
              <w:t>的危险驾驶行为</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-20</w:t>
            </w:r>
          </w:p>
        </w:tc>
      </w:tr>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9</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不能在甲方</w:t>
            </w:r>
            <w:r w:rsidRPr="00702B18">
              <w:rPr>
                <w:rFonts w:asciiTheme="minorEastAsia" w:eastAsiaTheme="minorEastAsia" w:hAnsiTheme="minorEastAsia"/>
                <w:sz w:val="24"/>
                <w:szCs w:val="24"/>
              </w:rPr>
              <w:t>提出的合理时间内</w:t>
            </w:r>
            <w:r w:rsidRPr="00702B18">
              <w:rPr>
                <w:rFonts w:asciiTheme="minorEastAsia" w:eastAsiaTheme="minorEastAsia" w:hAnsiTheme="minorEastAsia" w:hint="eastAsia"/>
                <w:sz w:val="24"/>
                <w:szCs w:val="24"/>
              </w:rPr>
              <w:t>达到</w:t>
            </w:r>
            <w:r w:rsidRPr="00702B18">
              <w:rPr>
                <w:rFonts w:asciiTheme="minorEastAsia" w:eastAsiaTheme="minorEastAsia" w:hAnsiTheme="minorEastAsia"/>
                <w:sz w:val="24"/>
                <w:szCs w:val="24"/>
              </w:rPr>
              <w:t>目的地</w:t>
            </w:r>
            <w:r w:rsidRPr="00702B18">
              <w:rPr>
                <w:rFonts w:asciiTheme="minorEastAsia" w:eastAsiaTheme="minorEastAsia" w:hAnsiTheme="minorEastAsia" w:hint="eastAsia"/>
                <w:sz w:val="24"/>
                <w:szCs w:val="24"/>
              </w:rPr>
              <w:t>影响</w:t>
            </w:r>
            <w:r w:rsidRPr="00702B18">
              <w:rPr>
                <w:rFonts w:asciiTheme="minorEastAsia" w:eastAsiaTheme="minorEastAsia" w:hAnsiTheme="minorEastAsia"/>
                <w:sz w:val="24"/>
                <w:szCs w:val="24"/>
              </w:rPr>
              <w:t>使用方工作</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w:t>
            </w:r>
            <w:r w:rsidRPr="00702B18">
              <w:rPr>
                <w:rFonts w:asciiTheme="minorEastAsia" w:eastAsiaTheme="minorEastAsia" w:hAnsiTheme="minorEastAsia"/>
                <w:sz w:val="24"/>
                <w:szCs w:val="24"/>
              </w:rPr>
              <w:t>10</w:t>
            </w:r>
          </w:p>
        </w:tc>
      </w:tr>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10</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乙方未按照“</w:t>
            </w:r>
            <w:r w:rsidRPr="00702B18">
              <w:rPr>
                <w:rFonts w:asciiTheme="minorEastAsia" w:eastAsiaTheme="minorEastAsia" w:hAnsiTheme="minorEastAsia"/>
                <w:sz w:val="24"/>
                <w:szCs w:val="24"/>
              </w:rPr>
              <w:t>一事一结</w:t>
            </w:r>
            <w:r w:rsidRPr="00702B18">
              <w:rPr>
                <w:rFonts w:asciiTheme="minorEastAsia" w:eastAsiaTheme="minorEastAsia" w:hAnsiTheme="minorEastAsia" w:hint="eastAsia"/>
                <w:sz w:val="24"/>
                <w:szCs w:val="24"/>
              </w:rPr>
              <w:t>”</w:t>
            </w:r>
            <w:r w:rsidRPr="00702B18">
              <w:rPr>
                <w:rFonts w:asciiTheme="minorEastAsia" w:eastAsiaTheme="minorEastAsia" w:hAnsiTheme="minorEastAsia"/>
                <w:sz w:val="24"/>
                <w:szCs w:val="24"/>
              </w:rPr>
              <w:t>的原则及时提供发票完成</w:t>
            </w:r>
            <w:r w:rsidRPr="00702B18">
              <w:rPr>
                <w:rFonts w:asciiTheme="minorEastAsia" w:eastAsiaTheme="minorEastAsia" w:hAnsiTheme="minorEastAsia" w:hint="eastAsia"/>
                <w:sz w:val="24"/>
                <w:szCs w:val="24"/>
              </w:rPr>
              <w:t>费用</w:t>
            </w:r>
            <w:r w:rsidRPr="00702B18">
              <w:rPr>
                <w:rFonts w:asciiTheme="minorEastAsia" w:eastAsiaTheme="minorEastAsia" w:hAnsiTheme="minorEastAsia"/>
                <w:sz w:val="24"/>
                <w:szCs w:val="24"/>
              </w:rPr>
              <w:t>报销事项。</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-5</w:t>
            </w:r>
          </w:p>
        </w:tc>
      </w:tr>
      <w:tr w:rsidR="00702B18" w:rsidRPr="00702B18" w:rsidTr="00702B18">
        <w:trPr>
          <w:trHeight w:val="459"/>
          <w:jc w:val="center"/>
        </w:trPr>
        <w:tc>
          <w:tcPr>
            <w:tcW w:w="767"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11</w:t>
            </w:r>
          </w:p>
        </w:tc>
        <w:tc>
          <w:tcPr>
            <w:tcW w:w="7715" w:type="dxa"/>
            <w:vAlign w:val="center"/>
          </w:tcPr>
          <w:p w:rsidR="00702B18" w:rsidRPr="00702B18" w:rsidRDefault="00702B18" w:rsidP="00702B18">
            <w:pPr>
              <w:spacing w:line="360" w:lineRule="auto"/>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乙方</w:t>
            </w:r>
            <w:r w:rsidRPr="00702B18">
              <w:rPr>
                <w:rFonts w:asciiTheme="minorEastAsia" w:eastAsiaTheme="minorEastAsia" w:hAnsiTheme="minorEastAsia"/>
                <w:sz w:val="24"/>
                <w:szCs w:val="24"/>
              </w:rPr>
              <w:t>未及时响应</w:t>
            </w:r>
            <w:r w:rsidRPr="00702B18">
              <w:rPr>
                <w:rFonts w:asciiTheme="minorEastAsia" w:eastAsiaTheme="minorEastAsia" w:hAnsiTheme="minorEastAsia" w:hint="eastAsia"/>
                <w:sz w:val="24"/>
                <w:szCs w:val="24"/>
              </w:rPr>
              <w:t>使用方</w:t>
            </w:r>
            <w:r w:rsidRPr="00702B18">
              <w:rPr>
                <w:rFonts w:asciiTheme="minorEastAsia" w:eastAsiaTheme="minorEastAsia" w:hAnsiTheme="minorEastAsia"/>
                <w:sz w:val="24"/>
                <w:szCs w:val="24"/>
              </w:rPr>
              <w:t>的投诉，或者</w:t>
            </w:r>
            <w:r w:rsidRPr="00702B18">
              <w:rPr>
                <w:rFonts w:asciiTheme="minorEastAsia" w:eastAsiaTheme="minorEastAsia" w:hAnsiTheme="minorEastAsia" w:hint="eastAsia"/>
                <w:sz w:val="24"/>
                <w:szCs w:val="24"/>
              </w:rPr>
              <w:t>对于</w:t>
            </w:r>
            <w:r w:rsidRPr="00702B18">
              <w:rPr>
                <w:rFonts w:asciiTheme="minorEastAsia" w:eastAsiaTheme="minorEastAsia" w:hAnsiTheme="minorEastAsia"/>
                <w:sz w:val="24"/>
                <w:szCs w:val="24"/>
              </w:rPr>
              <w:t>投诉没有给出一个明确的</w:t>
            </w:r>
            <w:r w:rsidRPr="00702B18">
              <w:rPr>
                <w:rFonts w:asciiTheme="minorEastAsia" w:eastAsiaTheme="minorEastAsia" w:hAnsiTheme="minorEastAsia" w:hint="eastAsia"/>
                <w:sz w:val="24"/>
                <w:szCs w:val="24"/>
              </w:rPr>
              <w:t>结果</w:t>
            </w:r>
          </w:p>
        </w:tc>
        <w:tc>
          <w:tcPr>
            <w:tcW w:w="698" w:type="dxa"/>
            <w:vAlign w:val="center"/>
          </w:tcPr>
          <w:p w:rsidR="00702B18" w:rsidRPr="00702B18" w:rsidRDefault="00702B18" w:rsidP="00702B18">
            <w:pPr>
              <w:spacing w:line="360" w:lineRule="auto"/>
              <w:jc w:val="center"/>
              <w:rPr>
                <w:rFonts w:asciiTheme="minorEastAsia" w:eastAsiaTheme="minorEastAsia" w:hAnsiTheme="minorEastAsia"/>
                <w:sz w:val="24"/>
                <w:szCs w:val="24"/>
              </w:rPr>
            </w:pPr>
            <w:r w:rsidRPr="00702B18">
              <w:rPr>
                <w:rFonts w:asciiTheme="minorEastAsia" w:eastAsiaTheme="minorEastAsia" w:hAnsiTheme="minorEastAsia" w:hint="eastAsia"/>
                <w:sz w:val="24"/>
                <w:szCs w:val="24"/>
              </w:rPr>
              <w:t>-10</w:t>
            </w:r>
          </w:p>
        </w:tc>
      </w:tr>
    </w:tbl>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十</w:t>
      </w:r>
      <w:r w:rsidRPr="00702B18">
        <w:rPr>
          <w:rFonts w:asciiTheme="minorEastAsia" w:hAnsiTheme="minorEastAsia"/>
          <w:sz w:val="24"/>
          <w:szCs w:val="24"/>
        </w:rPr>
        <w:t>、</w:t>
      </w:r>
      <w:r w:rsidRPr="00702B18">
        <w:rPr>
          <w:rFonts w:asciiTheme="minorEastAsia" w:hAnsiTheme="minorEastAsia" w:hint="eastAsia"/>
          <w:sz w:val="24"/>
          <w:szCs w:val="24"/>
        </w:rPr>
        <w:t>合同期满</w:t>
      </w:r>
      <w:r w:rsidRPr="00702B18">
        <w:rPr>
          <w:rFonts w:asciiTheme="minorEastAsia" w:hAnsiTheme="minorEastAsia"/>
          <w:sz w:val="24"/>
          <w:szCs w:val="24"/>
        </w:rPr>
        <w:t>后，如</w:t>
      </w:r>
      <w:r w:rsidRPr="00702B18">
        <w:rPr>
          <w:rFonts w:asciiTheme="minorEastAsia" w:hAnsiTheme="minorEastAsia" w:hint="eastAsia"/>
          <w:sz w:val="24"/>
          <w:szCs w:val="24"/>
        </w:rPr>
        <w:t>乙方</w:t>
      </w:r>
      <w:r w:rsidRPr="00702B18">
        <w:rPr>
          <w:rFonts w:asciiTheme="minorEastAsia" w:hAnsiTheme="minorEastAsia"/>
          <w:sz w:val="24"/>
          <w:szCs w:val="24"/>
        </w:rPr>
        <w:t>不再承接甲方业务，甲方按照规定退还履约保证金。</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sz w:val="24"/>
          <w:szCs w:val="24"/>
        </w:rPr>
        <w:t>在合同期内，如乙方因价格</w:t>
      </w:r>
      <w:r w:rsidRPr="00702B18">
        <w:rPr>
          <w:rFonts w:asciiTheme="minorEastAsia" w:hAnsiTheme="minorEastAsia" w:hint="eastAsia"/>
          <w:sz w:val="24"/>
          <w:szCs w:val="24"/>
        </w:rPr>
        <w:t>等</w:t>
      </w:r>
      <w:r w:rsidRPr="00702B18">
        <w:rPr>
          <w:rFonts w:asciiTheme="minorEastAsia" w:hAnsiTheme="minorEastAsia"/>
          <w:sz w:val="24"/>
          <w:szCs w:val="24"/>
        </w:rPr>
        <w:t>因素</w:t>
      </w:r>
      <w:r w:rsidRPr="00702B18">
        <w:rPr>
          <w:rFonts w:asciiTheme="minorEastAsia" w:hAnsiTheme="minorEastAsia" w:hint="eastAsia"/>
          <w:sz w:val="24"/>
          <w:szCs w:val="24"/>
        </w:rPr>
        <w:t>，</w:t>
      </w:r>
      <w:r w:rsidRPr="00702B18">
        <w:rPr>
          <w:rFonts w:asciiTheme="minorEastAsia" w:hAnsiTheme="minorEastAsia"/>
          <w:sz w:val="24"/>
          <w:szCs w:val="24"/>
        </w:rPr>
        <w:t>拒绝承接</w:t>
      </w:r>
      <w:r w:rsidRPr="00702B18">
        <w:rPr>
          <w:rFonts w:asciiTheme="minorEastAsia" w:hAnsiTheme="minorEastAsia" w:hint="eastAsia"/>
          <w:sz w:val="24"/>
          <w:szCs w:val="24"/>
        </w:rPr>
        <w:t>甲方租车活动</w:t>
      </w:r>
      <w:r w:rsidRPr="00702B18">
        <w:rPr>
          <w:rFonts w:asciiTheme="minorEastAsia" w:hAnsiTheme="minorEastAsia"/>
          <w:sz w:val="24"/>
          <w:szCs w:val="24"/>
        </w:rPr>
        <w:t>，甲方</w:t>
      </w:r>
      <w:r w:rsidRPr="00702B18">
        <w:rPr>
          <w:rFonts w:asciiTheme="minorEastAsia" w:hAnsiTheme="minorEastAsia" w:hint="eastAsia"/>
          <w:sz w:val="24"/>
          <w:szCs w:val="24"/>
        </w:rPr>
        <w:t>扣除</w:t>
      </w:r>
      <w:r w:rsidRPr="00702B18">
        <w:rPr>
          <w:rFonts w:asciiTheme="minorEastAsia" w:hAnsiTheme="minorEastAsia"/>
          <w:sz w:val="24"/>
          <w:szCs w:val="24"/>
        </w:rPr>
        <w:t>全部履约保证金。</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十一</w:t>
      </w:r>
      <w:r w:rsidRPr="00702B18">
        <w:rPr>
          <w:rFonts w:asciiTheme="minorEastAsia" w:hAnsiTheme="minorEastAsia"/>
          <w:sz w:val="24"/>
          <w:szCs w:val="24"/>
        </w:rPr>
        <w:t>、</w:t>
      </w:r>
      <w:r w:rsidRPr="00702B18">
        <w:rPr>
          <w:rFonts w:asciiTheme="minorEastAsia" w:hAnsiTheme="minorEastAsia" w:hint="eastAsia"/>
          <w:sz w:val="24"/>
          <w:szCs w:val="24"/>
        </w:rPr>
        <w:t>本合同未尽事宜，双方按合同法有关规定协商处理。协商不成的，提请合同签订地人民法院通过诉讼解决。</w:t>
      </w:r>
    </w:p>
    <w:p w:rsidR="00702B18" w:rsidRPr="00702B18" w:rsidRDefault="00702B18" w:rsidP="00702B18">
      <w:pPr>
        <w:spacing w:line="360" w:lineRule="auto"/>
        <w:ind w:firstLineChars="200" w:firstLine="480"/>
        <w:rPr>
          <w:rFonts w:asciiTheme="minorEastAsia" w:hAnsiTheme="minorEastAsia" w:cs="Times New Roman"/>
          <w:sz w:val="24"/>
          <w:szCs w:val="24"/>
        </w:rPr>
      </w:pPr>
      <w:r w:rsidRPr="00702B18">
        <w:rPr>
          <w:rFonts w:asciiTheme="minorEastAsia" w:hAnsiTheme="minorEastAsia" w:hint="eastAsia"/>
          <w:sz w:val="24"/>
          <w:szCs w:val="24"/>
        </w:rPr>
        <w:t>十二</w:t>
      </w:r>
      <w:r w:rsidRPr="00702B18">
        <w:rPr>
          <w:rFonts w:asciiTheme="minorEastAsia" w:hAnsiTheme="minorEastAsia"/>
          <w:sz w:val="24"/>
          <w:szCs w:val="24"/>
        </w:rPr>
        <w:t>、</w:t>
      </w:r>
      <w:r w:rsidRPr="00702B18">
        <w:rPr>
          <w:rFonts w:asciiTheme="minorEastAsia" w:hAnsiTheme="minorEastAsia" w:hint="eastAsia"/>
          <w:sz w:val="24"/>
          <w:szCs w:val="24"/>
        </w:rPr>
        <w:t>本合同正本一式六份，具有同等法律效力，甲方三份，乙方、见证方及财政监管部门各执一份。</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 xml:space="preserve">甲方：                   乙方：                     </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 xml:space="preserve">地址：                   地址：                     </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 xml:space="preserve">法定代表人：             法定代表人：               </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 xml:space="preserve">委托代理人：             委托代理人：           </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 xml:space="preserve">电话：                   电话：                     </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lastRenderedPageBreak/>
        <w:t xml:space="preserve">传真：                   传真：                     </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签订日期：      年  月  日</w:t>
      </w:r>
    </w:p>
    <w:p w:rsidR="00702B18" w:rsidRPr="00702B18" w:rsidRDefault="00702B18" w:rsidP="00702B18">
      <w:pPr>
        <w:spacing w:line="360" w:lineRule="auto"/>
        <w:ind w:firstLineChars="200" w:firstLine="480"/>
        <w:rPr>
          <w:rFonts w:asciiTheme="minorEastAsia" w:hAnsiTheme="minorEastAsia"/>
          <w:sz w:val="24"/>
          <w:szCs w:val="24"/>
        </w:rPr>
      </w:pPr>
      <w:r w:rsidRPr="00702B18">
        <w:rPr>
          <w:rFonts w:asciiTheme="minorEastAsia" w:hAnsiTheme="minorEastAsia" w:hint="eastAsia"/>
          <w:sz w:val="24"/>
          <w:szCs w:val="24"/>
        </w:rPr>
        <w:t xml:space="preserve">     </w:t>
      </w:r>
    </w:p>
    <w:p w:rsidR="00702B18" w:rsidRPr="00702B18" w:rsidRDefault="00702B18" w:rsidP="00FF7923">
      <w:pPr>
        <w:snapToGrid w:val="0"/>
        <w:spacing w:line="360" w:lineRule="auto"/>
        <w:ind w:firstLineChars="200" w:firstLine="482"/>
        <w:jc w:val="left"/>
        <w:rPr>
          <w:rFonts w:asciiTheme="minorEastAsia" w:hAnsiTheme="minorEastAsia" w:cs="Times New Roman"/>
          <w:b/>
          <w:sz w:val="24"/>
          <w:szCs w:val="24"/>
        </w:rPr>
      </w:pPr>
    </w:p>
    <w:p w:rsidR="007E4F1D" w:rsidRPr="007E4F1D" w:rsidRDefault="007E4F1D" w:rsidP="007E4F1D">
      <w:pPr>
        <w:keepNext/>
        <w:keepLines/>
        <w:adjustRightInd w:val="0"/>
        <w:spacing w:line="360" w:lineRule="auto"/>
        <w:jc w:val="center"/>
        <w:textAlignment w:val="baseline"/>
        <w:outlineLvl w:val="0"/>
        <w:rPr>
          <w:rFonts w:ascii="仿宋_GB2312" w:eastAsia="仿宋_GB2312" w:hAnsi="Times New Roman" w:cs="Times New Roman"/>
          <w:color w:val="000000"/>
          <w:sz w:val="28"/>
          <w:szCs w:val="24"/>
        </w:rPr>
      </w:pPr>
      <w:bookmarkStart w:id="16" w:name="_Toc91183847"/>
      <w:bookmarkStart w:id="17" w:name="_Toc91256335"/>
      <w:r w:rsidRPr="007E4F1D">
        <w:rPr>
          <w:rFonts w:ascii="仿宋_GB2312" w:eastAsia="仿宋_GB2312" w:hAnsi="宋体" w:cs="Times New Roman"/>
          <w:color w:val="000000"/>
          <w:sz w:val="24"/>
          <w:szCs w:val="24"/>
        </w:rPr>
        <w:br w:type="page"/>
      </w:r>
      <w:bookmarkStart w:id="18" w:name="_Toc58260786"/>
      <w:r w:rsidRPr="007E4F1D">
        <w:rPr>
          <w:rFonts w:ascii="Times New Roman" w:eastAsia="黑体" w:hAnsi="宋体" w:cs="Times New Roman" w:hint="eastAsia"/>
          <w:color w:val="000000"/>
          <w:kern w:val="44"/>
          <w:sz w:val="36"/>
          <w:szCs w:val="20"/>
        </w:rPr>
        <w:lastRenderedPageBreak/>
        <w:t>第六部分</w:t>
      </w:r>
      <w:bookmarkStart w:id="19" w:name="_Toc91183846"/>
      <w:bookmarkStart w:id="20" w:name="_Toc91256334"/>
      <w:r w:rsidRPr="007E4F1D">
        <w:rPr>
          <w:rFonts w:ascii="Times New Roman" w:eastAsia="黑体" w:hAnsi="宋体" w:cs="Times New Roman" w:hint="eastAsia"/>
          <w:color w:val="000000"/>
          <w:kern w:val="44"/>
          <w:sz w:val="36"/>
          <w:szCs w:val="20"/>
        </w:rPr>
        <w:t xml:space="preserve">  </w:t>
      </w:r>
      <w:r w:rsidRPr="007E4F1D">
        <w:rPr>
          <w:rFonts w:ascii="Times New Roman" w:eastAsia="黑体" w:hAnsi="宋体" w:cs="Times New Roman" w:hint="eastAsia"/>
          <w:color w:val="000000"/>
          <w:kern w:val="44"/>
          <w:sz w:val="36"/>
          <w:szCs w:val="20"/>
        </w:rPr>
        <w:t>投标文件格式</w:t>
      </w:r>
      <w:bookmarkEnd w:id="18"/>
      <w:bookmarkEnd w:id="19"/>
      <w:bookmarkEnd w:id="20"/>
    </w:p>
    <w:p w:rsidR="007E4F1D" w:rsidRPr="007E4F1D" w:rsidRDefault="007E4F1D" w:rsidP="007E4F1D">
      <w:pPr>
        <w:rPr>
          <w:rFonts w:ascii="宋体" w:eastAsia="宋体" w:hAnsi="宋体" w:cs="Times New Roman"/>
          <w:b/>
          <w:color w:val="000000"/>
          <w:sz w:val="52"/>
          <w:szCs w:val="52"/>
        </w:rPr>
      </w:pPr>
    </w:p>
    <w:p w:rsidR="007E4F1D" w:rsidRPr="007E4F1D" w:rsidRDefault="007E4F1D" w:rsidP="007E4F1D">
      <w:pPr>
        <w:jc w:val="center"/>
        <w:rPr>
          <w:rFonts w:ascii="宋体" w:eastAsia="宋体" w:hAnsi="宋体" w:cs="Times New Roman"/>
          <w:b/>
          <w:color w:val="000000"/>
          <w:sz w:val="72"/>
          <w:szCs w:val="84"/>
        </w:rPr>
      </w:pPr>
    </w:p>
    <w:p w:rsidR="007E4F1D" w:rsidRPr="007E4F1D" w:rsidRDefault="007E4F1D" w:rsidP="007E4F1D">
      <w:pPr>
        <w:jc w:val="center"/>
        <w:rPr>
          <w:rFonts w:ascii="宋体" w:eastAsia="宋体" w:hAnsi="宋体" w:cs="Times New Roman"/>
          <w:b/>
          <w:color w:val="000000"/>
          <w:sz w:val="72"/>
          <w:szCs w:val="84"/>
        </w:rPr>
      </w:pPr>
      <w:r w:rsidRPr="007E4F1D">
        <w:rPr>
          <w:rFonts w:ascii="宋体" w:eastAsia="宋体" w:hAnsi="宋体" w:cs="Times New Roman" w:hint="eastAsia"/>
          <w:b/>
          <w:color w:val="000000"/>
          <w:sz w:val="72"/>
          <w:szCs w:val="84"/>
        </w:rPr>
        <w:t>投标文件</w:t>
      </w:r>
    </w:p>
    <w:p w:rsidR="007E4F1D" w:rsidRPr="007E4F1D" w:rsidRDefault="007E4F1D" w:rsidP="007E4F1D">
      <w:pPr>
        <w:rPr>
          <w:rFonts w:ascii="宋体" w:eastAsia="宋体" w:hAnsi="宋体" w:cs="Times New Roman"/>
          <w:b/>
          <w:color w:val="000000"/>
          <w:sz w:val="52"/>
          <w:szCs w:val="52"/>
        </w:rPr>
      </w:pPr>
    </w:p>
    <w:p w:rsidR="007E4F1D" w:rsidRPr="007E4F1D" w:rsidRDefault="007E4F1D" w:rsidP="007E4F1D">
      <w:pPr>
        <w:rPr>
          <w:rFonts w:ascii="宋体" w:eastAsia="宋体" w:hAnsi="宋体" w:cs="Times New Roman"/>
          <w:b/>
          <w:color w:val="000000"/>
          <w:sz w:val="52"/>
          <w:szCs w:val="52"/>
        </w:rPr>
      </w:pPr>
    </w:p>
    <w:p w:rsidR="007E4F1D" w:rsidRPr="007E4F1D" w:rsidRDefault="007E4F1D" w:rsidP="007E4F1D">
      <w:pPr>
        <w:rPr>
          <w:rFonts w:ascii="宋体" w:eastAsia="宋体" w:hAnsi="宋体" w:cs="Times New Roman"/>
          <w:b/>
          <w:color w:val="000000"/>
          <w:sz w:val="52"/>
          <w:szCs w:val="52"/>
        </w:rPr>
      </w:pPr>
    </w:p>
    <w:p w:rsidR="007E4F1D" w:rsidRPr="007E4F1D" w:rsidRDefault="007E4F1D" w:rsidP="007E4F1D">
      <w:pPr>
        <w:rPr>
          <w:rFonts w:ascii="宋体" w:eastAsia="宋体" w:hAnsi="宋体" w:cs="Times New Roman"/>
          <w:b/>
          <w:color w:val="000000"/>
          <w:sz w:val="52"/>
          <w:szCs w:val="52"/>
        </w:rPr>
      </w:pPr>
    </w:p>
    <w:p w:rsidR="007E4F1D" w:rsidRPr="007E4F1D" w:rsidRDefault="007E4F1D" w:rsidP="007E4F1D">
      <w:pPr>
        <w:rPr>
          <w:rFonts w:ascii="宋体" w:eastAsia="宋体" w:hAnsi="宋体" w:cs="Times New Roman"/>
          <w:b/>
          <w:color w:val="000000"/>
          <w:sz w:val="36"/>
          <w:szCs w:val="21"/>
        </w:rPr>
      </w:pPr>
    </w:p>
    <w:p w:rsidR="007E4F1D" w:rsidRPr="007E4F1D" w:rsidRDefault="006C05AC" w:rsidP="007E4F1D">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项</w:t>
      </w:r>
      <w:r w:rsidR="007E4F1D" w:rsidRPr="007E4F1D">
        <w:rPr>
          <w:rFonts w:ascii="宋体" w:eastAsia="宋体" w:hAnsi="宋体" w:cs="Times New Roman" w:hint="eastAsia"/>
          <w:b/>
          <w:color w:val="000000"/>
          <w:sz w:val="32"/>
          <w:szCs w:val="32"/>
        </w:rPr>
        <w:t xml:space="preserve"> </w:t>
      </w:r>
      <w:r>
        <w:rPr>
          <w:rFonts w:ascii="宋体" w:eastAsia="宋体" w:hAnsi="宋体" w:cs="Times New Roman" w:hint="eastAsia"/>
          <w:b/>
          <w:color w:val="000000"/>
          <w:sz w:val="32"/>
          <w:szCs w:val="32"/>
        </w:rPr>
        <w:t>目</w:t>
      </w:r>
      <w:r w:rsidR="007E4F1D" w:rsidRPr="007E4F1D">
        <w:rPr>
          <w:rFonts w:ascii="宋体" w:eastAsia="宋体" w:hAnsi="宋体" w:cs="Times New Roman" w:hint="eastAsia"/>
          <w:b/>
          <w:color w:val="000000"/>
          <w:sz w:val="32"/>
          <w:szCs w:val="32"/>
        </w:rPr>
        <w:t xml:space="preserve"> 名 称：</w:t>
      </w:r>
      <w:r w:rsidRPr="006C05AC">
        <w:rPr>
          <w:rFonts w:ascii="宋体" w:eastAsia="宋体" w:hAnsi="宋体" w:cs="Times New Roman" w:hint="eastAsia"/>
          <w:b/>
          <w:color w:val="000000"/>
          <w:sz w:val="32"/>
          <w:szCs w:val="32"/>
        </w:rPr>
        <w:t>江苏财会职业学院汽车租赁服务项目</w:t>
      </w:r>
    </w:p>
    <w:p w:rsidR="007E4F1D" w:rsidRPr="007E4F1D" w:rsidRDefault="007E4F1D" w:rsidP="007E4F1D">
      <w:pPr>
        <w:ind w:firstLineChars="300" w:firstLine="964"/>
        <w:rPr>
          <w:rFonts w:ascii="宋体" w:eastAsia="宋体" w:hAnsi="宋体" w:cs="Times New Roman"/>
          <w:b/>
          <w:color w:val="000000"/>
          <w:sz w:val="32"/>
          <w:szCs w:val="32"/>
        </w:rPr>
      </w:pPr>
    </w:p>
    <w:p w:rsidR="007E4F1D" w:rsidRPr="007E4F1D" w:rsidRDefault="007E4F1D" w:rsidP="007E4F1D">
      <w:pPr>
        <w:ind w:firstLineChars="300" w:firstLine="964"/>
        <w:rPr>
          <w:rFonts w:ascii="宋体" w:eastAsia="宋体" w:hAnsi="宋体" w:cs="Times New Roman"/>
          <w:b/>
          <w:color w:val="000000"/>
          <w:sz w:val="32"/>
          <w:szCs w:val="32"/>
        </w:rPr>
      </w:pPr>
      <w:r w:rsidRPr="007E4F1D">
        <w:rPr>
          <w:rFonts w:ascii="宋体" w:eastAsia="宋体" w:hAnsi="宋体" w:cs="Times New Roman" w:hint="eastAsia"/>
          <w:b/>
          <w:color w:val="000000"/>
          <w:sz w:val="32"/>
          <w:szCs w:val="32"/>
        </w:rPr>
        <w:t>投标人名称：</w:t>
      </w:r>
    </w:p>
    <w:p w:rsidR="007E4F1D" w:rsidRPr="007E4F1D" w:rsidRDefault="007E4F1D" w:rsidP="007E4F1D">
      <w:pPr>
        <w:ind w:firstLineChars="300" w:firstLine="964"/>
        <w:rPr>
          <w:rFonts w:ascii="宋体" w:eastAsia="宋体" w:hAnsi="宋体" w:cs="Times New Roman"/>
          <w:b/>
          <w:color w:val="000000"/>
          <w:sz w:val="32"/>
          <w:szCs w:val="32"/>
        </w:rPr>
      </w:pPr>
      <w:r w:rsidRPr="007E4F1D">
        <w:rPr>
          <w:rFonts w:ascii="宋体" w:eastAsia="宋体" w:hAnsi="宋体" w:cs="Times New Roman" w:hint="eastAsia"/>
          <w:b/>
          <w:color w:val="000000"/>
          <w:sz w:val="32"/>
          <w:szCs w:val="32"/>
        </w:rPr>
        <w:t xml:space="preserve">投标人地址： </w:t>
      </w:r>
    </w:p>
    <w:p w:rsidR="007E4F1D" w:rsidRPr="007E4F1D" w:rsidRDefault="007E4F1D" w:rsidP="007E4F1D">
      <w:pPr>
        <w:ind w:firstLineChars="300" w:firstLine="964"/>
        <w:rPr>
          <w:rFonts w:ascii="宋体" w:eastAsia="宋体" w:hAnsi="宋体" w:cs="Times New Roman"/>
          <w:b/>
          <w:color w:val="000000"/>
          <w:sz w:val="32"/>
          <w:szCs w:val="32"/>
        </w:rPr>
      </w:pPr>
      <w:r w:rsidRPr="007E4F1D">
        <w:rPr>
          <w:rFonts w:ascii="宋体" w:eastAsia="宋体" w:hAnsi="宋体" w:cs="Times New Roman" w:hint="eastAsia"/>
          <w:b/>
          <w:color w:val="000000"/>
          <w:sz w:val="32"/>
          <w:szCs w:val="32"/>
        </w:rPr>
        <w:t>法定代表人：</w:t>
      </w:r>
    </w:p>
    <w:p w:rsidR="007E4F1D" w:rsidRPr="007E4F1D" w:rsidRDefault="007E4F1D" w:rsidP="007E4F1D">
      <w:pPr>
        <w:ind w:firstLineChars="300" w:firstLine="964"/>
        <w:rPr>
          <w:rFonts w:ascii="宋体" w:eastAsia="宋体" w:hAnsi="宋体" w:cs="Times New Roman"/>
          <w:b/>
          <w:color w:val="000000"/>
          <w:sz w:val="32"/>
          <w:szCs w:val="32"/>
        </w:rPr>
      </w:pPr>
      <w:r w:rsidRPr="007E4F1D">
        <w:rPr>
          <w:rFonts w:ascii="宋体" w:eastAsia="宋体" w:hAnsi="宋体" w:cs="Times New Roman" w:hint="eastAsia"/>
          <w:b/>
          <w:color w:val="000000"/>
          <w:sz w:val="32"/>
          <w:szCs w:val="32"/>
        </w:rPr>
        <w:t xml:space="preserve">委托代理人：（委托代理时填写）              </w:t>
      </w:r>
    </w:p>
    <w:p w:rsidR="007E4F1D" w:rsidRPr="007E4F1D" w:rsidRDefault="007E4F1D" w:rsidP="007E4F1D">
      <w:pPr>
        <w:rPr>
          <w:rFonts w:ascii="宋体" w:eastAsia="宋体" w:hAnsi="宋体" w:cs="Times New Roman"/>
          <w:b/>
          <w:color w:val="000000"/>
          <w:sz w:val="24"/>
          <w:szCs w:val="24"/>
        </w:rPr>
      </w:pPr>
      <w:r w:rsidRPr="007E4F1D">
        <w:rPr>
          <w:rFonts w:ascii="宋体" w:eastAsia="宋体" w:hAnsi="宋体" w:cs="Times New Roman" w:hint="eastAsia"/>
          <w:b/>
          <w:color w:val="000000"/>
          <w:sz w:val="32"/>
          <w:szCs w:val="32"/>
        </w:rPr>
        <w:t xml:space="preserve">      日      期：</w:t>
      </w:r>
      <w:r w:rsidRPr="007E4F1D">
        <w:rPr>
          <w:rFonts w:ascii="宋体" w:eastAsia="宋体" w:hAnsi="宋体" w:cs="Times New Roman"/>
          <w:b/>
          <w:color w:val="000000"/>
          <w:sz w:val="24"/>
          <w:szCs w:val="24"/>
        </w:rPr>
        <w:t xml:space="preserve"> </w:t>
      </w:r>
    </w:p>
    <w:p w:rsidR="007E4F1D" w:rsidRPr="007E4F1D" w:rsidRDefault="007E4F1D" w:rsidP="007E4F1D">
      <w:pPr>
        <w:keepNext/>
        <w:keepLines/>
        <w:outlineLvl w:val="1"/>
        <w:rPr>
          <w:rFonts w:ascii="Arial" w:eastAsia="黑体" w:hAnsi="Arial" w:cs="Times New Roman"/>
          <w:b/>
          <w:bCs/>
          <w:sz w:val="32"/>
          <w:szCs w:val="32"/>
        </w:rPr>
      </w:pPr>
      <w:r w:rsidRPr="007E4F1D">
        <w:rPr>
          <w:rFonts w:ascii="Arial" w:eastAsia="黑体" w:hAnsi="Arial" w:cs="Times New Roman"/>
          <w:b/>
          <w:bCs/>
          <w:sz w:val="32"/>
          <w:szCs w:val="32"/>
        </w:rPr>
        <w:br w:type="page"/>
      </w:r>
      <w:r w:rsidRPr="007E4F1D">
        <w:rPr>
          <w:rFonts w:ascii="Arial" w:eastAsia="黑体" w:hAnsi="Arial" w:cs="Times New Roman"/>
          <w:b/>
          <w:bCs/>
          <w:color w:val="000000"/>
          <w:sz w:val="24"/>
          <w:szCs w:val="32"/>
        </w:rPr>
        <w:lastRenderedPageBreak/>
        <w:t>格式</w:t>
      </w:r>
      <w:r w:rsidRPr="007E4F1D">
        <w:rPr>
          <w:rFonts w:ascii="Arial" w:eastAsia="黑体" w:hAnsi="Arial" w:cs="Times New Roman" w:hint="eastAsia"/>
          <w:b/>
          <w:bCs/>
          <w:color w:val="000000"/>
          <w:sz w:val="24"/>
          <w:szCs w:val="32"/>
        </w:rPr>
        <w:t>1</w:t>
      </w:r>
      <w:r w:rsidRPr="007E4F1D">
        <w:rPr>
          <w:rFonts w:ascii="Arial" w:eastAsia="黑体" w:hAnsi="Arial" w:cs="Times New Roman" w:hint="eastAsia"/>
          <w:b/>
          <w:bCs/>
          <w:color w:val="000000"/>
          <w:sz w:val="24"/>
          <w:szCs w:val="32"/>
        </w:rPr>
        <w:t>、响应函</w:t>
      </w:r>
    </w:p>
    <w:p w:rsidR="007E4F1D" w:rsidRPr="007E4F1D" w:rsidRDefault="007E4F1D" w:rsidP="007E4F1D">
      <w:pPr>
        <w:jc w:val="center"/>
        <w:rPr>
          <w:rFonts w:ascii="黑体" w:eastAsia="黑体" w:hAnsi="黑体" w:cs="宋体"/>
          <w:bCs/>
          <w:sz w:val="36"/>
          <w:szCs w:val="28"/>
        </w:rPr>
      </w:pPr>
      <w:r w:rsidRPr="007E4F1D">
        <w:rPr>
          <w:rFonts w:ascii="黑体" w:eastAsia="黑体" w:hAnsi="黑体" w:cs="宋体" w:hint="eastAsia"/>
          <w:bCs/>
          <w:sz w:val="36"/>
          <w:szCs w:val="28"/>
        </w:rPr>
        <w:t>响 应 函</w:t>
      </w:r>
    </w:p>
    <w:p w:rsidR="007E4F1D" w:rsidRPr="007E4F1D" w:rsidRDefault="007E4F1D" w:rsidP="007E4F1D">
      <w:pPr>
        <w:spacing w:line="360" w:lineRule="auto"/>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致：</w:t>
      </w:r>
      <w:r w:rsidR="008A182F">
        <w:rPr>
          <w:rFonts w:ascii="宋体" w:eastAsia="宋体" w:hAnsi="宋体" w:cs="Times New Roman" w:hint="eastAsia"/>
          <w:color w:val="000000"/>
          <w:sz w:val="24"/>
          <w:szCs w:val="24"/>
        </w:rPr>
        <w:t>江苏</w:t>
      </w:r>
      <w:r w:rsidR="006C05AC">
        <w:rPr>
          <w:rFonts w:ascii="宋体" w:eastAsia="宋体" w:hAnsi="宋体" w:cs="Times New Roman" w:hint="eastAsia"/>
          <w:color w:val="000000"/>
          <w:sz w:val="24"/>
          <w:szCs w:val="24"/>
        </w:rPr>
        <w:t>财会职业学院</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根据贵方</w:t>
      </w:r>
      <w:r w:rsidRPr="007E4F1D">
        <w:rPr>
          <w:rFonts w:ascii="宋体" w:eastAsia="宋体" w:hAnsi="宋体" w:cs="Times New Roman" w:hint="eastAsia"/>
          <w:color w:val="000000"/>
          <w:sz w:val="24"/>
          <w:szCs w:val="24"/>
          <w:u w:val="single"/>
        </w:rPr>
        <w:t xml:space="preserve">     </w:t>
      </w:r>
      <w:r w:rsidR="006C05AC">
        <w:rPr>
          <w:rFonts w:ascii="宋体" w:eastAsia="宋体" w:hAnsi="宋体" w:cs="Times New Roman" w:hint="eastAsia"/>
          <w:color w:val="000000"/>
          <w:sz w:val="24"/>
          <w:szCs w:val="24"/>
        </w:rPr>
        <w:t>项目</w:t>
      </w:r>
      <w:r w:rsidRPr="007E4F1D">
        <w:rPr>
          <w:rFonts w:ascii="宋体" w:eastAsia="宋体" w:hAnsi="宋体" w:cs="Times New Roman" w:hint="eastAsia"/>
          <w:color w:val="000000"/>
          <w:sz w:val="24"/>
          <w:szCs w:val="24"/>
        </w:rPr>
        <w:t>（</w:t>
      </w:r>
      <w:r w:rsidR="006C05AC">
        <w:rPr>
          <w:rFonts w:ascii="宋体" w:eastAsia="宋体" w:hAnsi="宋体" w:cs="Times New Roman" w:hint="eastAsia"/>
          <w:color w:val="000000"/>
          <w:sz w:val="24"/>
          <w:szCs w:val="24"/>
        </w:rPr>
        <w:t>项目</w:t>
      </w:r>
      <w:r w:rsidRPr="007E4F1D">
        <w:rPr>
          <w:rFonts w:ascii="宋体" w:eastAsia="宋体" w:hAnsi="宋体" w:cs="Times New Roman" w:hint="eastAsia"/>
          <w:color w:val="000000"/>
          <w:sz w:val="24"/>
          <w:szCs w:val="24"/>
        </w:rPr>
        <w:t>编号：</w:t>
      </w:r>
      <w:r w:rsidRPr="007E4F1D">
        <w:rPr>
          <w:rFonts w:ascii="宋体" w:eastAsia="宋体" w:hAnsi="宋体" w:cs="Times New Roman" w:hint="eastAsia"/>
          <w:color w:val="000000"/>
          <w:sz w:val="24"/>
          <w:szCs w:val="24"/>
          <w:u w:val="single"/>
        </w:rPr>
        <w:t xml:space="preserve">     </w:t>
      </w:r>
      <w:r w:rsidRPr="007E4F1D">
        <w:rPr>
          <w:rFonts w:ascii="宋体" w:eastAsia="宋体" w:hAnsi="宋体" w:cs="Times New Roman" w:hint="eastAsia"/>
          <w:color w:val="000000"/>
          <w:sz w:val="24"/>
          <w:szCs w:val="24"/>
        </w:rPr>
        <w:t>）采购文件，正式授权下述签字人</w:t>
      </w:r>
      <w:r w:rsidRPr="007E4F1D">
        <w:rPr>
          <w:rFonts w:ascii="宋体" w:eastAsia="宋体" w:hAnsi="宋体" w:cs="Times New Roman" w:hint="eastAsia"/>
          <w:color w:val="000000"/>
          <w:sz w:val="24"/>
          <w:szCs w:val="24"/>
          <w:u w:val="single"/>
        </w:rPr>
        <w:t xml:space="preserve">     </w:t>
      </w:r>
      <w:r w:rsidRPr="007E4F1D">
        <w:rPr>
          <w:rFonts w:ascii="宋体" w:eastAsia="宋体" w:hAnsi="宋体" w:cs="Times New Roman" w:hint="eastAsia"/>
          <w:color w:val="000000"/>
          <w:sz w:val="24"/>
          <w:szCs w:val="24"/>
        </w:rPr>
        <w:t>全权代表</w:t>
      </w:r>
      <w:r w:rsidRPr="007E4F1D">
        <w:rPr>
          <w:rFonts w:ascii="宋体" w:eastAsia="宋体" w:hAnsi="宋体" w:cs="Times New Roman" w:hint="eastAsia"/>
          <w:color w:val="000000"/>
          <w:sz w:val="24"/>
          <w:szCs w:val="24"/>
          <w:u w:val="single"/>
        </w:rPr>
        <w:t xml:space="preserve">     </w:t>
      </w:r>
      <w:r w:rsidRPr="007E4F1D">
        <w:rPr>
          <w:rFonts w:ascii="宋体" w:eastAsia="宋体" w:hAnsi="宋体" w:cs="Times New Roman" w:hint="eastAsia"/>
          <w:color w:val="000000"/>
          <w:sz w:val="24"/>
          <w:szCs w:val="24"/>
        </w:rPr>
        <w:t>参加贵方组织的采购活动，按照采购文件要求提交响应文件。</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据此函，签字人兹宣布同意如下：</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1.按采购文件项目需求提交响应报价，报价、交货期等详见开标一览表。</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2.我方同意在本标段采购文件中规定的响应文件递交截止之日起60天内遵守本响应文件中的承诺且在此期限期满之前均具有约束力。</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3.我方承诺已经具备《中华人民共和国政府采购法》中规定的参加政府采购活动的供应商应当具备的条件：</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(1)具有独立承担民事责任的能力；</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(2)具有良好的商业信誉和健全的财务会计制度；</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(3)具有履行合同所必需的设备和专业技术能力；</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(4)有依法缴纳税收和社会保障资金的良好记录；</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(5)参加此项采购活动前三年内，在经营活动中没有重大违法记录。</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4.我方根据采购文件的规定，承担完成合同的责任和义务。</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5.我方已详细审核采购文件，我方知道必须放弃提出含糊不清或误解问题的权利。</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6.如果在响应文件有效期内撤回或者有其他违约行为，我方的保证金可被贵方全部或部分没收。</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7.同意应贵方要求提供与本次采购活动有关的任何数据或资料。</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8.我方完全理解，最低报价不是中标（成交）的唯一条件。</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9.若贵方需要，我方愿意提供我方作出的一切承诺的证明材料。</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(1)提供虚假材料谋取中标、成交的；</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(2)采取不正当手段诋毁、排挤其他供应商的；</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(3)与采购人、其他供应商或者采购代理机构恶意串通的；</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lastRenderedPageBreak/>
        <w:t>(4)向采购人、采购代理机构行贿或者提供其他不正当利益的；</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(5)在招标采购过程中与采购人进行协商谈判的；</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(6)拒绝有关部门监督检查或提供虚假情况的。</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color w:val="000000"/>
          <w:sz w:val="24"/>
          <w:szCs w:val="24"/>
        </w:rPr>
        <w:t xml:space="preserve"> </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 xml:space="preserve">法定代表人或其委托代理人签字（或盖章）： 　　</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 xml:space="preserve">供应商公章： </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 xml:space="preserve">日期： </w:t>
      </w:r>
    </w:p>
    <w:p w:rsidR="007E4F1D" w:rsidRPr="007E4F1D" w:rsidRDefault="007E4F1D" w:rsidP="007E4F1D">
      <w:pPr>
        <w:spacing w:line="360" w:lineRule="auto"/>
        <w:ind w:firstLineChars="200" w:firstLine="480"/>
        <w:jc w:val="left"/>
        <w:rPr>
          <w:rFonts w:ascii="宋体" w:eastAsia="宋体" w:hAnsi="宋体" w:cs="Times New Roman"/>
          <w:color w:val="000000"/>
          <w:sz w:val="24"/>
          <w:szCs w:val="24"/>
        </w:rPr>
      </w:pPr>
      <w:r w:rsidRPr="007E4F1D">
        <w:rPr>
          <w:rFonts w:ascii="宋体" w:eastAsia="宋体" w:hAnsi="宋体" w:cs="Times New Roman"/>
          <w:color w:val="000000"/>
          <w:sz w:val="24"/>
          <w:szCs w:val="24"/>
        </w:rPr>
        <w:t xml:space="preserve"> </w:t>
      </w:r>
    </w:p>
    <w:p w:rsidR="007E4F1D" w:rsidRPr="007E4F1D" w:rsidRDefault="007E4F1D" w:rsidP="007E4F1D">
      <w:pPr>
        <w:spacing w:line="360" w:lineRule="auto"/>
        <w:ind w:firstLineChars="200" w:firstLine="480"/>
        <w:jc w:val="left"/>
        <w:rPr>
          <w:rFonts w:ascii="宋体" w:eastAsia="宋体" w:hAnsi="宋体" w:cs="Times New Roman"/>
          <w:bCs/>
          <w:color w:val="000000"/>
          <w:sz w:val="24"/>
          <w:szCs w:val="24"/>
        </w:rPr>
      </w:pPr>
      <w:r w:rsidRPr="007E4F1D">
        <w:rPr>
          <w:rFonts w:ascii="宋体" w:eastAsia="宋体" w:hAnsi="宋体" w:cs="Times New Roman" w:hint="eastAsia"/>
          <w:color w:val="000000"/>
          <w:sz w:val="24"/>
          <w:szCs w:val="24"/>
        </w:rPr>
        <w:t>注：未按照本响应函的格式要求填写的，将造成非实质响应，从而导致该供应商响应无效。</w:t>
      </w:r>
      <w:bookmarkStart w:id="21" w:name="_Toc91183848"/>
      <w:bookmarkStart w:id="22" w:name="_Toc91256336"/>
    </w:p>
    <w:p w:rsidR="007E4F1D" w:rsidRPr="007E4F1D" w:rsidRDefault="007E4F1D" w:rsidP="007E4F1D">
      <w:pPr>
        <w:keepNext/>
        <w:keepLines/>
        <w:outlineLvl w:val="1"/>
        <w:rPr>
          <w:rFonts w:ascii="Arial" w:eastAsia="黑体" w:hAnsi="Arial" w:cs="Times New Roman"/>
          <w:b/>
          <w:bCs/>
          <w:sz w:val="32"/>
          <w:szCs w:val="32"/>
        </w:rPr>
      </w:pPr>
      <w:r w:rsidRPr="007E4F1D">
        <w:rPr>
          <w:rFonts w:ascii="Arial" w:eastAsia="黑体" w:hAnsi="Arial" w:cs="Times New Roman"/>
          <w:b/>
          <w:bCs/>
          <w:sz w:val="32"/>
          <w:szCs w:val="32"/>
        </w:rPr>
        <w:br w:type="page"/>
      </w:r>
      <w:r w:rsidRPr="007E4F1D">
        <w:rPr>
          <w:rFonts w:ascii="Arial" w:eastAsia="黑体" w:hAnsi="Arial" w:cs="Times New Roman"/>
          <w:b/>
          <w:bCs/>
          <w:color w:val="000000"/>
          <w:sz w:val="24"/>
          <w:szCs w:val="32"/>
        </w:rPr>
        <w:lastRenderedPageBreak/>
        <w:t>格式</w:t>
      </w:r>
      <w:r w:rsidRPr="007E4F1D">
        <w:rPr>
          <w:rFonts w:ascii="Arial" w:eastAsia="黑体" w:hAnsi="Arial" w:cs="Times New Roman" w:hint="eastAsia"/>
          <w:b/>
          <w:bCs/>
          <w:color w:val="000000"/>
          <w:sz w:val="24"/>
          <w:szCs w:val="32"/>
        </w:rPr>
        <w:t>2</w:t>
      </w:r>
      <w:r w:rsidRPr="007E4F1D">
        <w:rPr>
          <w:rFonts w:ascii="Arial" w:eastAsia="黑体" w:hAnsi="Arial" w:cs="Times New Roman" w:hint="eastAsia"/>
          <w:b/>
          <w:bCs/>
          <w:color w:val="000000"/>
          <w:sz w:val="24"/>
          <w:szCs w:val="32"/>
        </w:rPr>
        <w:t>、开标一览表</w:t>
      </w:r>
    </w:p>
    <w:p w:rsidR="007E4F1D" w:rsidRPr="007E4F1D" w:rsidRDefault="007E4F1D" w:rsidP="007E4F1D">
      <w:pPr>
        <w:jc w:val="center"/>
        <w:rPr>
          <w:rFonts w:ascii="宋体" w:eastAsia="宋体" w:hAnsi="宋体" w:cs="Times New Roman"/>
          <w:bCs/>
          <w:color w:val="000000"/>
          <w:sz w:val="24"/>
          <w:szCs w:val="24"/>
        </w:rPr>
      </w:pPr>
      <w:r w:rsidRPr="007E4F1D">
        <w:rPr>
          <w:rFonts w:ascii="黑体" w:eastAsia="黑体" w:hAnsi="黑体" w:cs="宋体"/>
          <w:bCs/>
          <w:sz w:val="36"/>
          <w:szCs w:val="28"/>
        </w:rPr>
        <w:t>开标一览表</w:t>
      </w:r>
    </w:p>
    <w:p w:rsidR="007E4F1D" w:rsidRPr="007E4F1D" w:rsidRDefault="006C05AC" w:rsidP="007E4F1D">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项目</w:t>
      </w:r>
      <w:r w:rsidR="007E4F1D" w:rsidRPr="007E4F1D">
        <w:rPr>
          <w:rFonts w:ascii="宋体" w:eastAsia="宋体" w:hAnsi="宋体" w:cs="Times New Roman" w:hint="eastAsia"/>
          <w:bCs/>
          <w:color w:val="000000"/>
          <w:sz w:val="24"/>
          <w:szCs w:val="24"/>
        </w:rPr>
        <w:t>编号：</w:t>
      </w:r>
    </w:p>
    <w:p w:rsidR="007E4F1D" w:rsidRPr="007E4F1D" w:rsidRDefault="006C05AC" w:rsidP="007E4F1D">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项目</w:t>
      </w:r>
      <w:r w:rsidR="007E4F1D" w:rsidRPr="007E4F1D">
        <w:rPr>
          <w:rFonts w:ascii="宋体" w:eastAsia="宋体" w:hAnsi="宋体" w:cs="Times New Roman" w:hint="eastAsia"/>
          <w:bCs/>
          <w:color w:val="000000"/>
          <w:sz w:val="24"/>
          <w:szCs w:val="24"/>
        </w:rPr>
        <w:t>名称：</w:t>
      </w:r>
      <w:r w:rsidRPr="006C05AC">
        <w:rPr>
          <w:rFonts w:ascii="宋体" w:eastAsia="宋体" w:hAnsi="宋体" w:cs="Times New Roman" w:hint="eastAsia"/>
          <w:bCs/>
          <w:color w:val="000000"/>
          <w:sz w:val="24"/>
          <w:szCs w:val="24"/>
        </w:rPr>
        <w:t>江苏财会职业学院汽车租赁服务项目</w:t>
      </w:r>
    </w:p>
    <w:p w:rsidR="007E4F1D" w:rsidRPr="007E4F1D" w:rsidRDefault="007E4F1D" w:rsidP="007E4F1D">
      <w:pPr>
        <w:autoSpaceDE w:val="0"/>
        <w:autoSpaceDN w:val="0"/>
        <w:adjustRightInd w:val="0"/>
        <w:jc w:val="left"/>
        <w:rPr>
          <w:rFonts w:ascii="MS Mincho" w:eastAsia="宋体" w:hAnsi="Calibri"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3651"/>
      </w:tblGrid>
      <w:tr w:rsidR="007E4F1D" w:rsidRPr="007E4F1D" w:rsidTr="0071635D">
        <w:trPr>
          <w:cantSplit/>
          <w:trHeight w:val="1310"/>
          <w:jc w:val="center"/>
        </w:trPr>
        <w:tc>
          <w:tcPr>
            <w:tcW w:w="3653" w:type="dxa"/>
            <w:vAlign w:val="center"/>
          </w:tcPr>
          <w:p w:rsidR="007E4F1D" w:rsidRPr="007E4F1D" w:rsidRDefault="007E4F1D" w:rsidP="007E4F1D">
            <w:pPr>
              <w:jc w:val="center"/>
              <w:rPr>
                <w:rFonts w:ascii="宋体" w:eastAsia="宋体" w:hAnsi="宋体" w:cs="Times New Roman"/>
                <w:bCs/>
                <w:color w:val="000000"/>
                <w:sz w:val="28"/>
                <w:szCs w:val="28"/>
              </w:rPr>
            </w:pPr>
            <w:r w:rsidRPr="007E4F1D">
              <w:rPr>
                <w:rFonts w:ascii="宋体" w:eastAsia="宋体" w:hAnsi="宋体" w:cs="Times New Roman"/>
                <w:bCs/>
                <w:color w:val="000000"/>
                <w:sz w:val="28"/>
                <w:szCs w:val="28"/>
              </w:rPr>
              <w:t>标题</w:t>
            </w:r>
          </w:p>
        </w:tc>
        <w:tc>
          <w:tcPr>
            <w:tcW w:w="3651" w:type="dxa"/>
            <w:vAlign w:val="center"/>
          </w:tcPr>
          <w:p w:rsidR="007E4F1D" w:rsidRPr="007E4F1D" w:rsidRDefault="007E4F1D" w:rsidP="007E4F1D">
            <w:pPr>
              <w:jc w:val="center"/>
              <w:rPr>
                <w:rFonts w:ascii="宋体" w:eastAsia="宋体" w:hAnsi="宋体" w:cs="Times New Roman"/>
                <w:color w:val="000000"/>
                <w:sz w:val="28"/>
                <w:szCs w:val="28"/>
              </w:rPr>
            </w:pPr>
            <w:r w:rsidRPr="007E4F1D">
              <w:rPr>
                <w:rFonts w:ascii="宋体" w:eastAsia="宋体" w:hAnsi="宋体" w:cs="Times New Roman"/>
                <w:color w:val="000000"/>
                <w:sz w:val="28"/>
                <w:szCs w:val="28"/>
              </w:rPr>
              <w:t>内容</w:t>
            </w:r>
          </w:p>
        </w:tc>
      </w:tr>
      <w:tr w:rsidR="007E4F1D" w:rsidRPr="007E4F1D" w:rsidTr="0071635D">
        <w:trPr>
          <w:cantSplit/>
          <w:trHeight w:val="1310"/>
          <w:jc w:val="center"/>
        </w:trPr>
        <w:tc>
          <w:tcPr>
            <w:tcW w:w="3653" w:type="dxa"/>
            <w:vAlign w:val="center"/>
          </w:tcPr>
          <w:p w:rsidR="007E4F1D" w:rsidRPr="007E4F1D" w:rsidRDefault="00EB6C7D" w:rsidP="007E4F1D">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价格比率</w:t>
            </w:r>
          </w:p>
        </w:tc>
        <w:tc>
          <w:tcPr>
            <w:tcW w:w="3651" w:type="dxa"/>
            <w:vAlign w:val="center"/>
          </w:tcPr>
          <w:p w:rsidR="007E4F1D" w:rsidRPr="007E4F1D" w:rsidRDefault="00675CF5" w:rsidP="007E4F1D">
            <w:pPr>
              <w:jc w:val="center"/>
              <w:rPr>
                <w:rFonts w:ascii="宋体" w:eastAsia="宋体" w:hAnsi="宋体" w:cs="Times New Roman"/>
                <w:color w:val="000000"/>
                <w:sz w:val="28"/>
                <w:szCs w:val="28"/>
              </w:rPr>
            </w:pPr>
            <w:r>
              <w:rPr>
                <w:rFonts w:ascii="宋体" w:eastAsia="宋体" w:hAnsi="宋体" w:cs="Times New Roman" w:hint="eastAsia"/>
                <w:color w:val="000000"/>
                <w:kern w:val="0"/>
                <w:sz w:val="28"/>
                <w:szCs w:val="28"/>
              </w:rPr>
              <w:t>%</w:t>
            </w:r>
          </w:p>
        </w:tc>
      </w:tr>
      <w:tr w:rsidR="007E4F1D" w:rsidRPr="007E4F1D" w:rsidTr="0071635D">
        <w:trPr>
          <w:cantSplit/>
          <w:trHeight w:val="1310"/>
          <w:jc w:val="center"/>
        </w:trPr>
        <w:tc>
          <w:tcPr>
            <w:tcW w:w="3653" w:type="dxa"/>
            <w:vAlign w:val="center"/>
          </w:tcPr>
          <w:p w:rsidR="007E4F1D" w:rsidRPr="007E4F1D" w:rsidRDefault="007E4F1D" w:rsidP="007E4F1D">
            <w:pPr>
              <w:jc w:val="center"/>
              <w:rPr>
                <w:rFonts w:ascii="宋体" w:eastAsia="宋体" w:hAnsi="宋体" w:cs="Times New Roman"/>
                <w:bCs/>
                <w:color w:val="000000"/>
                <w:sz w:val="28"/>
                <w:szCs w:val="28"/>
              </w:rPr>
            </w:pPr>
            <w:r w:rsidRPr="007E4F1D">
              <w:rPr>
                <w:rFonts w:ascii="宋体" w:eastAsia="宋体" w:hAnsi="宋体" w:cs="Times New Roman"/>
                <w:bCs/>
                <w:color w:val="000000"/>
                <w:sz w:val="28"/>
                <w:szCs w:val="28"/>
              </w:rPr>
              <w:t>服务期限</w:t>
            </w:r>
          </w:p>
        </w:tc>
        <w:tc>
          <w:tcPr>
            <w:tcW w:w="3651" w:type="dxa"/>
            <w:vAlign w:val="center"/>
          </w:tcPr>
          <w:p w:rsidR="007E4F1D" w:rsidRPr="007E4F1D" w:rsidRDefault="007E4F1D" w:rsidP="007E4F1D">
            <w:pPr>
              <w:jc w:val="center"/>
              <w:rPr>
                <w:rFonts w:ascii="宋体" w:eastAsia="宋体" w:hAnsi="宋体" w:cs="Times New Roman"/>
                <w:color w:val="000000"/>
                <w:sz w:val="28"/>
                <w:szCs w:val="28"/>
              </w:rPr>
            </w:pPr>
          </w:p>
        </w:tc>
      </w:tr>
    </w:tbl>
    <w:p w:rsidR="007E4F1D" w:rsidRPr="007E4F1D" w:rsidRDefault="007E4F1D" w:rsidP="007E4F1D">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p>
    <w:p w:rsidR="007E4F1D" w:rsidRPr="007E4F1D" w:rsidRDefault="007E4F1D" w:rsidP="007E4F1D">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p>
    <w:p w:rsidR="007E4F1D" w:rsidRPr="007E4F1D" w:rsidRDefault="007E4F1D" w:rsidP="007E4F1D">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sidRPr="007E4F1D">
        <w:rPr>
          <w:rFonts w:ascii="宋体" w:eastAsia="宋体" w:hAnsi="宋体" w:cs="Times New Roman" w:hint="eastAsia"/>
          <w:bCs/>
          <w:color w:val="000000"/>
          <w:sz w:val="24"/>
          <w:szCs w:val="24"/>
        </w:rPr>
        <w:t>投标人（盖章）：</w:t>
      </w:r>
    </w:p>
    <w:p w:rsidR="007E4F1D" w:rsidRPr="007E4F1D" w:rsidRDefault="007E4F1D" w:rsidP="007E4F1D">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sidRPr="007E4F1D">
        <w:rPr>
          <w:rFonts w:ascii="宋体" w:eastAsia="宋体" w:hAnsi="宋体" w:cs="Times New Roman" w:hint="eastAsia"/>
          <w:bCs/>
          <w:color w:val="000000"/>
          <w:sz w:val="24"/>
          <w:szCs w:val="24"/>
        </w:rPr>
        <w:t>法定代表人或委托代理人（签字或盖章）：</w:t>
      </w:r>
    </w:p>
    <w:p w:rsidR="007E4F1D" w:rsidRPr="007E4F1D" w:rsidRDefault="007E4F1D" w:rsidP="007E4F1D">
      <w:pPr>
        <w:autoSpaceDE w:val="0"/>
        <w:autoSpaceDN w:val="0"/>
        <w:adjustRightInd w:val="0"/>
        <w:spacing w:line="360" w:lineRule="auto"/>
        <w:ind w:firstLineChars="200" w:firstLine="480"/>
        <w:rPr>
          <w:rFonts w:ascii="宋体" w:eastAsia="宋体" w:hAnsi="宋体" w:cs="Times New Roman"/>
          <w:bCs/>
          <w:color w:val="000000"/>
          <w:sz w:val="24"/>
          <w:szCs w:val="24"/>
        </w:rPr>
      </w:pPr>
      <w:r w:rsidRPr="007E4F1D">
        <w:rPr>
          <w:rFonts w:ascii="宋体" w:eastAsia="宋体" w:hAnsi="宋体" w:cs="Times New Roman" w:hint="eastAsia"/>
          <w:bCs/>
          <w:color w:val="000000"/>
          <w:sz w:val="24"/>
          <w:szCs w:val="24"/>
        </w:rPr>
        <w:t>日期：    年     月     日</w:t>
      </w:r>
    </w:p>
    <w:p w:rsidR="007E4F1D" w:rsidRPr="007E4F1D" w:rsidRDefault="007E4F1D" w:rsidP="007E4F1D">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EB6C7D" w:rsidRDefault="00EB6C7D" w:rsidP="00EB6C7D">
      <w:pPr>
        <w:autoSpaceDE w:val="0"/>
        <w:autoSpaceDN w:val="0"/>
        <w:spacing w:before="66" w:line="242" w:lineRule="auto"/>
        <w:ind w:left="820" w:right="1025"/>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备注：1、0%＜价格比率≤100%，</w:t>
      </w:r>
      <w:r>
        <w:rPr>
          <w:rFonts w:ascii="宋体" w:eastAsia="宋体" w:hAnsi="宋体" w:cs="宋体"/>
          <w:spacing w:val="-4"/>
          <w:kern w:val="0"/>
          <w:sz w:val="24"/>
          <w:szCs w:val="24"/>
          <w:lang w:val="zh-CN" w:bidi="zh-CN"/>
        </w:rPr>
        <w:t xml:space="preserve">四舍五入，最多可保留至小数点后 </w:t>
      </w:r>
      <w:r>
        <w:rPr>
          <w:rFonts w:ascii="宋体" w:eastAsia="宋体" w:hAnsi="宋体" w:cs="宋体"/>
          <w:kern w:val="0"/>
          <w:sz w:val="24"/>
          <w:szCs w:val="24"/>
          <w:lang w:val="zh-CN" w:bidi="zh-CN"/>
        </w:rPr>
        <w:t>2</w:t>
      </w:r>
      <w:r>
        <w:rPr>
          <w:rFonts w:ascii="宋体" w:eastAsia="宋体" w:hAnsi="宋体" w:cs="宋体"/>
          <w:spacing w:val="-19"/>
          <w:kern w:val="0"/>
          <w:sz w:val="24"/>
          <w:szCs w:val="24"/>
          <w:lang w:val="zh-CN" w:bidi="zh-CN"/>
        </w:rPr>
        <w:t xml:space="preserve"> 位，例</w:t>
      </w:r>
      <w:r>
        <w:rPr>
          <w:rFonts w:ascii="宋体" w:eastAsia="宋体" w:hAnsi="宋体" w:cs="宋体"/>
          <w:spacing w:val="-1"/>
          <w:kern w:val="0"/>
          <w:sz w:val="24"/>
          <w:szCs w:val="24"/>
          <w:lang w:val="zh-CN" w:bidi="zh-CN"/>
        </w:rPr>
        <w:t>如：</w:t>
      </w:r>
      <w:r>
        <w:rPr>
          <w:rFonts w:ascii="宋体" w:eastAsia="宋体" w:hAnsi="宋体" w:cs="宋体" w:hint="eastAsia"/>
          <w:kern w:val="0"/>
          <w:sz w:val="24"/>
          <w:szCs w:val="24"/>
          <w:lang w:val="zh-CN" w:bidi="zh-CN"/>
        </w:rPr>
        <w:t>98.55</w:t>
      </w:r>
      <w:r>
        <w:rPr>
          <w:rFonts w:ascii="宋体" w:eastAsia="宋体" w:hAnsi="宋体" w:cs="宋体"/>
          <w:kern w:val="0"/>
          <w:sz w:val="24"/>
          <w:szCs w:val="24"/>
          <w:lang w:val="zh-CN" w:bidi="zh-CN"/>
        </w:rPr>
        <w:t>%。</w:t>
      </w:r>
    </w:p>
    <w:p w:rsidR="00EB6C7D" w:rsidRDefault="00EB6C7D" w:rsidP="00EB6C7D">
      <w:pPr>
        <w:autoSpaceDE w:val="0"/>
        <w:autoSpaceDN w:val="0"/>
        <w:spacing w:before="3" w:line="242" w:lineRule="auto"/>
        <w:ind w:left="820" w:right="1023" w:firstLine="719"/>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2</w:t>
      </w:r>
      <w:r>
        <w:rPr>
          <w:rFonts w:ascii="宋体" w:eastAsia="宋体" w:hAnsi="宋体" w:cs="宋体"/>
          <w:kern w:val="0"/>
          <w:sz w:val="24"/>
          <w:szCs w:val="24"/>
          <w:lang w:val="zh-CN" w:bidi="zh-CN"/>
        </w:rPr>
        <w:t>、价格比率为各类车型报价的统一价格比率，不接受有差别的报价。</w:t>
      </w:r>
    </w:p>
    <w:p w:rsidR="007E4F1D" w:rsidRPr="007E4F1D" w:rsidRDefault="007E4F1D" w:rsidP="007E4F1D">
      <w:pPr>
        <w:keepNext/>
        <w:keepLines/>
        <w:outlineLvl w:val="1"/>
        <w:rPr>
          <w:rFonts w:ascii="宋体" w:eastAsia="黑体" w:hAnsi="宋体" w:cs="Times New Roman"/>
          <w:bCs/>
          <w:color w:val="000000"/>
          <w:sz w:val="32"/>
          <w:szCs w:val="21"/>
        </w:rPr>
      </w:pPr>
      <w:r w:rsidRPr="007E4F1D">
        <w:rPr>
          <w:rFonts w:ascii="宋体" w:eastAsia="黑体" w:hAnsi="宋体" w:cs="Times New Roman"/>
          <w:b/>
          <w:color w:val="000000"/>
          <w:sz w:val="24"/>
          <w:szCs w:val="32"/>
        </w:rPr>
        <w:br w:type="page"/>
      </w:r>
      <w:r w:rsidRPr="007E4F1D">
        <w:rPr>
          <w:rFonts w:ascii="Arial" w:eastAsia="黑体" w:hAnsi="Arial" w:cs="Times New Roman"/>
          <w:b/>
          <w:bCs/>
          <w:color w:val="000000"/>
          <w:sz w:val="24"/>
          <w:szCs w:val="32"/>
        </w:rPr>
        <w:lastRenderedPageBreak/>
        <w:t>格式</w:t>
      </w:r>
      <w:r w:rsidRPr="007E4F1D">
        <w:rPr>
          <w:rFonts w:ascii="Arial" w:eastAsia="黑体" w:hAnsi="Arial" w:cs="Times New Roman" w:hint="eastAsia"/>
          <w:b/>
          <w:bCs/>
          <w:color w:val="000000"/>
          <w:sz w:val="24"/>
          <w:szCs w:val="32"/>
        </w:rPr>
        <w:t>3</w:t>
      </w:r>
      <w:r w:rsidRPr="007E4F1D">
        <w:rPr>
          <w:rFonts w:ascii="Arial" w:eastAsia="黑体" w:hAnsi="Arial" w:cs="Times New Roman" w:hint="eastAsia"/>
          <w:b/>
          <w:bCs/>
          <w:color w:val="000000"/>
          <w:sz w:val="24"/>
          <w:szCs w:val="32"/>
        </w:rPr>
        <w:t>、详细报价书</w:t>
      </w:r>
    </w:p>
    <w:p w:rsidR="007E4F1D" w:rsidRPr="007E4F1D" w:rsidRDefault="007E4F1D" w:rsidP="007E4F1D">
      <w:pPr>
        <w:jc w:val="center"/>
        <w:rPr>
          <w:rFonts w:ascii="黑体" w:eastAsia="黑体" w:hAnsi="黑体" w:cs="宋体"/>
          <w:bCs/>
          <w:sz w:val="36"/>
          <w:szCs w:val="28"/>
        </w:rPr>
      </w:pPr>
      <w:r w:rsidRPr="007E4F1D">
        <w:rPr>
          <w:rFonts w:ascii="黑体" w:eastAsia="黑体" w:hAnsi="黑体" w:cs="宋体" w:hint="eastAsia"/>
          <w:bCs/>
          <w:sz w:val="36"/>
          <w:szCs w:val="28"/>
        </w:rPr>
        <w:t>详细报价书</w:t>
      </w:r>
    </w:p>
    <w:p w:rsidR="007E4F1D" w:rsidRPr="007E4F1D" w:rsidRDefault="007E4F1D" w:rsidP="007E4F1D">
      <w:pPr>
        <w:spacing w:line="400" w:lineRule="exact"/>
        <w:jc w:val="center"/>
        <w:rPr>
          <w:rFonts w:ascii="宋体" w:eastAsia="宋体" w:hAnsi="宋体" w:cs="Times New Roman"/>
          <w:b/>
          <w:color w:val="000000"/>
          <w:sz w:val="28"/>
          <w:szCs w:val="30"/>
        </w:rPr>
      </w:pPr>
      <w:r w:rsidRPr="007E4F1D">
        <w:rPr>
          <w:rFonts w:ascii="宋体" w:eastAsia="宋体" w:hAnsi="宋体" w:cs="Times New Roman" w:hint="eastAsia"/>
          <w:color w:val="000000"/>
          <w:sz w:val="28"/>
          <w:szCs w:val="24"/>
        </w:rPr>
        <w:t>（根据招标文件报价要求报价，格式自定）</w:t>
      </w: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jc w:val="center"/>
        <w:rPr>
          <w:rFonts w:ascii="宋体" w:eastAsia="宋体" w:hAnsi="宋体" w:cs="Times New Roman"/>
          <w:b/>
          <w:color w:val="000000"/>
          <w:sz w:val="28"/>
          <w:szCs w:val="30"/>
        </w:rPr>
      </w:pPr>
    </w:p>
    <w:bookmarkEnd w:id="21"/>
    <w:bookmarkEnd w:id="22"/>
    <w:p w:rsidR="007E4F1D" w:rsidRPr="007E4F1D" w:rsidRDefault="007E4F1D" w:rsidP="007E4F1D">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sidRPr="007E4F1D">
        <w:rPr>
          <w:rFonts w:ascii="宋体" w:eastAsia="宋体" w:hAnsi="宋体" w:cs="Times New Roman" w:hint="eastAsia"/>
          <w:bCs/>
          <w:color w:val="000000"/>
          <w:sz w:val="24"/>
          <w:szCs w:val="24"/>
        </w:rPr>
        <w:t>投标人（盖章）：</w:t>
      </w:r>
    </w:p>
    <w:p w:rsidR="007E4F1D" w:rsidRPr="007E4F1D" w:rsidRDefault="007E4F1D" w:rsidP="007E4F1D">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sidRPr="007E4F1D">
        <w:rPr>
          <w:rFonts w:ascii="宋体" w:eastAsia="宋体" w:hAnsi="宋体" w:cs="Times New Roman" w:hint="eastAsia"/>
          <w:bCs/>
          <w:color w:val="000000"/>
          <w:sz w:val="24"/>
          <w:szCs w:val="24"/>
        </w:rPr>
        <w:t>法定代表人或委托代理人（签字或盖章）：</w:t>
      </w:r>
    </w:p>
    <w:p w:rsidR="007E4F1D" w:rsidRPr="007E4F1D" w:rsidRDefault="007E4F1D" w:rsidP="007E4F1D">
      <w:pPr>
        <w:autoSpaceDE w:val="0"/>
        <w:autoSpaceDN w:val="0"/>
        <w:adjustRightInd w:val="0"/>
        <w:spacing w:line="360" w:lineRule="auto"/>
        <w:ind w:firstLineChars="200" w:firstLine="480"/>
        <w:rPr>
          <w:rFonts w:ascii="宋体" w:eastAsia="宋体" w:hAnsi="宋体" w:cs="Times New Roman"/>
          <w:bCs/>
          <w:color w:val="000000"/>
          <w:sz w:val="24"/>
          <w:szCs w:val="24"/>
        </w:rPr>
      </w:pPr>
      <w:r w:rsidRPr="007E4F1D">
        <w:rPr>
          <w:rFonts w:ascii="宋体" w:eastAsia="宋体" w:hAnsi="宋体" w:cs="Times New Roman" w:hint="eastAsia"/>
          <w:bCs/>
          <w:color w:val="000000"/>
          <w:sz w:val="24"/>
          <w:szCs w:val="24"/>
        </w:rPr>
        <w:t>日期：    年     月     日</w:t>
      </w:r>
    </w:p>
    <w:p w:rsidR="007E4F1D" w:rsidRPr="007E4F1D" w:rsidRDefault="007E4F1D" w:rsidP="007E4F1D">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7E4F1D" w:rsidRPr="007E4F1D" w:rsidRDefault="007E4F1D" w:rsidP="007E4F1D">
      <w:pPr>
        <w:keepNext/>
        <w:keepLines/>
        <w:outlineLvl w:val="1"/>
        <w:rPr>
          <w:rFonts w:ascii="Arial" w:eastAsia="黑体" w:hAnsi="Arial" w:cs="Times New Roman"/>
          <w:b/>
          <w:bCs/>
          <w:sz w:val="32"/>
          <w:szCs w:val="32"/>
        </w:rPr>
      </w:pPr>
      <w:r w:rsidRPr="007E4F1D">
        <w:rPr>
          <w:rFonts w:ascii="Arial" w:eastAsia="黑体" w:hAnsi="Arial" w:cs="Times New Roman"/>
          <w:b/>
          <w:bCs/>
          <w:color w:val="000000"/>
          <w:sz w:val="24"/>
          <w:szCs w:val="32"/>
        </w:rPr>
        <w:br w:type="page"/>
      </w:r>
      <w:r w:rsidRPr="007E4F1D">
        <w:rPr>
          <w:rFonts w:ascii="Arial" w:eastAsia="黑体" w:hAnsi="Arial" w:cs="Times New Roman"/>
          <w:b/>
          <w:bCs/>
          <w:color w:val="000000"/>
          <w:sz w:val="24"/>
          <w:szCs w:val="32"/>
        </w:rPr>
        <w:lastRenderedPageBreak/>
        <w:t>格式</w:t>
      </w:r>
      <w:r w:rsidRPr="007E4F1D">
        <w:rPr>
          <w:rFonts w:ascii="Arial" w:eastAsia="黑体" w:hAnsi="Arial" w:cs="Times New Roman" w:hint="eastAsia"/>
          <w:b/>
          <w:bCs/>
          <w:color w:val="000000"/>
          <w:sz w:val="24"/>
          <w:szCs w:val="32"/>
        </w:rPr>
        <w:t>4</w:t>
      </w:r>
      <w:r w:rsidRPr="007E4F1D">
        <w:rPr>
          <w:rFonts w:ascii="Arial" w:eastAsia="黑体" w:hAnsi="Arial" w:cs="Times New Roman" w:hint="eastAsia"/>
          <w:b/>
          <w:bCs/>
          <w:color w:val="000000"/>
          <w:sz w:val="24"/>
          <w:szCs w:val="32"/>
        </w:rPr>
        <w:t>、中小企业声明函</w:t>
      </w:r>
    </w:p>
    <w:p w:rsidR="007E4F1D" w:rsidRPr="007E4F1D" w:rsidRDefault="007E4F1D" w:rsidP="006D020A">
      <w:pPr>
        <w:spacing w:beforeLines="100" w:before="312" w:afterLines="100" w:after="312" w:line="360" w:lineRule="auto"/>
        <w:jc w:val="center"/>
        <w:rPr>
          <w:rFonts w:ascii="黑体" w:eastAsia="黑体" w:hAnsi="黑体" w:cs="宋体"/>
          <w:bCs/>
          <w:sz w:val="36"/>
          <w:szCs w:val="28"/>
        </w:rPr>
      </w:pPr>
      <w:r w:rsidRPr="007E4F1D">
        <w:rPr>
          <w:rFonts w:ascii="黑体" w:eastAsia="黑体" w:hAnsi="黑体" w:cs="宋体" w:hint="eastAsia"/>
          <w:bCs/>
          <w:sz w:val="36"/>
          <w:szCs w:val="28"/>
        </w:rPr>
        <w:t>中小企业声明函</w:t>
      </w:r>
    </w:p>
    <w:p w:rsidR="007E4F1D" w:rsidRPr="007E4F1D" w:rsidRDefault="007E4F1D" w:rsidP="007E4F1D">
      <w:pPr>
        <w:snapToGrid w:val="0"/>
        <w:spacing w:line="360" w:lineRule="auto"/>
        <w:ind w:firstLineChars="200" w:firstLine="480"/>
        <w:rPr>
          <w:rFonts w:ascii="宋体" w:eastAsia="宋体" w:hAnsi="宋体" w:cs="Times New Roman"/>
          <w:sz w:val="24"/>
          <w:szCs w:val="24"/>
        </w:rPr>
      </w:pPr>
      <w:r w:rsidRPr="007E4F1D">
        <w:rPr>
          <w:rFonts w:ascii="宋体" w:eastAsia="宋体" w:hAnsi="宋体" w:cs="Times New Roman"/>
          <w:sz w:val="24"/>
          <w:szCs w:val="24"/>
        </w:rPr>
        <w:t>本公司郑重声明，根据《政府采购促进中小企业发展管理办法》（财库﹝2020﹞46号）的规定，本公司参加</w:t>
      </w:r>
      <w:r w:rsidRPr="007E4F1D">
        <w:rPr>
          <w:rFonts w:ascii="宋体" w:eastAsia="宋体" w:hAnsi="宋体" w:cs="Times New Roman"/>
          <w:sz w:val="24"/>
          <w:szCs w:val="24"/>
          <w:u w:val="single"/>
        </w:rPr>
        <w:t>（单位名称）</w:t>
      </w:r>
      <w:r w:rsidRPr="007E4F1D">
        <w:rPr>
          <w:rFonts w:ascii="宋体" w:eastAsia="宋体" w:hAnsi="宋体" w:cs="Times New Roman"/>
          <w:sz w:val="24"/>
          <w:szCs w:val="24"/>
        </w:rPr>
        <w:t>的</w:t>
      </w:r>
      <w:r w:rsidRPr="007E4F1D">
        <w:rPr>
          <w:rFonts w:ascii="宋体" w:eastAsia="宋体" w:hAnsi="宋体" w:cs="Times New Roman"/>
          <w:sz w:val="24"/>
          <w:szCs w:val="24"/>
          <w:u w:val="single"/>
        </w:rPr>
        <w:t>（项目名称）</w:t>
      </w:r>
      <w:r w:rsidRPr="007E4F1D">
        <w:rPr>
          <w:rFonts w:ascii="宋体" w:eastAsia="宋体" w:hAnsi="宋体" w:cs="Times New Roman"/>
          <w:sz w:val="24"/>
          <w:szCs w:val="24"/>
        </w:rPr>
        <w:t>采购活动，服务全部由符合政策要求的中小企业承接。</w:t>
      </w:r>
    </w:p>
    <w:p w:rsidR="007E4F1D" w:rsidRPr="007E4F1D" w:rsidRDefault="007E4F1D" w:rsidP="007E4F1D">
      <w:pPr>
        <w:snapToGrid w:val="0"/>
        <w:spacing w:line="360" w:lineRule="auto"/>
        <w:ind w:firstLineChars="200" w:firstLine="480"/>
        <w:rPr>
          <w:rFonts w:ascii="宋体" w:eastAsia="宋体" w:hAnsi="宋体" w:cs="Times New Roman"/>
          <w:sz w:val="24"/>
          <w:szCs w:val="24"/>
        </w:rPr>
      </w:pPr>
      <w:r w:rsidRPr="007E4F1D">
        <w:rPr>
          <w:rFonts w:ascii="宋体" w:eastAsia="宋体" w:hAnsi="宋体" w:cs="Times New Roman"/>
          <w:sz w:val="24"/>
          <w:szCs w:val="24"/>
          <w:u w:val="single"/>
        </w:rPr>
        <w:t xml:space="preserve">（标的名称） </w:t>
      </w:r>
      <w:r w:rsidRPr="007E4F1D">
        <w:rPr>
          <w:rFonts w:ascii="宋体" w:eastAsia="宋体" w:hAnsi="宋体" w:cs="Times New Roman"/>
          <w:sz w:val="24"/>
          <w:szCs w:val="24"/>
        </w:rPr>
        <w:t>，属于</w:t>
      </w:r>
      <w:r w:rsidRPr="007E4F1D">
        <w:rPr>
          <w:rFonts w:ascii="宋体" w:eastAsia="宋体" w:hAnsi="宋体" w:cs="Times New Roman"/>
          <w:sz w:val="24"/>
          <w:szCs w:val="24"/>
          <w:u w:val="single"/>
        </w:rPr>
        <w:t xml:space="preserve">（采购文件中明确的所属行业） </w:t>
      </w:r>
      <w:r w:rsidRPr="007E4F1D">
        <w:rPr>
          <w:rFonts w:ascii="宋体" w:eastAsia="宋体" w:hAnsi="宋体" w:cs="Times New Roman"/>
          <w:sz w:val="24"/>
          <w:szCs w:val="24"/>
        </w:rPr>
        <w:t>行业；</w:t>
      </w:r>
      <w:r w:rsidRPr="007E4F1D">
        <w:rPr>
          <w:rFonts w:ascii="宋体" w:eastAsia="宋体" w:hAnsi="宋体" w:cs="Times New Roman" w:hint="eastAsia"/>
          <w:sz w:val="24"/>
          <w:szCs w:val="24"/>
        </w:rPr>
        <w:t>承接企业</w:t>
      </w:r>
      <w:r w:rsidRPr="007E4F1D">
        <w:rPr>
          <w:rFonts w:ascii="宋体" w:eastAsia="宋体" w:hAnsi="宋体" w:cs="Times New Roman"/>
          <w:sz w:val="24"/>
          <w:szCs w:val="24"/>
        </w:rPr>
        <w:t>为</w:t>
      </w:r>
      <w:r w:rsidRPr="007E4F1D">
        <w:rPr>
          <w:rFonts w:ascii="宋体" w:eastAsia="宋体" w:hAnsi="宋体" w:cs="Times New Roman"/>
          <w:sz w:val="24"/>
          <w:szCs w:val="24"/>
          <w:u w:val="single"/>
        </w:rPr>
        <w:t>（企业名称）</w:t>
      </w:r>
      <w:r w:rsidRPr="007E4F1D">
        <w:rPr>
          <w:rFonts w:ascii="宋体" w:eastAsia="宋体" w:hAnsi="宋体" w:cs="Times New Roman"/>
          <w:sz w:val="24"/>
          <w:szCs w:val="24"/>
        </w:rPr>
        <w:t>，从业人员</w:t>
      </w:r>
      <w:r w:rsidRPr="007E4F1D">
        <w:rPr>
          <w:rFonts w:ascii="宋体" w:eastAsia="宋体" w:hAnsi="宋体" w:cs="Times New Roman"/>
          <w:sz w:val="24"/>
          <w:szCs w:val="24"/>
          <w:u w:val="single"/>
        </w:rPr>
        <w:t xml:space="preserve">   </w:t>
      </w:r>
      <w:r w:rsidRPr="007E4F1D">
        <w:rPr>
          <w:rFonts w:ascii="宋体" w:eastAsia="宋体" w:hAnsi="宋体" w:cs="Times New Roman"/>
          <w:sz w:val="24"/>
          <w:szCs w:val="24"/>
        </w:rPr>
        <w:t>人，营业收入为</w:t>
      </w:r>
      <w:r w:rsidRPr="007E4F1D">
        <w:rPr>
          <w:rFonts w:ascii="宋体" w:eastAsia="宋体" w:hAnsi="宋体" w:cs="Times New Roman"/>
          <w:sz w:val="24"/>
          <w:szCs w:val="24"/>
          <w:u w:val="single"/>
        </w:rPr>
        <w:t xml:space="preserve">   </w:t>
      </w:r>
      <w:r w:rsidRPr="007E4F1D">
        <w:rPr>
          <w:rFonts w:ascii="宋体" w:eastAsia="宋体" w:hAnsi="宋体" w:cs="Times New Roman"/>
          <w:sz w:val="24"/>
          <w:szCs w:val="24"/>
        </w:rPr>
        <w:t>万元，资产总额为</w:t>
      </w:r>
      <w:r w:rsidRPr="007E4F1D">
        <w:rPr>
          <w:rFonts w:ascii="宋体" w:eastAsia="宋体" w:hAnsi="宋体" w:cs="Times New Roman"/>
          <w:sz w:val="24"/>
          <w:szCs w:val="24"/>
          <w:u w:val="single"/>
        </w:rPr>
        <w:t xml:space="preserve">   </w:t>
      </w:r>
      <w:r w:rsidRPr="007E4F1D">
        <w:rPr>
          <w:rFonts w:ascii="宋体" w:eastAsia="宋体" w:hAnsi="宋体" w:cs="Times New Roman"/>
          <w:sz w:val="24"/>
          <w:szCs w:val="24"/>
        </w:rPr>
        <w:t>万元，属于</w:t>
      </w:r>
      <w:r w:rsidRPr="007E4F1D">
        <w:rPr>
          <w:rFonts w:ascii="宋体" w:eastAsia="宋体" w:hAnsi="宋体" w:cs="Times New Roman"/>
          <w:sz w:val="24"/>
          <w:szCs w:val="24"/>
          <w:u w:val="single"/>
        </w:rPr>
        <w:t>（小型企业、微型企业）</w:t>
      </w:r>
      <w:r w:rsidRPr="007E4F1D">
        <w:rPr>
          <w:rFonts w:ascii="宋体" w:eastAsia="宋体" w:hAnsi="宋体" w:cs="Times New Roman"/>
          <w:sz w:val="24"/>
          <w:szCs w:val="24"/>
        </w:rPr>
        <w:t xml:space="preserve">； </w:t>
      </w:r>
    </w:p>
    <w:p w:rsidR="007E4F1D" w:rsidRPr="007E4F1D" w:rsidRDefault="007E4F1D" w:rsidP="007E4F1D">
      <w:pPr>
        <w:snapToGrid w:val="0"/>
        <w:spacing w:line="360" w:lineRule="auto"/>
        <w:ind w:firstLineChars="200" w:firstLine="480"/>
        <w:rPr>
          <w:rFonts w:ascii="宋体" w:eastAsia="宋体" w:hAnsi="宋体" w:cs="Times New Roman"/>
          <w:sz w:val="24"/>
          <w:szCs w:val="24"/>
        </w:rPr>
      </w:pPr>
      <w:r w:rsidRPr="007E4F1D">
        <w:rPr>
          <w:rFonts w:ascii="宋体" w:eastAsia="宋体" w:hAnsi="宋体" w:cs="Times New Roman"/>
          <w:sz w:val="24"/>
          <w:szCs w:val="24"/>
        </w:rPr>
        <w:t>以上企业，不属于大企业的分支机构，不存在控股股东为大企业的情形，也不存在与大企业的负责人为同一人的情形。</w:t>
      </w:r>
    </w:p>
    <w:p w:rsidR="007E4F1D" w:rsidRPr="007E4F1D" w:rsidRDefault="007E4F1D" w:rsidP="007E4F1D">
      <w:pPr>
        <w:snapToGrid w:val="0"/>
        <w:spacing w:line="360" w:lineRule="auto"/>
        <w:ind w:firstLineChars="200" w:firstLine="480"/>
        <w:rPr>
          <w:rFonts w:ascii="宋体" w:eastAsia="宋体" w:hAnsi="宋体" w:cs="Times New Roman"/>
          <w:sz w:val="24"/>
          <w:szCs w:val="24"/>
        </w:rPr>
      </w:pPr>
      <w:r w:rsidRPr="007E4F1D">
        <w:rPr>
          <w:rFonts w:ascii="宋体" w:eastAsia="宋体" w:hAnsi="宋体" w:cs="Times New Roman"/>
          <w:sz w:val="24"/>
          <w:szCs w:val="24"/>
        </w:rPr>
        <w:t xml:space="preserve">本企业对上述声明内容的真实性负责。如有虚假，将依法承担相应责任。 </w:t>
      </w:r>
    </w:p>
    <w:p w:rsidR="007E4F1D" w:rsidRPr="007E4F1D" w:rsidRDefault="007E4F1D" w:rsidP="007E4F1D">
      <w:pPr>
        <w:snapToGrid w:val="0"/>
        <w:spacing w:line="360" w:lineRule="auto"/>
        <w:ind w:firstLineChars="200" w:firstLine="480"/>
        <w:rPr>
          <w:rFonts w:ascii="宋体" w:eastAsia="宋体" w:hAnsi="宋体" w:cs="Times New Roman"/>
          <w:sz w:val="24"/>
          <w:szCs w:val="24"/>
        </w:rPr>
      </w:pPr>
    </w:p>
    <w:p w:rsidR="007E4F1D" w:rsidRPr="007E4F1D" w:rsidRDefault="007E4F1D" w:rsidP="007E4F1D">
      <w:pPr>
        <w:snapToGrid w:val="0"/>
        <w:spacing w:line="360" w:lineRule="auto"/>
        <w:ind w:right="480" w:firstLineChars="2050" w:firstLine="4920"/>
        <w:rPr>
          <w:rFonts w:ascii="宋体" w:eastAsia="宋体" w:hAnsi="宋体" w:cs="Times New Roman"/>
          <w:sz w:val="24"/>
          <w:szCs w:val="24"/>
        </w:rPr>
      </w:pPr>
    </w:p>
    <w:p w:rsidR="007E4F1D" w:rsidRPr="007E4F1D" w:rsidRDefault="007E4F1D" w:rsidP="007E4F1D">
      <w:pPr>
        <w:snapToGrid w:val="0"/>
        <w:spacing w:line="360" w:lineRule="auto"/>
        <w:ind w:right="480" w:firstLineChars="2050" w:firstLine="4920"/>
        <w:rPr>
          <w:rFonts w:ascii="宋体" w:eastAsia="宋体" w:hAnsi="宋体" w:cs="Times New Roman"/>
          <w:sz w:val="24"/>
          <w:szCs w:val="24"/>
        </w:rPr>
      </w:pPr>
      <w:r w:rsidRPr="007E4F1D">
        <w:rPr>
          <w:rFonts w:ascii="宋体" w:eastAsia="宋体" w:hAnsi="宋体" w:cs="Times New Roman"/>
          <w:sz w:val="24"/>
          <w:szCs w:val="24"/>
        </w:rPr>
        <w:t xml:space="preserve">企业名称（盖章）： </w:t>
      </w:r>
    </w:p>
    <w:p w:rsidR="007E4F1D" w:rsidRPr="007E4F1D" w:rsidRDefault="007E4F1D" w:rsidP="007E4F1D">
      <w:pPr>
        <w:snapToGrid w:val="0"/>
        <w:spacing w:line="360" w:lineRule="auto"/>
        <w:ind w:right="480" w:firstLineChars="2050" w:firstLine="4920"/>
        <w:rPr>
          <w:rFonts w:ascii="宋体" w:eastAsia="宋体" w:hAnsi="宋体" w:cs="Times New Roman"/>
          <w:sz w:val="24"/>
          <w:szCs w:val="24"/>
        </w:rPr>
      </w:pPr>
      <w:r w:rsidRPr="007E4F1D">
        <w:rPr>
          <w:rFonts w:ascii="宋体" w:eastAsia="宋体" w:hAnsi="宋体" w:cs="Times New Roman"/>
          <w:sz w:val="24"/>
          <w:szCs w:val="24"/>
        </w:rPr>
        <w:t>日 期：</w:t>
      </w:r>
    </w:p>
    <w:p w:rsidR="007E4F1D" w:rsidRPr="007E4F1D" w:rsidRDefault="007E4F1D" w:rsidP="007E4F1D">
      <w:pPr>
        <w:snapToGrid w:val="0"/>
        <w:spacing w:line="360" w:lineRule="auto"/>
        <w:ind w:right="480" w:firstLineChars="2050" w:firstLine="4920"/>
        <w:rPr>
          <w:rFonts w:ascii="宋体" w:eastAsia="宋体" w:hAnsi="宋体" w:cs="Times New Roman"/>
          <w:sz w:val="24"/>
          <w:szCs w:val="24"/>
        </w:rPr>
      </w:pPr>
    </w:p>
    <w:p w:rsidR="007E4F1D" w:rsidRPr="007E4F1D" w:rsidRDefault="007E4F1D" w:rsidP="007E4F1D">
      <w:pPr>
        <w:snapToGrid w:val="0"/>
        <w:spacing w:line="360" w:lineRule="auto"/>
        <w:ind w:right="480"/>
        <w:rPr>
          <w:rFonts w:ascii="宋体" w:eastAsia="宋体" w:hAnsi="宋体" w:cs="Times New Roman"/>
          <w:sz w:val="24"/>
          <w:szCs w:val="24"/>
        </w:rPr>
      </w:pPr>
    </w:p>
    <w:p w:rsidR="007E4F1D" w:rsidRPr="007E4F1D" w:rsidRDefault="007E4F1D" w:rsidP="007E4F1D">
      <w:pPr>
        <w:snapToGrid w:val="0"/>
        <w:spacing w:line="360" w:lineRule="auto"/>
        <w:ind w:right="480"/>
        <w:rPr>
          <w:rFonts w:ascii="宋体" w:eastAsia="宋体" w:hAnsi="宋体" w:cs="Times New Roman"/>
          <w:sz w:val="24"/>
          <w:szCs w:val="24"/>
        </w:rPr>
      </w:pPr>
    </w:p>
    <w:p w:rsidR="007E4F1D" w:rsidRPr="007E4F1D" w:rsidRDefault="007E4F1D" w:rsidP="007E4F1D">
      <w:pPr>
        <w:snapToGrid w:val="0"/>
        <w:spacing w:line="360" w:lineRule="auto"/>
        <w:ind w:right="480"/>
        <w:rPr>
          <w:rFonts w:ascii="宋体" w:eastAsia="宋体" w:hAnsi="宋体" w:cs="Times New Roman"/>
          <w:sz w:val="24"/>
          <w:szCs w:val="24"/>
        </w:rPr>
      </w:pPr>
    </w:p>
    <w:p w:rsidR="007E4F1D" w:rsidRPr="007E4F1D" w:rsidRDefault="007E4F1D" w:rsidP="007E4F1D">
      <w:pPr>
        <w:snapToGrid w:val="0"/>
        <w:spacing w:line="360" w:lineRule="auto"/>
        <w:ind w:right="480"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填报说明：</w:t>
      </w:r>
    </w:p>
    <w:p w:rsidR="007E4F1D" w:rsidRPr="007E4F1D" w:rsidRDefault="007E4F1D" w:rsidP="007E4F1D">
      <w:pPr>
        <w:snapToGrid w:val="0"/>
        <w:spacing w:line="360" w:lineRule="auto"/>
        <w:ind w:right="480"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1、</w:t>
      </w:r>
      <w:r w:rsidRPr="007E4F1D">
        <w:rPr>
          <w:rFonts w:ascii="宋体" w:eastAsia="宋体" w:hAnsi="宋体" w:cs="Times New Roman"/>
          <w:sz w:val="24"/>
          <w:szCs w:val="24"/>
        </w:rPr>
        <w:t>从业人员、营业收入、资产总额填报上一年度数据，无上一年度数据的新成立企业可不填报。</w:t>
      </w:r>
    </w:p>
    <w:p w:rsidR="007E4F1D" w:rsidRPr="007E4F1D" w:rsidRDefault="007E4F1D" w:rsidP="007E4F1D">
      <w:pPr>
        <w:snapToGrid w:val="0"/>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2、请供应商如实填写，所填内容将作为评审的依据。如填写不完整，将不享受扶持政策。</w:t>
      </w:r>
    </w:p>
    <w:p w:rsidR="007E4F1D" w:rsidRPr="007E4F1D" w:rsidRDefault="007E4F1D" w:rsidP="007E4F1D">
      <w:pPr>
        <w:snapToGrid w:val="0"/>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3、中标供应商的《中小企业声明函》随中标结果公开。</w:t>
      </w:r>
    </w:p>
    <w:p w:rsidR="007E4F1D" w:rsidRPr="007E4F1D" w:rsidRDefault="007E4F1D" w:rsidP="007E4F1D">
      <w:pPr>
        <w:keepNext/>
        <w:keepLines/>
        <w:outlineLvl w:val="1"/>
        <w:rPr>
          <w:rFonts w:ascii="Arial" w:eastAsia="黑体" w:hAnsi="Arial" w:cs="Times New Roman"/>
          <w:b/>
          <w:bCs/>
          <w:sz w:val="32"/>
          <w:szCs w:val="32"/>
        </w:rPr>
      </w:pPr>
      <w:r w:rsidRPr="007E4F1D">
        <w:rPr>
          <w:rFonts w:ascii="Arial" w:eastAsia="黑体" w:hAnsi="Arial" w:cs="Times New Roman"/>
          <w:b/>
          <w:bCs/>
          <w:sz w:val="32"/>
          <w:szCs w:val="32"/>
        </w:rPr>
        <w:br w:type="page"/>
      </w:r>
      <w:r w:rsidRPr="007E4F1D">
        <w:rPr>
          <w:rFonts w:ascii="Arial" w:eastAsia="黑体" w:hAnsi="Arial" w:cs="Times New Roman"/>
          <w:b/>
          <w:bCs/>
          <w:color w:val="000000"/>
          <w:sz w:val="24"/>
          <w:szCs w:val="32"/>
        </w:rPr>
        <w:lastRenderedPageBreak/>
        <w:t>格式</w:t>
      </w:r>
      <w:r w:rsidRPr="007E4F1D">
        <w:rPr>
          <w:rFonts w:ascii="Arial" w:eastAsia="黑体" w:hAnsi="Arial" w:cs="Times New Roman" w:hint="eastAsia"/>
          <w:b/>
          <w:bCs/>
          <w:color w:val="000000"/>
          <w:sz w:val="24"/>
          <w:szCs w:val="32"/>
        </w:rPr>
        <w:t>5</w:t>
      </w:r>
      <w:r w:rsidRPr="007E4F1D">
        <w:rPr>
          <w:rFonts w:ascii="Arial" w:eastAsia="黑体" w:hAnsi="Arial" w:cs="Times New Roman" w:hint="eastAsia"/>
          <w:b/>
          <w:bCs/>
          <w:color w:val="000000"/>
          <w:sz w:val="24"/>
          <w:szCs w:val="32"/>
        </w:rPr>
        <w:t>、残疾人福利性单位声明函</w:t>
      </w:r>
    </w:p>
    <w:p w:rsidR="007E4F1D" w:rsidRPr="007E4F1D" w:rsidRDefault="007E4F1D" w:rsidP="006D020A">
      <w:pPr>
        <w:spacing w:beforeLines="100" w:before="312" w:afterLines="100" w:after="312" w:line="360" w:lineRule="auto"/>
        <w:jc w:val="center"/>
        <w:rPr>
          <w:rFonts w:ascii="黑体" w:eastAsia="黑体" w:hAnsi="黑体" w:cs="宋体"/>
          <w:bCs/>
          <w:sz w:val="36"/>
          <w:szCs w:val="28"/>
        </w:rPr>
      </w:pPr>
      <w:r w:rsidRPr="007E4F1D">
        <w:rPr>
          <w:rFonts w:ascii="黑体" w:eastAsia="黑体" w:hAnsi="黑体" w:cs="宋体" w:hint="eastAsia"/>
          <w:bCs/>
          <w:sz w:val="36"/>
          <w:szCs w:val="28"/>
        </w:rPr>
        <w:t>残疾人福利性单位声明函</w:t>
      </w:r>
    </w:p>
    <w:p w:rsidR="007E4F1D" w:rsidRPr="007E4F1D" w:rsidRDefault="007E4F1D" w:rsidP="007E4F1D">
      <w:pPr>
        <w:spacing w:line="360" w:lineRule="auto"/>
        <w:ind w:firstLineChars="200" w:firstLine="480"/>
        <w:rPr>
          <w:rFonts w:ascii="Times New Roman" w:eastAsia="宋体" w:hAnsi="Times New Roman" w:cs="Times New Roman"/>
          <w:sz w:val="24"/>
          <w:szCs w:val="24"/>
        </w:rPr>
      </w:pPr>
      <w:r w:rsidRPr="007E4F1D">
        <w:rPr>
          <w:rFonts w:ascii="Times New Roman" w:eastAsia="宋体" w:hAnsi="Times New Roman" w:cs="Times New Roman" w:hint="eastAsia"/>
          <w:sz w:val="24"/>
          <w:szCs w:val="24"/>
        </w:rPr>
        <w:t>本单位郑重声明，根据《财政部</w:t>
      </w:r>
      <w:r w:rsidRPr="007E4F1D">
        <w:rPr>
          <w:rFonts w:ascii="Times New Roman" w:eastAsia="宋体" w:hAnsi="Times New Roman" w:cs="Times New Roman" w:hint="eastAsia"/>
          <w:sz w:val="24"/>
          <w:szCs w:val="24"/>
        </w:rPr>
        <w:t xml:space="preserve"> </w:t>
      </w:r>
      <w:r w:rsidRPr="007E4F1D">
        <w:rPr>
          <w:rFonts w:ascii="Times New Roman" w:eastAsia="宋体" w:hAnsi="Times New Roman" w:cs="Times New Roman" w:hint="eastAsia"/>
          <w:sz w:val="24"/>
          <w:szCs w:val="24"/>
        </w:rPr>
        <w:t>民政部</w:t>
      </w:r>
      <w:r w:rsidRPr="007E4F1D">
        <w:rPr>
          <w:rFonts w:ascii="Times New Roman" w:eastAsia="宋体" w:hAnsi="Times New Roman" w:cs="Times New Roman" w:hint="eastAsia"/>
          <w:sz w:val="24"/>
          <w:szCs w:val="24"/>
        </w:rPr>
        <w:t xml:space="preserve"> </w:t>
      </w:r>
      <w:r w:rsidRPr="007E4F1D">
        <w:rPr>
          <w:rFonts w:ascii="Times New Roman" w:eastAsia="宋体" w:hAnsi="Times New Roman" w:cs="Times New Roman" w:hint="eastAsia"/>
          <w:sz w:val="24"/>
          <w:szCs w:val="24"/>
        </w:rPr>
        <w:t>中国残疾人联合会关于促进残疾人就业政府采购政策的通知》（财库〔</w:t>
      </w:r>
      <w:r w:rsidRPr="007E4F1D">
        <w:rPr>
          <w:rFonts w:ascii="Times New Roman" w:eastAsia="宋体" w:hAnsi="Times New Roman" w:cs="Times New Roman" w:hint="eastAsia"/>
          <w:sz w:val="24"/>
          <w:szCs w:val="24"/>
        </w:rPr>
        <w:t>2017</w:t>
      </w:r>
      <w:r w:rsidRPr="007E4F1D">
        <w:rPr>
          <w:rFonts w:ascii="Times New Roman" w:eastAsia="宋体" w:hAnsi="Times New Roman" w:cs="Times New Roman" w:hint="eastAsia"/>
          <w:sz w:val="24"/>
          <w:szCs w:val="24"/>
        </w:rPr>
        <w:t>〕</w:t>
      </w:r>
      <w:r w:rsidRPr="007E4F1D">
        <w:rPr>
          <w:rFonts w:ascii="Times New Roman" w:eastAsia="宋体" w:hAnsi="Times New Roman" w:cs="Times New Roman" w:hint="eastAsia"/>
          <w:sz w:val="24"/>
          <w:szCs w:val="24"/>
        </w:rPr>
        <w:t>141</w:t>
      </w:r>
      <w:r w:rsidRPr="007E4F1D">
        <w:rPr>
          <w:rFonts w:ascii="Times New Roman" w:eastAsia="宋体" w:hAnsi="Times New Roman" w:cs="Times New Roman" w:hint="eastAsia"/>
          <w:sz w:val="24"/>
          <w:szCs w:val="24"/>
        </w:rPr>
        <w:t>号）的规定，本单位为符合条件的残疾人福利性单位，且本单位参加</w:t>
      </w:r>
      <w:r w:rsidRPr="007E4F1D">
        <w:rPr>
          <w:rFonts w:ascii="Times New Roman" w:eastAsia="宋体" w:hAnsi="Times New Roman" w:cs="Times New Roman" w:hint="eastAsia"/>
          <w:sz w:val="24"/>
          <w:szCs w:val="24"/>
        </w:rPr>
        <w:t>_____</w:t>
      </w:r>
      <w:r w:rsidRPr="007E4F1D">
        <w:rPr>
          <w:rFonts w:ascii="Times New Roman" w:eastAsia="宋体" w:hAnsi="Times New Roman" w:cs="Times New Roman" w:hint="eastAsia"/>
          <w:sz w:val="24"/>
          <w:szCs w:val="24"/>
        </w:rPr>
        <w:t>单位的</w:t>
      </w:r>
      <w:r w:rsidRPr="007E4F1D">
        <w:rPr>
          <w:rFonts w:ascii="Times New Roman" w:eastAsia="宋体" w:hAnsi="Times New Roman" w:cs="Times New Roman" w:hint="eastAsia"/>
          <w:sz w:val="24"/>
          <w:szCs w:val="24"/>
        </w:rPr>
        <w:t>_____</w:t>
      </w:r>
      <w:r w:rsidRPr="007E4F1D">
        <w:rPr>
          <w:rFonts w:ascii="Times New Roman" w:eastAsia="宋体" w:hAnsi="Times New Roman" w:cs="Times New Roman" w:hint="eastAsia"/>
          <w:sz w:val="24"/>
          <w:szCs w:val="24"/>
        </w:rPr>
        <w:t>项目采购活动由本单位提供全部服务。</w:t>
      </w:r>
    </w:p>
    <w:p w:rsidR="007E4F1D" w:rsidRPr="007E4F1D" w:rsidRDefault="007E4F1D" w:rsidP="007E4F1D">
      <w:pPr>
        <w:spacing w:line="360" w:lineRule="auto"/>
        <w:ind w:firstLineChars="200" w:firstLine="480"/>
        <w:rPr>
          <w:rFonts w:ascii="Times New Roman" w:eastAsia="宋体" w:hAnsi="Times New Roman" w:cs="Times New Roman"/>
          <w:sz w:val="24"/>
          <w:szCs w:val="24"/>
        </w:rPr>
      </w:pPr>
      <w:r w:rsidRPr="007E4F1D">
        <w:rPr>
          <w:rFonts w:ascii="Times New Roman" w:eastAsia="宋体" w:hAnsi="Times New Roman" w:cs="Times New Roman" w:hint="eastAsia"/>
          <w:sz w:val="24"/>
          <w:szCs w:val="24"/>
        </w:rPr>
        <w:t>本单位对上述声明的真实性负责。如有虚假，将依法承担相应责任。</w:t>
      </w:r>
    </w:p>
    <w:p w:rsidR="007E4F1D" w:rsidRPr="007E4F1D" w:rsidRDefault="007E4F1D" w:rsidP="007E4F1D">
      <w:pPr>
        <w:snapToGrid w:val="0"/>
        <w:spacing w:line="360" w:lineRule="auto"/>
        <w:ind w:firstLineChars="200" w:firstLine="480"/>
        <w:rPr>
          <w:rFonts w:ascii="Times New Roman" w:eastAsia="宋体" w:hAnsi="Times New Roman" w:cs="Times New Roman"/>
          <w:sz w:val="24"/>
          <w:szCs w:val="24"/>
        </w:rPr>
      </w:pPr>
    </w:p>
    <w:p w:rsidR="007E4F1D" w:rsidRPr="007E4F1D" w:rsidRDefault="007E4F1D" w:rsidP="007E4F1D">
      <w:pPr>
        <w:snapToGrid w:val="0"/>
        <w:spacing w:line="360" w:lineRule="auto"/>
        <w:ind w:firstLineChars="200" w:firstLine="480"/>
        <w:rPr>
          <w:rFonts w:ascii="Times New Roman" w:eastAsia="宋体" w:hAnsi="Times New Roman" w:cs="Times New Roman"/>
          <w:sz w:val="24"/>
          <w:szCs w:val="24"/>
        </w:rPr>
      </w:pPr>
    </w:p>
    <w:p w:rsidR="007E4F1D" w:rsidRPr="007E4F1D" w:rsidRDefault="007E4F1D" w:rsidP="007E4F1D">
      <w:pPr>
        <w:snapToGrid w:val="0"/>
        <w:spacing w:line="360" w:lineRule="auto"/>
        <w:ind w:right="480" w:firstLineChars="1900" w:firstLine="4560"/>
        <w:rPr>
          <w:rFonts w:ascii="宋体" w:eastAsia="宋体" w:hAnsi="宋体" w:cs="Times New Roman"/>
          <w:sz w:val="24"/>
          <w:szCs w:val="24"/>
        </w:rPr>
      </w:pPr>
      <w:r w:rsidRPr="007E4F1D">
        <w:rPr>
          <w:rFonts w:ascii="宋体" w:eastAsia="宋体" w:hAnsi="宋体" w:cs="Times New Roman"/>
          <w:sz w:val="24"/>
          <w:szCs w:val="24"/>
        </w:rPr>
        <w:t xml:space="preserve">企业名称（盖章）： </w:t>
      </w:r>
    </w:p>
    <w:p w:rsidR="007E4F1D" w:rsidRPr="007E4F1D" w:rsidRDefault="007E4F1D" w:rsidP="007E4F1D">
      <w:pPr>
        <w:spacing w:line="360" w:lineRule="auto"/>
        <w:ind w:firstLineChars="1900" w:firstLine="4560"/>
        <w:jc w:val="left"/>
        <w:rPr>
          <w:rFonts w:ascii="Times New Roman" w:eastAsia="宋体" w:hAnsi="Times New Roman" w:cs="Times New Roman"/>
          <w:sz w:val="24"/>
          <w:szCs w:val="24"/>
        </w:rPr>
      </w:pPr>
      <w:r w:rsidRPr="007E4F1D">
        <w:rPr>
          <w:rFonts w:ascii="宋体" w:eastAsia="宋体" w:hAnsi="宋体" w:cs="Times New Roman"/>
          <w:sz w:val="24"/>
          <w:szCs w:val="24"/>
        </w:rPr>
        <w:t>日 期：</w:t>
      </w:r>
    </w:p>
    <w:p w:rsidR="007E4F1D" w:rsidRPr="007E4F1D" w:rsidRDefault="007E4F1D" w:rsidP="007E4F1D">
      <w:pPr>
        <w:spacing w:line="360" w:lineRule="auto"/>
        <w:ind w:firstLineChars="200" w:firstLine="480"/>
        <w:jc w:val="left"/>
        <w:rPr>
          <w:rFonts w:ascii="Times New Roman" w:eastAsia="宋体" w:hAnsi="Times New Roman" w:cs="Times New Roman"/>
          <w:sz w:val="24"/>
          <w:szCs w:val="24"/>
        </w:rPr>
      </w:pPr>
    </w:p>
    <w:p w:rsidR="007E4F1D" w:rsidRPr="007E4F1D" w:rsidRDefault="007E4F1D" w:rsidP="007E4F1D">
      <w:pPr>
        <w:spacing w:line="360" w:lineRule="auto"/>
        <w:ind w:firstLineChars="200" w:firstLine="480"/>
        <w:jc w:val="left"/>
        <w:rPr>
          <w:rFonts w:ascii="Times New Roman" w:eastAsia="宋体" w:hAnsi="Times New Roman" w:cs="Times New Roman"/>
          <w:sz w:val="24"/>
          <w:szCs w:val="24"/>
        </w:rPr>
      </w:pPr>
    </w:p>
    <w:p w:rsidR="007E4F1D" w:rsidRPr="007E4F1D" w:rsidRDefault="007E4F1D" w:rsidP="007E4F1D">
      <w:pPr>
        <w:spacing w:line="360" w:lineRule="auto"/>
        <w:ind w:firstLineChars="200" w:firstLine="480"/>
        <w:jc w:val="left"/>
        <w:rPr>
          <w:rFonts w:ascii="Times New Roman" w:eastAsia="宋体" w:hAnsi="Times New Roman" w:cs="Times New Roman"/>
          <w:sz w:val="24"/>
          <w:szCs w:val="24"/>
        </w:rPr>
      </w:pPr>
    </w:p>
    <w:p w:rsidR="007E4F1D" w:rsidRPr="007E4F1D" w:rsidRDefault="007E4F1D" w:rsidP="007E4F1D">
      <w:pPr>
        <w:spacing w:line="360" w:lineRule="auto"/>
        <w:ind w:firstLineChars="200" w:firstLine="480"/>
        <w:jc w:val="left"/>
        <w:rPr>
          <w:rFonts w:ascii="Times New Roman" w:eastAsia="宋体" w:hAnsi="Times New Roman" w:cs="Times New Roman"/>
          <w:sz w:val="24"/>
          <w:szCs w:val="24"/>
        </w:rPr>
      </w:pPr>
    </w:p>
    <w:p w:rsidR="007E4F1D" w:rsidRPr="007E4F1D" w:rsidRDefault="007E4F1D" w:rsidP="007E4F1D">
      <w:pPr>
        <w:snapToGrid w:val="0"/>
        <w:spacing w:line="360" w:lineRule="auto"/>
        <w:ind w:firstLineChars="200" w:firstLine="480"/>
        <w:rPr>
          <w:rFonts w:ascii="宋体" w:eastAsia="宋体" w:hAnsi="宋体" w:cs="Times New Roman"/>
          <w:bCs/>
          <w:sz w:val="24"/>
          <w:szCs w:val="24"/>
        </w:rPr>
      </w:pPr>
      <w:r w:rsidRPr="007E4F1D">
        <w:rPr>
          <w:rFonts w:ascii="宋体" w:eastAsia="宋体" w:hAnsi="宋体" w:cs="Times New Roman" w:hint="eastAsia"/>
          <w:bCs/>
          <w:sz w:val="24"/>
          <w:szCs w:val="24"/>
        </w:rPr>
        <w:t>填报说明：</w:t>
      </w:r>
    </w:p>
    <w:p w:rsidR="007E4F1D" w:rsidRPr="007E4F1D" w:rsidRDefault="007E4F1D" w:rsidP="007E4F1D">
      <w:pPr>
        <w:snapToGrid w:val="0"/>
        <w:spacing w:line="360" w:lineRule="auto"/>
        <w:ind w:firstLineChars="200" w:firstLine="480"/>
        <w:rPr>
          <w:rFonts w:ascii="宋体" w:eastAsia="宋体" w:hAnsi="宋体" w:cs="Times New Roman"/>
          <w:bCs/>
          <w:sz w:val="24"/>
          <w:szCs w:val="24"/>
        </w:rPr>
      </w:pPr>
      <w:r w:rsidRPr="007E4F1D">
        <w:rPr>
          <w:rFonts w:ascii="宋体" w:eastAsia="宋体" w:hAnsi="宋体" w:cs="Times New Roman" w:hint="eastAsia"/>
          <w:bCs/>
          <w:sz w:val="24"/>
          <w:szCs w:val="24"/>
        </w:rPr>
        <w:t>1、请供应商如实填写，所填内容将作为评审的依据。</w:t>
      </w:r>
      <w:r w:rsidRPr="007E4F1D">
        <w:rPr>
          <w:rFonts w:ascii="宋体" w:eastAsia="宋体" w:hAnsi="宋体" w:cs="Times New Roman" w:hint="eastAsia"/>
          <w:sz w:val="24"/>
          <w:szCs w:val="24"/>
        </w:rPr>
        <w:t>如填写不完整，将不享受扶</w:t>
      </w:r>
      <w:r w:rsidRPr="007E4F1D">
        <w:rPr>
          <w:rFonts w:ascii="宋体" w:eastAsia="宋体" w:hAnsi="宋体" w:cs="Times New Roman" w:hint="eastAsia"/>
          <w:bCs/>
          <w:sz w:val="24"/>
          <w:szCs w:val="24"/>
        </w:rPr>
        <w:t>持政策。</w:t>
      </w:r>
    </w:p>
    <w:p w:rsidR="007E4F1D" w:rsidRPr="007E4F1D" w:rsidRDefault="007E4F1D" w:rsidP="007E4F1D">
      <w:pPr>
        <w:snapToGrid w:val="0"/>
        <w:spacing w:line="360" w:lineRule="auto"/>
        <w:ind w:firstLineChars="200" w:firstLine="480"/>
        <w:jc w:val="left"/>
        <w:rPr>
          <w:rFonts w:ascii="Times New Roman" w:eastAsia="宋体" w:hAnsi="Times New Roman" w:cs="Times New Roman"/>
          <w:sz w:val="24"/>
          <w:szCs w:val="24"/>
        </w:rPr>
      </w:pPr>
      <w:r w:rsidRPr="007E4F1D">
        <w:rPr>
          <w:rFonts w:ascii="宋体" w:eastAsia="宋体" w:hAnsi="宋体" w:cs="Times New Roman" w:hint="eastAsia"/>
          <w:bCs/>
          <w:sz w:val="24"/>
          <w:szCs w:val="24"/>
        </w:rPr>
        <w:t>2、中标供应商的《残疾人福利性单位声明函》随中标结果公开。</w:t>
      </w:r>
    </w:p>
    <w:p w:rsidR="007E4F1D" w:rsidRPr="007E4F1D" w:rsidRDefault="007E4F1D" w:rsidP="007E4F1D">
      <w:pPr>
        <w:keepNext/>
        <w:keepLines/>
        <w:outlineLvl w:val="1"/>
        <w:rPr>
          <w:rFonts w:ascii="Arial" w:eastAsia="黑体" w:hAnsi="Arial" w:cs="Times New Roman"/>
          <w:b/>
          <w:bCs/>
          <w:color w:val="000000"/>
          <w:sz w:val="24"/>
          <w:szCs w:val="32"/>
        </w:rPr>
      </w:pPr>
      <w:r w:rsidRPr="007E4F1D">
        <w:rPr>
          <w:rFonts w:ascii="Arial" w:eastAsia="黑体" w:hAnsi="Arial" w:cs="Times New Roman"/>
          <w:b/>
          <w:bCs/>
          <w:sz w:val="24"/>
          <w:szCs w:val="32"/>
        </w:rPr>
        <w:br w:type="page"/>
      </w:r>
      <w:r w:rsidRPr="007E4F1D">
        <w:rPr>
          <w:rFonts w:ascii="Arial" w:eastAsia="黑体" w:hAnsi="Arial" w:cs="Times New Roman"/>
          <w:b/>
          <w:bCs/>
          <w:color w:val="000000"/>
          <w:sz w:val="24"/>
          <w:szCs w:val="32"/>
        </w:rPr>
        <w:lastRenderedPageBreak/>
        <w:t>格式</w:t>
      </w:r>
      <w:r w:rsidRPr="007E4F1D">
        <w:rPr>
          <w:rFonts w:ascii="Arial" w:eastAsia="黑体" w:hAnsi="Arial" w:cs="Times New Roman" w:hint="eastAsia"/>
          <w:b/>
          <w:bCs/>
          <w:color w:val="000000"/>
          <w:sz w:val="24"/>
          <w:szCs w:val="32"/>
        </w:rPr>
        <w:t>6</w:t>
      </w:r>
      <w:r w:rsidRPr="007E4F1D">
        <w:rPr>
          <w:rFonts w:ascii="Arial" w:eastAsia="黑体" w:hAnsi="Arial" w:cs="Times New Roman" w:hint="eastAsia"/>
          <w:b/>
          <w:bCs/>
          <w:color w:val="000000"/>
          <w:sz w:val="24"/>
          <w:szCs w:val="32"/>
        </w:rPr>
        <w:t>、具备履行合同所必需的设备和专业技术能力的声明及证明材料</w:t>
      </w:r>
    </w:p>
    <w:p w:rsidR="007E4F1D" w:rsidRPr="007E4F1D" w:rsidRDefault="007E4F1D" w:rsidP="007E4F1D">
      <w:pPr>
        <w:rPr>
          <w:rFonts w:ascii="Times New Roman" w:eastAsia="宋体" w:hAnsi="Times New Roman" w:cs="Times New Roman"/>
          <w:szCs w:val="24"/>
        </w:rPr>
      </w:pPr>
    </w:p>
    <w:bookmarkEnd w:id="16"/>
    <w:bookmarkEnd w:id="17"/>
    <w:p w:rsidR="007E4F1D" w:rsidRPr="007E4F1D" w:rsidRDefault="007E4F1D" w:rsidP="007E4F1D">
      <w:pPr>
        <w:jc w:val="center"/>
        <w:rPr>
          <w:rFonts w:ascii="Times New Roman" w:eastAsia="宋体" w:hAnsi="Times New Roman" w:cs="Times New Roman"/>
          <w:color w:val="000000"/>
          <w:szCs w:val="24"/>
        </w:rPr>
      </w:pPr>
      <w:r w:rsidRPr="007E4F1D">
        <w:rPr>
          <w:rFonts w:ascii="黑体" w:eastAsia="黑体" w:hAnsi="黑体" w:cs="宋体" w:hint="eastAsia"/>
          <w:bCs/>
          <w:sz w:val="36"/>
          <w:szCs w:val="28"/>
        </w:rPr>
        <w:t>具备履行合同所必需的设备和专业技术能力的声明</w:t>
      </w: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u w:val="single"/>
        </w:rPr>
        <w:t>（供应商名称）</w:t>
      </w:r>
      <w:r w:rsidRPr="007E4F1D">
        <w:rPr>
          <w:rFonts w:ascii="Times New Roman" w:eastAsia="宋体" w:hAnsi="Times New Roman" w:cs="Times New Roman" w:hint="eastAsia"/>
          <w:color w:val="000000"/>
          <w:sz w:val="24"/>
          <w:szCs w:val="24"/>
        </w:rPr>
        <w:t>郑重声明：我单位具备履行本项采购合同所必需的设备和专业技术能力，为履行本项采购合同我单位具备如下主要设备和主要专业技术能力：</w:t>
      </w: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主要设备有：</w:t>
      </w:r>
      <w:r w:rsidRPr="007E4F1D">
        <w:rPr>
          <w:rFonts w:ascii="Times New Roman" w:eastAsia="宋体" w:hAnsi="Times New Roman" w:cs="Times New Roman" w:hint="eastAsia"/>
          <w:color w:val="000000"/>
          <w:sz w:val="24"/>
          <w:szCs w:val="24"/>
          <w:u w:val="single"/>
        </w:rPr>
        <w:t xml:space="preserve">                                  </w:t>
      </w:r>
      <w:r w:rsidRPr="007E4F1D">
        <w:rPr>
          <w:rFonts w:ascii="Times New Roman" w:eastAsia="宋体" w:hAnsi="Times New Roman" w:cs="Times New Roman" w:hint="eastAsia"/>
          <w:color w:val="000000"/>
          <w:sz w:val="24"/>
          <w:szCs w:val="24"/>
        </w:rPr>
        <w:t>。</w:t>
      </w: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主要专业技术能力有：</w:t>
      </w:r>
      <w:r w:rsidRPr="007E4F1D">
        <w:rPr>
          <w:rFonts w:ascii="Times New Roman" w:eastAsia="宋体" w:hAnsi="Times New Roman" w:cs="Times New Roman" w:hint="eastAsia"/>
          <w:color w:val="000000"/>
          <w:sz w:val="24"/>
          <w:szCs w:val="24"/>
          <w:u w:val="single"/>
        </w:rPr>
        <w:t xml:space="preserve">                          </w:t>
      </w:r>
      <w:r w:rsidRPr="007E4F1D">
        <w:rPr>
          <w:rFonts w:ascii="Times New Roman" w:eastAsia="宋体" w:hAnsi="Times New Roman" w:cs="Times New Roman" w:hint="eastAsia"/>
          <w:color w:val="000000"/>
          <w:sz w:val="24"/>
          <w:szCs w:val="24"/>
        </w:rPr>
        <w:t>。</w:t>
      </w:r>
    </w:p>
    <w:p w:rsidR="007E4F1D" w:rsidRPr="007E4F1D" w:rsidRDefault="007E4F1D" w:rsidP="007E4F1D">
      <w:pPr>
        <w:spacing w:line="360" w:lineRule="auto"/>
        <w:ind w:firstLineChars="200" w:firstLine="482"/>
        <w:rPr>
          <w:rFonts w:ascii="Times New Roman" w:eastAsia="宋体" w:hAnsi="Times New Roman" w:cs="Times New Roman"/>
          <w:b/>
          <w:color w:val="000000"/>
          <w:sz w:val="24"/>
          <w:szCs w:val="24"/>
        </w:rPr>
      </w:pPr>
      <w:r w:rsidRPr="007E4F1D">
        <w:rPr>
          <w:rFonts w:ascii="Times New Roman" w:eastAsia="宋体" w:hAnsi="Times New Roman" w:cs="Times New Roman" w:hint="eastAsia"/>
          <w:b/>
          <w:color w:val="000000"/>
          <w:sz w:val="24"/>
          <w:szCs w:val="24"/>
        </w:rPr>
        <w:t>注：须附证明材料。</w:t>
      </w: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声明人（盖章）：</w:t>
      </w: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日期：</w:t>
      </w:r>
      <w:r w:rsidRPr="007E4F1D">
        <w:rPr>
          <w:rFonts w:ascii="Times New Roman" w:eastAsia="宋体" w:hAnsi="Times New Roman" w:cs="Times New Roman" w:hint="eastAsia"/>
          <w:color w:val="000000"/>
          <w:sz w:val="24"/>
          <w:szCs w:val="24"/>
        </w:rPr>
        <w:t xml:space="preserve">  </w:t>
      </w:r>
      <w:r w:rsidRPr="007E4F1D">
        <w:rPr>
          <w:rFonts w:ascii="Times New Roman" w:eastAsia="宋体" w:hAnsi="Times New Roman" w:cs="Times New Roman" w:hint="eastAsia"/>
          <w:color w:val="000000"/>
          <w:sz w:val="24"/>
          <w:szCs w:val="24"/>
        </w:rPr>
        <w:t>年</w:t>
      </w:r>
      <w:r w:rsidRPr="007E4F1D">
        <w:rPr>
          <w:rFonts w:ascii="Times New Roman" w:eastAsia="宋体" w:hAnsi="Times New Roman" w:cs="Times New Roman" w:hint="eastAsia"/>
          <w:color w:val="000000"/>
          <w:sz w:val="24"/>
          <w:szCs w:val="24"/>
        </w:rPr>
        <w:t xml:space="preserve">   </w:t>
      </w:r>
      <w:r w:rsidRPr="007E4F1D">
        <w:rPr>
          <w:rFonts w:ascii="Times New Roman" w:eastAsia="宋体" w:hAnsi="Times New Roman" w:cs="Times New Roman" w:hint="eastAsia"/>
          <w:color w:val="000000"/>
          <w:sz w:val="24"/>
          <w:szCs w:val="24"/>
        </w:rPr>
        <w:t>月</w:t>
      </w:r>
      <w:r w:rsidRPr="007E4F1D">
        <w:rPr>
          <w:rFonts w:ascii="Times New Roman" w:eastAsia="宋体" w:hAnsi="Times New Roman" w:cs="Times New Roman" w:hint="eastAsia"/>
          <w:color w:val="000000"/>
          <w:sz w:val="24"/>
          <w:szCs w:val="24"/>
        </w:rPr>
        <w:t xml:space="preserve">  </w:t>
      </w:r>
      <w:r w:rsidRPr="007E4F1D">
        <w:rPr>
          <w:rFonts w:ascii="Times New Roman" w:eastAsia="宋体" w:hAnsi="Times New Roman" w:cs="Times New Roman" w:hint="eastAsia"/>
          <w:color w:val="000000"/>
          <w:sz w:val="24"/>
          <w:szCs w:val="24"/>
        </w:rPr>
        <w:t>日</w:t>
      </w:r>
    </w:p>
    <w:p w:rsidR="007E4F1D" w:rsidRPr="007E4F1D" w:rsidRDefault="007E4F1D" w:rsidP="007E4F1D">
      <w:pPr>
        <w:spacing w:line="460" w:lineRule="exact"/>
        <w:ind w:firstLine="422"/>
        <w:rPr>
          <w:rFonts w:ascii="Times New Roman" w:eastAsia="宋体" w:hAnsi="Times New Roman" w:cs="Times New Roman"/>
          <w:b/>
          <w:color w:val="000000"/>
          <w:szCs w:val="24"/>
        </w:rPr>
      </w:pPr>
    </w:p>
    <w:p w:rsidR="007E4F1D" w:rsidRPr="007E4F1D" w:rsidRDefault="007E4F1D" w:rsidP="007E4F1D">
      <w:pPr>
        <w:keepNext/>
        <w:keepLines/>
        <w:outlineLvl w:val="1"/>
        <w:rPr>
          <w:rFonts w:ascii="Arial" w:eastAsia="黑体" w:hAnsi="Arial" w:cs="Times New Roman"/>
          <w:bCs/>
          <w:color w:val="000000"/>
          <w:sz w:val="32"/>
          <w:szCs w:val="32"/>
        </w:rPr>
      </w:pPr>
      <w:r w:rsidRPr="007E4F1D">
        <w:rPr>
          <w:rFonts w:ascii="Arial" w:eastAsia="黑体" w:hAnsi="Arial" w:cs="Times New Roman"/>
          <w:bCs/>
          <w:color w:val="000000"/>
          <w:sz w:val="32"/>
          <w:szCs w:val="32"/>
        </w:rPr>
        <w:br w:type="page"/>
      </w:r>
      <w:r w:rsidRPr="007E4F1D">
        <w:rPr>
          <w:rFonts w:ascii="Arial" w:eastAsia="黑体" w:hAnsi="Arial" w:cs="Times New Roman"/>
          <w:b/>
          <w:bCs/>
          <w:color w:val="000000"/>
          <w:sz w:val="24"/>
          <w:szCs w:val="32"/>
        </w:rPr>
        <w:lastRenderedPageBreak/>
        <w:t>格式</w:t>
      </w:r>
      <w:r w:rsidRPr="007E4F1D">
        <w:rPr>
          <w:rFonts w:ascii="Arial" w:eastAsia="黑体" w:hAnsi="Arial" w:cs="Times New Roman" w:hint="eastAsia"/>
          <w:b/>
          <w:bCs/>
          <w:color w:val="000000"/>
          <w:sz w:val="24"/>
          <w:szCs w:val="32"/>
        </w:rPr>
        <w:t>7</w:t>
      </w:r>
      <w:r w:rsidRPr="007E4F1D">
        <w:rPr>
          <w:rFonts w:ascii="Arial" w:eastAsia="黑体" w:hAnsi="Arial" w:cs="Times New Roman" w:hint="eastAsia"/>
          <w:b/>
          <w:bCs/>
          <w:color w:val="000000"/>
          <w:sz w:val="24"/>
          <w:szCs w:val="32"/>
        </w:rPr>
        <w:t>、参加政府采购活动前</w:t>
      </w:r>
      <w:r w:rsidRPr="007E4F1D">
        <w:rPr>
          <w:rFonts w:ascii="Arial" w:eastAsia="黑体" w:hAnsi="Arial" w:cs="Times New Roman" w:hint="eastAsia"/>
          <w:b/>
          <w:bCs/>
          <w:color w:val="000000"/>
          <w:sz w:val="24"/>
          <w:szCs w:val="32"/>
        </w:rPr>
        <w:t>3</w:t>
      </w:r>
      <w:r w:rsidRPr="007E4F1D">
        <w:rPr>
          <w:rFonts w:ascii="Arial" w:eastAsia="黑体" w:hAnsi="Arial" w:cs="Times New Roman" w:hint="eastAsia"/>
          <w:b/>
          <w:bCs/>
          <w:color w:val="000000"/>
          <w:sz w:val="24"/>
          <w:szCs w:val="32"/>
        </w:rPr>
        <w:t>年内在经营活动中没有重大违法记录的书面声明</w:t>
      </w:r>
    </w:p>
    <w:p w:rsidR="007E4F1D" w:rsidRPr="007E4F1D" w:rsidRDefault="007E4F1D" w:rsidP="007E4F1D">
      <w:pPr>
        <w:spacing w:line="460" w:lineRule="exact"/>
        <w:ind w:firstLine="422"/>
        <w:rPr>
          <w:rFonts w:ascii="Times New Roman" w:eastAsia="宋体" w:hAnsi="Times New Roman" w:cs="Times New Roman"/>
          <w:b/>
          <w:color w:val="000000"/>
          <w:szCs w:val="24"/>
        </w:rPr>
      </w:pPr>
    </w:p>
    <w:p w:rsidR="007E4F1D" w:rsidRPr="007E4F1D" w:rsidRDefault="007E4F1D" w:rsidP="007E4F1D">
      <w:pPr>
        <w:jc w:val="center"/>
        <w:rPr>
          <w:rFonts w:ascii="黑体" w:eastAsia="黑体" w:hAnsi="黑体" w:cs="宋体"/>
          <w:bCs/>
          <w:sz w:val="36"/>
          <w:szCs w:val="28"/>
        </w:rPr>
      </w:pPr>
      <w:r w:rsidRPr="007E4F1D">
        <w:rPr>
          <w:rFonts w:ascii="黑体" w:eastAsia="黑体" w:hAnsi="黑体" w:cs="宋体" w:hint="eastAsia"/>
          <w:bCs/>
          <w:sz w:val="36"/>
          <w:szCs w:val="28"/>
        </w:rPr>
        <w:t>声  明</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我公司郑重声明：参加本次政府采购活动前 3 年内，我公司在经营活动中没有因违法经营受到刑事处罚或者责令停产停业、吊销许可证或者执照、较大数额罚款等行政处罚。</w:t>
      </w:r>
    </w:p>
    <w:p w:rsidR="007E4F1D" w:rsidRPr="007E4F1D" w:rsidRDefault="007E4F1D" w:rsidP="007E4F1D">
      <w:pPr>
        <w:spacing w:line="360" w:lineRule="auto"/>
        <w:ind w:firstLineChars="200" w:firstLine="480"/>
        <w:rPr>
          <w:rFonts w:ascii="宋体" w:eastAsia="宋体" w:hAnsi="宋体" w:cs="Times New Roman"/>
          <w:bCs/>
          <w:color w:val="000000"/>
          <w:sz w:val="24"/>
          <w:szCs w:val="24"/>
        </w:rPr>
      </w:pP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投标人（盖章）：</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法定代表人或委托代理人（签字或盖章）：</w:t>
      </w:r>
    </w:p>
    <w:p w:rsidR="007E4F1D" w:rsidRPr="007E4F1D" w:rsidRDefault="007E4F1D" w:rsidP="007E4F1D">
      <w:pPr>
        <w:spacing w:line="360" w:lineRule="auto"/>
        <w:ind w:firstLineChars="200" w:firstLine="480"/>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日期：    年     月     日</w:t>
      </w:r>
    </w:p>
    <w:p w:rsidR="007E4F1D" w:rsidRPr="007E4F1D" w:rsidRDefault="007E4F1D" w:rsidP="007E4F1D">
      <w:pPr>
        <w:keepNext/>
        <w:keepLines/>
        <w:outlineLvl w:val="1"/>
        <w:rPr>
          <w:rFonts w:ascii="Arial" w:eastAsia="宋体" w:hAnsi="Arial" w:cs="Times New Roman"/>
          <w:b/>
          <w:bCs/>
          <w:sz w:val="32"/>
          <w:szCs w:val="32"/>
        </w:rPr>
      </w:pPr>
      <w:r w:rsidRPr="007E4F1D">
        <w:rPr>
          <w:rFonts w:ascii="宋体" w:eastAsia="黑体" w:hAnsi="宋体" w:cs="Times New Roman"/>
          <w:b/>
          <w:bCs/>
          <w:color w:val="000000"/>
          <w:sz w:val="24"/>
          <w:szCs w:val="32"/>
        </w:rPr>
        <w:br w:type="page"/>
      </w:r>
      <w:r w:rsidRPr="007E4F1D">
        <w:rPr>
          <w:rFonts w:ascii="Arial" w:eastAsia="黑体" w:hAnsi="Arial" w:cs="Times New Roman" w:hint="eastAsia"/>
          <w:b/>
          <w:bCs/>
          <w:color w:val="000000"/>
          <w:sz w:val="24"/>
          <w:szCs w:val="32"/>
        </w:rPr>
        <w:lastRenderedPageBreak/>
        <w:t>格式</w:t>
      </w:r>
      <w:r w:rsidRPr="007E4F1D">
        <w:rPr>
          <w:rFonts w:ascii="Arial" w:eastAsia="黑体" w:hAnsi="Arial" w:cs="Times New Roman" w:hint="eastAsia"/>
          <w:b/>
          <w:bCs/>
          <w:color w:val="000000"/>
          <w:sz w:val="24"/>
          <w:szCs w:val="32"/>
        </w:rPr>
        <w:t>8</w:t>
      </w:r>
      <w:r w:rsidRPr="007E4F1D">
        <w:rPr>
          <w:rFonts w:ascii="Arial" w:eastAsia="黑体" w:hAnsi="Arial" w:cs="Times New Roman" w:hint="eastAsia"/>
          <w:b/>
          <w:bCs/>
          <w:color w:val="000000"/>
          <w:sz w:val="24"/>
          <w:szCs w:val="32"/>
        </w:rPr>
        <w:t>、法定代表人授权委托书</w:t>
      </w:r>
    </w:p>
    <w:p w:rsidR="007E4F1D" w:rsidRPr="007E4F1D" w:rsidRDefault="007E4F1D" w:rsidP="007E4F1D">
      <w:pPr>
        <w:ind w:firstLine="720"/>
        <w:jc w:val="center"/>
        <w:rPr>
          <w:rFonts w:ascii="黑体" w:eastAsia="黑体" w:hAnsi="黑体" w:cs="宋体"/>
          <w:bCs/>
          <w:sz w:val="36"/>
          <w:szCs w:val="28"/>
        </w:rPr>
      </w:pPr>
    </w:p>
    <w:p w:rsidR="007E4F1D" w:rsidRPr="007E4F1D" w:rsidRDefault="007E4F1D" w:rsidP="007E4F1D">
      <w:pPr>
        <w:ind w:firstLine="720"/>
        <w:jc w:val="center"/>
        <w:rPr>
          <w:rFonts w:ascii="黑体" w:eastAsia="黑体" w:hAnsi="黑体" w:cs="宋体"/>
          <w:bCs/>
          <w:sz w:val="36"/>
          <w:szCs w:val="28"/>
        </w:rPr>
      </w:pPr>
      <w:r w:rsidRPr="007E4F1D">
        <w:rPr>
          <w:rFonts w:ascii="黑体" w:eastAsia="黑体" w:hAnsi="黑体" w:cs="宋体" w:hint="eastAsia"/>
          <w:bCs/>
          <w:sz w:val="36"/>
          <w:szCs w:val="28"/>
        </w:rPr>
        <w:t>法定代表人授权委托书</w:t>
      </w:r>
    </w:p>
    <w:p w:rsidR="007E4F1D" w:rsidRPr="007E4F1D" w:rsidRDefault="008A182F" w:rsidP="007E4F1D">
      <w:pPr>
        <w:spacing w:line="360" w:lineRule="auto"/>
        <w:rPr>
          <w:rFonts w:ascii="宋体" w:eastAsia="宋体" w:hAnsi="宋体" w:cs="Times New Roman"/>
          <w:b/>
          <w:bCs/>
          <w:sz w:val="24"/>
          <w:szCs w:val="24"/>
        </w:rPr>
      </w:pPr>
      <w:r>
        <w:rPr>
          <w:rFonts w:ascii="宋体" w:eastAsia="宋体" w:hAnsi="宋体" w:cs="Times New Roman" w:hint="eastAsia"/>
          <w:sz w:val="24"/>
          <w:szCs w:val="24"/>
        </w:rPr>
        <w:t>江苏</w:t>
      </w:r>
      <w:r w:rsidR="006C05AC">
        <w:rPr>
          <w:rFonts w:ascii="宋体" w:eastAsia="宋体" w:hAnsi="宋体" w:cs="Times New Roman" w:hint="eastAsia"/>
          <w:sz w:val="24"/>
          <w:szCs w:val="24"/>
        </w:rPr>
        <w:t>财会职业学院</w:t>
      </w:r>
      <w:r w:rsidR="007E4F1D" w:rsidRPr="007E4F1D">
        <w:rPr>
          <w:rFonts w:ascii="宋体" w:eastAsia="宋体" w:hAnsi="宋体" w:cs="Times New Roman" w:hint="eastAsia"/>
          <w:sz w:val="24"/>
          <w:szCs w:val="24"/>
        </w:rPr>
        <w:t>：</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本授权书声明：注册于</w:t>
      </w:r>
      <w:r w:rsidRPr="007E4F1D">
        <w:rPr>
          <w:rFonts w:ascii="宋体" w:eastAsia="宋体" w:hAnsi="宋体" w:cs="Times New Roman" w:hint="eastAsia"/>
          <w:sz w:val="24"/>
          <w:szCs w:val="24"/>
          <w:u w:val="single"/>
        </w:rPr>
        <w:t xml:space="preserve">  （委托单位全称） </w:t>
      </w:r>
      <w:r w:rsidRPr="007E4F1D">
        <w:rPr>
          <w:rFonts w:ascii="宋体" w:eastAsia="宋体" w:hAnsi="宋体" w:cs="Times New Roman" w:hint="eastAsia"/>
          <w:sz w:val="24"/>
          <w:szCs w:val="24"/>
        </w:rPr>
        <w:t>的法定代表人</w:t>
      </w:r>
      <w:r w:rsidRPr="007E4F1D">
        <w:rPr>
          <w:rFonts w:ascii="宋体" w:eastAsia="宋体" w:hAnsi="宋体" w:cs="Times New Roman" w:hint="eastAsia"/>
          <w:sz w:val="24"/>
          <w:szCs w:val="24"/>
          <w:u w:val="single"/>
        </w:rPr>
        <w:t xml:space="preserve">         </w:t>
      </w:r>
      <w:r w:rsidRPr="007E4F1D">
        <w:rPr>
          <w:rFonts w:ascii="宋体" w:eastAsia="宋体" w:hAnsi="宋体" w:cs="Times New Roman" w:hint="eastAsia"/>
          <w:sz w:val="24"/>
          <w:szCs w:val="24"/>
        </w:rPr>
        <w:t>代表本公司授权</w:t>
      </w:r>
      <w:r w:rsidRPr="007E4F1D">
        <w:rPr>
          <w:rFonts w:ascii="宋体" w:eastAsia="宋体" w:hAnsi="宋体" w:cs="Times New Roman" w:hint="eastAsia"/>
          <w:sz w:val="24"/>
          <w:szCs w:val="24"/>
          <w:u w:val="single"/>
        </w:rPr>
        <w:t>（姓名和职务）</w:t>
      </w:r>
      <w:r w:rsidRPr="007E4F1D">
        <w:rPr>
          <w:rFonts w:ascii="宋体" w:eastAsia="宋体" w:hAnsi="宋体" w:cs="Times New Roman" w:hint="eastAsia"/>
          <w:sz w:val="24"/>
          <w:szCs w:val="24"/>
        </w:rPr>
        <w:t>为本公司合法代理人，就贵方组织的有关</w:t>
      </w:r>
      <w:r w:rsidR="006C05AC">
        <w:rPr>
          <w:rFonts w:ascii="宋体" w:eastAsia="宋体" w:hAnsi="宋体" w:cs="Times New Roman" w:hint="eastAsia"/>
          <w:sz w:val="24"/>
          <w:szCs w:val="24"/>
          <w:u w:val="single"/>
        </w:rPr>
        <w:t>江苏财会职业学院汽车租赁服务</w:t>
      </w:r>
      <w:r w:rsidRPr="007E4F1D">
        <w:rPr>
          <w:rFonts w:ascii="宋体" w:eastAsia="宋体" w:hAnsi="宋体" w:cs="Times New Roman" w:hint="eastAsia"/>
          <w:sz w:val="24"/>
          <w:szCs w:val="24"/>
        </w:rPr>
        <w:t>项目（</w:t>
      </w:r>
      <w:r w:rsidR="006C05AC">
        <w:rPr>
          <w:rFonts w:ascii="宋体" w:eastAsia="宋体" w:hAnsi="宋体" w:cs="Times New Roman" w:hint="eastAsia"/>
          <w:sz w:val="24"/>
          <w:szCs w:val="24"/>
        </w:rPr>
        <w:t>项目</w:t>
      </w:r>
      <w:r w:rsidRPr="007E4F1D">
        <w:rPr>
          <w:rFonts w:ascii="宋体" w:eastAsia="宋体" w:hAnsi="宋体" w:cs="Times New Roman" w:hint="eastAsia"/>
          <w:sz w:val="24"/>
          <w:szCs w:val="24"/>
        </w:rPr>
        <w:t>编号：</w:t>
      </w:r>
      <w:r w:rsidR="006C05AC">
        <w:rPr>
          <w:rFonts w:ascii="宋体" w:eastAsia="宋体" w:hAnsi="宋体" w:cs="Times New Roman" w:hint="eastAsia"/>
          <w:sz w:val="24"/>
          <w:szCs w:val="24"/>
          <w:u w:val="single"/>
        </w:rPr>
        <w:t xml:space="preserve">  </w:t>
      </w:r>
      <w:r w:rsidRPr="007E4F1D">
        <w:rPr>
          <w:rFonts w:ascii="宋体" w:eastAsia="宋体" w:hAnsi="宋体" w:cs="Times New Roman" w:hint="eastAsia"/>
          <w:sz w:val="24"/>
          <w:szCs w:val="24"/>
        </w:rPr>
        <w:t>）的招标采购及合同签订、执行、完成，以本单位名义处理一切与之有关的事务。</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本授权书于</w:t>
      </w:r>
      <w:r w:rsidRPr="007E4F1D">
        <w:rPr>
          <w:rFonts w:ascii="宋体" w:eastAsia="宋体" w:hAnsi="宋体" w:cs="Times New Roman" w:hint="eastAsia"/>
          <w:spacing w:val="10"/>
          <w:sz w:val="24"/>
          <w:szCs w:val="24"/>
          <w:u w:val="single"/>
        </w:rPr>
        <w:t xml:space="preserve">     </w:t>
      </w:r>
      <w:r w:rsidRPr="007E4F1D">
        <w:rPr>
          <w:rFonts w:ascii="宋体" w:eastAsia="宋体" w:hAnsi="宋体" w:cs="Times New Roman" w:hint="eastAsia"/>
          <w:sz w:val="24"/>
          <w:szCs w:val="24"/>
        </w:rPr>
        <w:t>年</w:t>
      </w:r>
      <w:r w:rsidRPr="007E4F1D">
        <w:rPr>
          <w:rFonts w:ascii="宋体" w:eastAsia="宋体" w:hAnsi="宋体" w:cs="Times New Roman" w:hint="eastAsia"/>
          <w:sz w:val="24"/>
          <w:szCs w:val="24"/>
          <w:u w:val="single"/>
        </w:rPr>
        <w:t xml:space="preserve">    </w:t>
      </w:r>
      <w:r w:rsidRPr="007E4F1D">
        <w:rPr>
          <w:rFonts w:ascii="宋体" w:eastAsia="宋体" w:hAnsi="宋体" w:cs="Times New Roman" w:hint="eastAsia"/>
          <w:sz w:val="24"/>
          <w:szCs w:val="24"/>
        </w:rPr>
        <w:t>月</w:t>
      </w:r>
      <w:r w:rsidRPr="007E4F1D">
        <w:rPr>
          <w:rFonts w:ascii="宋体" w:eastAsia="宋体" w:hAnsi="宋体" w:cs="Times New Roman" w:hint="eastAsia"/>
          <w:sz w:val="24"/>
          <w:szCs w:val="24"/>
          <w:u w:val="single"/>
        </w:rPr>
        <w:t xml:space="preserve">    </w:t>
      </w:r>
      <w:r w:rsidRPr="007E4F1D">
        <w:rPr>
          <w:rFonts w:ascii="宋体" w:eastAsia="宋体" w:hAnsi="宋体" w:cs="Times New Roman" w:hint="eastAsia"/>
          <w:sz w:val="24"/>
          <w:szCs w:val="24"/>
        </w:rPr>
        <w:t>日签字（或盖章）生效，特此声明。</w:t>
      </w:r>
    </w:p>
    <w:p w:rsidR="007E4F1D" w:rsidRPr="007E4F1D" w:rsidRDefault="007E4F1D" w:rsidP="007E4F1D">
      <w:pPr>
        <w:spacing w:line="360" w:lineRule="auto"/>
        <w:ind w:firstLineChars="200" w:firstLine="480"/>
        <w:rPr>
          <w:rFonts w:ascii="宋体" w:eastAsia="宋体" w:hAnsi="宋体" w:cs="Times New Roman"/>
          <w:sz w:val="24"/>
          <w:szCs w:val="24"/>
        </w:rPr>
      </w:pP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委托单位（盖章）：                      法定代表人（签字或盖章）：</w:t>
      </w:r>
    </w:p>
    <w:p w:rsidR="007E4F1D" w:rsidRPr="007E4F1D" w:rsidRDefault="007E4F1D" w:rsidP="007E4F1D">
      <w:pPr>
        <w:spacing w:line="360" w:lineRule="auto"/>
        <w:ind w:firstLineChars="200" w:firstLine="480"/>
        <w:rPr>
          <w:rFonts w:ascii="宋体" w:eastAsia="宋体" w:hAnsi="宋体" w:cs="Times New Roman"/>
          <w:sz w:val="24"/>
          <w:szCs w:val="24"/>
        </w:rPr>
      </w:pP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签发日期：</w:t>
      </w:r>
      <w:r w:rsidRPr="007E4F1D">
        <w:rPr>
          <w:rFonts w:ascii="宋体" w:eastAsia="宋体" w:hAnsi="宋体" w:cs="Times New Roman" w:hint="eastAsia"/>
          <w:sz w:val="24"/>
          <w:szCs w:val="24"/>
          <w:u w:val="single"/>
        </w:rPr>
        <w:t xml:space="preserve">     </w:t>
      </w:r>
      <w:r w:rsidRPr="007E4F1D">
        <w:rPr>
          <w:rFonts w:ascii="宋体" w:eastAsia="宋体" w:hAnsi="宋体" w:cs="Times New Roman" w:hint="eastAsia"/>
          <w:sz w:val="24"/>
          <w:szCs w:val="24"/>
        </w:rPr>
        <w:t>年</w:t>
      </w:r>
      <w:r w:rsidRPr="007E4F1D">
        <w:rPr>
          <w:rFonts w:ascii="宋体" w:eastAsia="宋体" w:hAnsi="宋体" w:cs="Times New Roman" w:hint="eastAsia"/>
          <w:sz w:val="24"/>
          <w:szCs w:val="24"/>
          <w:u w:val="single"/>
        </w:rPr>
        <w:t xml:space="preserve">    </w:t>
      </w:r>
      <w:r w:rsidRPr="007E4F1D">
        <w:rPr>
          <w:rFonts w:ascii="宋体" w:eastAsia="宋体" w:hAnsi="宋体" w:cs="Times New Roman" w:hint="eastAsia"/>
          <w:sz w:val="24"/>
          <w:szCs w:val="24"/>
        </w:rPr>
        <w:t>月</w:t>
      </w:r>
      <w:r w:rsidRPr="007E4F1D">
        <w:rPr>
          <w:rFonts w:ascii="宋体" w:eastAsia="宋体" w:hAnsi="宋体" w:cs="Times New Roman" w:hint="eastAsia"/>
          <w:sz w:val="24"/>
          <w:szCs w:val="24"/>
          <w:u w:val="single"/>
        </w:rPr>
        <w:t xml:space="preserve">    </w:t>
      </w:r>
      <w:r w:rsidRPr="007E4F1D">
        <w:rPr>
          <w:rFonts w:ascii="宋体" w:eastAsia="宋体" w:hAnsi="宋体" w:cs="Times New Roman" w:hint="eastAsia"/>
          <w:sz w:val="24"/>
          <w:szCs w:val="24"/>
        </w:rPr>
        <w:t>日</w:t>
      </w:r>
    </w:p>
    <w:p w:rsidR="007E4F1D" w:rsidRPr="007E4F1D" w:rsidRDefault="007E4F1D" w:rsidP="007E4F1D">
      <w:pPr>
        <w:spacing w:line="360" w:lineRule="auto"/>
        <w:ind w:firstLineChars="200" w:firstLine="482"/>
        <w:rPr>
          <w:rFonts w:ascii="宋体" w:eastAsia="宋体" w:hAnsi="宋体" w:cs="Times New Roman"/>
          <w:b/>
          <w:sz w:val="24"/>
          <w:szCs w:val="24"/>
        </w:rPr>
      </w:pPr>
      <w:r w:rsidRPr="007E4F1D">
        <w:rPr>
          <w:rFonts w:ascii="宋体" w:eastAsia="宋体" w:hAnsi="宋体" w:cs="Times New Roman" w:hint="eastAsia"/>
          <w:b/>
          <w:sz w:val="24"/>
          <w:szCs w:val="24"/>
        </w:rPr>
        <w:t>附法定代表人与委托代理人身份证明正反面电子件。</w:t>
      </w:r>
    </w:p>
    <w:p w:rsidR="007E4F1D" w:rsidRPr="007E4F1D" w:rsidRDefault="007E4F1D" w:rsidP="007E4F1D">
      <w:pPr>
        <w:spacing w:line="360" w:lineRule="auto"/>
        <w:ind w:firstLineChars="200" w:firstLine="480"/>
        <w:rPr>
          <w:rFonts w:ascii="宋体" w:eastAsia="宋体" w:hAnsi="宋体" w:cs="Times New Roman"/>
          <w:sz w:val="24"/>
          <w:szCs w:val="24"/>
        </w:rPr>
      </w:pPr>
    </w:p>
    <w:p w:rsidR="007E4F1D" w:rsidRPr="007E4F1D" w:rsidRDefault="007E4F1D" w:rsidP="007E4F1D">
      <w:pPr>
        <w:spacing w:line="360" w:lineRule="auto"/>
        <w:ind w:firstLineChars="200" w:firstLine="480"/>
        <w:rPr>
          <w:rFonts w:ascii="宋体" w:eastAsia="宋体" w:hAnsi="宋体" w:cs="Times New Roman"/>
          <w:sz w:val="24"/>
          <w:szCs w:val="24"/>
        </w:rPr>
      </w:pPr>
    </w:p>
    <w:p w:rsidR="007E4F1D" w:rsidRPr="007E4F1D" w:rsidRDefault="007E4F1D" w:rsidP="007E4F1D">
      <w:pPr>
        <w:spacing w:line="360" w:lineRule="auto"/>
        <w:ind w:firstLineChars="200" w:firstLine="480"/>
        <w:rPr>
          <w:rFonts w:ascii="宋体" w:eastAsia="宋体" w:hAnsi="宋体" w:cs="Times New Roman"/>
          <w:sz w:val="24"/>
          <w:szCs w:val="24"/>
        </w:rPr>
      </w:pPr>
    </w:p>
    <w:p w:rsidR="007E4F1D" w:rsidRPr="007E4F1D" w:rsidRDefault="007E4F1D" w:rsidP="007E4F1D">
      <w:pPr>
        <w:spacing w:line="360" w:lineRule="auto"/>
        <w:ind w:firstLineChars="200" w:firstLine="480"/>
        <w:rPr>
          <w:rFonts w:ascii="宋体" w:eastAsia="宋体" w:hAnsi="宋体" w:cs="Times New Roman"/>
          <w:sz w:val="24"/>
          <w:szCs w:val="24"/>
        </w:rPr>
      </w:pP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说明：</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1．委托书内容填写应当明确、文字工整清楚，涂改无效。</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2．委托书不得转借、转让、买卖。</w:t>
      </w:r>
    </w:p>
    <w:p w:rsidR="007E4F1D" w:rsidRPr="007E4F1D" w:rsidRDefault="007E4F1D" w:rsidP="007E4F1D">
      <w:pPr>
        <w:spacing w:line="360" w:lineRule="auto"/>
        <w:ind w:firstLineChars="200" w:firstLine="480"/>
        <w:rPr>
          <w:rFonts w:ascii="宋体" w:eastAsia="宋体" w:hAnsi="宋体" w:cs="Times New Roman"/>
          <w:sz w:val="24"/>
          <w:szCs w:val="24"/>
        </w:rPr>
      </w:pPr>
      <w:r w:rsidRPr="007E4F1D">
        <w:rPr>
          <w:rFonts w:ascii="宋体" w:eastAsia="宋体" w:hAnsi="宋体" w:cs="Times New Roman" w:hint="eastAsia"/>
          <w:sz w:val="24"/>
          <w:szCs w:val="24"/>
        </w:rPr>
        <w:t>3．委托代理人根据授权范围，以委托单位的名义签订合同，并将此委托书提交给采购单位作为合同附件。</w:t>
      </w:r>
    </w:p>
    <w:p w:rsidR="007E4F1D" w:rsidRPr="007E4F1D" w:rsidRDefault="007E4F1D" w:rsidP="007E4F1D">
      <w:pPr>
        <w:keepNext/>
        <w:keepLines/>
        <w:outlineLvl w:val="1"/>
        <w:rPr>
          <w:rFonts w:ascii="Arial" w:eastAsia="黑体" w:hAnsi="Arial" w:cs="Times New Roman"/>
          <w:color w:val="000000"/>
          <w:sz w:val="32"/>
          <w:szCs w:val="21"/>
        </w:rPr>
      </w:pPr>
      <w:r w:rsidRPr="007E4F1D">
        <w:rPr>
          <w:rFonts w:ascii="宋体" w:eastAsia="黑体" w:hAnsi="宋体" w:cs="Times New Roman"/>
          <w:b/>
          <w:bCs/>
          <w:color w:val="000000"/>
          <w:sz w:val="24"/>
          <w:szCs w:val="32"/>
        </w:rPr>
        <w:br w:type="page"/>
      </w:r>
      <w:r w:rsidRPr="007E4F1D">
        <w:rPr>
          <w:rFonts w:ascii="Arial" w:eastAsia="黑体" w:hAnsi="Arial" w:cs="Times New Roman" w:hint="eastAsia"/>
          <w:b/>
          <w:bCs/>
          <w:color w:val="000000"/>
          <w:sz w:val="24"/>
          <w:szCs w:val="32"/>
        </w:rPr>
        <w:lastRenderedPageBreak/>
        <w:t>格式</w:t>
      </w:r>
      <w:r w:rsidRPr="007E4F1D">
        <w:rPr>
          <w:rFonts w:ascii="Arial" w:eastAsia="黑体" w:hAnsi="Arial" w:cs="Times New Roman" w:hint="eastAsia"/>
          <w:b/>
          <w:bCs/>
          <w:color w:val="000000"/>
          <w:sz w:val="24"/>
          <w:szCs w:val="32"/>
        </w:rPr>
        <w:t>9</w:t>
      </w:r>
      <w:r w:rsidRPr="007E4F1D">
        <w:rPr>
          <w:rFonts w:ascii="Arial" w:eastAsia="黑体" w:hAnsi="Arial" w:cs="Times New Roman" w:hint="eastAsia"/>
          <w:b/>
          <w:bCs/>
          <w:color w:val="000000"/>
          <w:sz w:val="24"/>
          <w:szCs w:val="32"/>
        </w:rPr>
        <w:t>、商务条款偏离表</w:t>
      </w:r>
    </w:p>
    <w:p w:rsidR="007E4F1D" w:rsidRPr="007E4F1D" w:rsidRDefault="007E4F1D" w:rsidP="007E4F1D">
      <w:pPr>
        <w:jc w:val="center"/>
        <w:rPr>
          <w:rFonts w:ascii="黑体" w:eastAsia="黑体" w:hAnsi="黑体" w:cs="宋体"/>
          <w:bCs/>
          <w:sz w:val="36"/>
          <w:szCs w:val="28"/>
        </w:rPr>
      </w:pPr>
      <w:r w:rsidRPr="007E4F1D">
        <w:rPr>
          <w:rFonts w:ascii="黑体" w:eastAsia="黑体" w:hAnsi="黑体" w:cs="宋体" w:hint="eastAsia"/>
          <w:bCs/>
          <w:sz w:val="36"/>
          <w:szCs w:val="28"/>
        </w:rPr>
        <w:t>商务条款偏离表</w:t>
      </w:r>
    </w:p>
    <w:p w:rsidR="007E4F1D" w:rsidRPr="007E4F1D" w:rsidRDefault="007E4F1D" w:rsidP="007E4F1D">
      <w:pPr>
        <w:spacing w:line="360" w:lineRule="auto"/>
        <w:ind w:firstLineChars="200" w:firstLine="480"/>
        <w:rPr>
          <w:rFonts w:ascii="宋体" w:eastAsia="宋体" w:hAnsi="宋体" w:cs="Times New Roman"/>
          <w:b/>
          <w:bCs/>
          <w:color w:val="000000"/>
          <w:sz w:val="24"/>
          <w:szCs w:val="24"/>
        </w:rPr>
      </w:pPr>
      <w:r w:rsidRPr="007E4F1D">
        <w:rPr>
          <w:rFonts w:ascii="宋体" w:eastAsia="宋体" w:hAnsi="宋体" w:cs="Times New Roman" w:hint="eastAsia"/>
          <w:color w:val="000000"/>
          <w:sz w:val="24"/>
          <w:szCs w:val="24"/>
        </w:rPr>
        <w:t>请逐条对应采购文件“项目需求”等内容要求的商务条件，填写该表。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3827"/>
        <w:gridCol w:w="2552"/>
        <w:gridCol w:w="1489"/>
      </w:tblGrid>
      <w:tr w:rsidR="007E4F1D" w:rsidRPr="007E4F1D" w:rsidTr="008B68B9">
        <w:trPr>
          <w:trHeight w:val="496"/>
          <w:jc w:val="center"/>
        </w:trPr>
        <w:tc>
          <w:tcPr>
            <w:tcW w:w="783" w:type="dxa"/>
            <w:vAlign w:val="center"/>
          </w:tcPr>
          <w:p w:rsidR="007E4F1D" w:rsidRPr="007E4F1D" w:rsidRDefault="007E4F1D" w:rsidP="007E4F1D">
            <w:pPr>
              <w:spacing w:line="360" w:lineRule="auto"/>
              <w:jc w:val="center"/>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项号</w:t>
            </w:r>
          </w:p>
        </w:tc>
        <w:tc>
          <w:tcPr>
            <w:tcW w:w="3827" w:type="dxa"/>
            <w:vAlign w:val="center"/>
          </w:tcPr>
          <w:p w:rsidR="007E4F1D" w:rsidRPr="007E4F1D" w:rsidRDefault="007E4F1D" w:rsidP="007E4F1D">
            <w:pPr>
              <w:spacing w:line="360" w:lineRule="auto"/>
              <w:jc w:val="center"/>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采购文件的商务条款</w:t>
            </w:r>
          </w:p>
        </w:tc>
        <w:tc>
          <w:tcPr>
            <w:tcW w:w="2552" w:type="dxa"/>
            <w:vAlign w:val="center"/>
          </w:tcPr>
          <w:p w:rsidR="007E4F1D" w:rsidRPr="007E4F1D" w:rsidRDefault="007E4F1D" w:rsidP="007E4F1D">
            <w:pPr>
              <w:spacing w:line="360" w:lineRule="auto"/>
              <w:jc w:val="center"/>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响应文件的商务条款</w:t>
            </w:r>
          </w:p>
        </w:tc>
        <w:tc>
          <w:tcPr>
            <w:tcW w:w="1489" w:type="dxa"/>
            <w:vAlign w:val="center"/>
          </w:tcPr>
          <w:p w:rsidR="007E4F1D" w:rsidRPr="007E4F1D" w:rsidRDefault="007E4F1D" w:rsidP="007E4F1D">
            <w:pPr>
              <w:spacing w:line="360" w:lineRule="auto"/>
              <w:jc w:val="center"/>
              <w:rPr>
                <w:rFonts w:ascii="宋体" w:eastAsia="宋体" w:hAnsi="宋体" w:cs="Times New Roman"/>
                <w:color w:val="000000"/>
                <w:sz w:val="24"/>
                <w:szCs w:val="24"/>
              </w:rPr>
            </w:pPr>
            <w:r w:rsidRPr="007E4F1D">
              <w:rPr>
                <w:rFonts w:ascii="宋体" w:eastAsia="宋体" w:hAnsi="宋体" w:cs="Times New Roman" w:hint="eastAsia"/>
                <w:color w:val="000000"/>
                <w:sz w:val="24"/>
                <w:szCs w:val="24"/>
              </w:rPr>
              <w:t>偏离说明</w:t>
            </w:r>
          </w:p>
        </w:tc>
      </w:tr>
      <w:tr w:rsidR="007E4F1D" w:rsidRPr="007E4F1D" w:rsidTr="008B68B9">
        <w:trPr>
          <w:trHeight w:val="496"/>
          <w:jc w:val="center"/>
        </w:trPr>
        <w:tc>
          <w:tcPr>
            <w:tcW w:w="783"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3827" w:type="dxa"/>
          </w:tcPr>
          <w:p w:rsidR="007E4F1D" w:rsidRPr="00117BDF" w:rsidRDefault="001808CD" w:rsidP="0001447D">
            <w:pPr>
              <w:ind w:firstLineChars="200" w:firstLine="420"/>
              <w:jc w:val="left"/>
              <w:rPr>
                <w:rFonts w:ascii="宋体" w:eastAsia="宋体" w:hAnsi="宋体" w:cs="Times New Roman"/>
                <w:color w:val="000000"/>
                <w:szCs w:val="21"/>
              </w:rPr>
            </w:pPr>
            <w:r w:rsidRPr="001808CD">
              <w:rPr>
                <w:rFonts w:ascii="Calibri" w:eastAsia="宋体" w:hAnsi="Calibri" w:cs="Times New Roman" w:hint="eastAsia"/>
                <w:szCs w:val="21"/>
              </w:rPr>
              <w:t>★投标人的车辆须持有合法、有效的行驶证，满足采购需求的最低数量要求，优先提供给采购人明确的使用方使用；投标人提供的驾驶员应当身体健康，技术良好，持证上岗。以上要求需要在投标文件提供加盖投标人公章的承诺函声明。（格式</w:t>
            </w:r>
            <w:r w:rsidRPr="001808CD">
              <w:rPr>
                <w:rFonts w:ascii="Calibri" w:eastAsia="宋体" w:hAnsi="Calibri" w:cs="Times New Roman" w:hint="eastAsia"/>
                <w:szCs w:val="21"/>
              </w:rPr>
              <w:t>10</w:t>
            </w:r>
            <w:r w:rsidRPr="001808CD">
              <w:rPr>
                <w:rFonts w:ascii="Calibri" w:eastAsia="宋体" w:hAnsi="Calibri" w:cs="Times New Roman" w:hint="eastAsia"/>
                <w:szCs w:val="21"/>
              </w:rPr>
              <w:t>）</w:t>
            </w:r>
          </w:p>
        </w:tc>
        <w:tc>
          <w:tcPr>
            <w:tcW w:w="2552"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1489"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r>
      <w:tr w:rsidR="007E4F1D" w:rsidRPr="007E4F1D" w:rsidTr="008B68B9">
        <w:trPr>
          <w:trHeight w:val="496"/>
          <w:jc w:val="center"/>
        </w:trPr>
        <w:tc>
          <w:tcPr>
            <w:tcW w:w="783"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3827" w:type="dxa"/>
          </w:tcPr>
          <w:p w:rsidR="007E4F1D" w:rsidRPr="00117BDF" w:rsidRDefault="001808CD" w:rsidP="00E13348">
            <w:pPr>
              <w:ind w:firstLineChars="200" w:firstLine="420"/>
              <w:jc w:val="left"/>
              <w:rPr>
                <w:rFonts w:ascii="宋体" w:eastAsia="宋体" w:hAnsi="宋体" w:cs="Times New Roman"/>
                <w:color w:val="000000"/>
                <w:szCs w:val="21"/>
              </w:rPr>
            </w:pPr>
            <w:r w:rsidRPr="001808CD">
              <w:rPr>
                <w:rFonts w:ascii="宋体" w:eastAsia="宋体" w:hAnsi="宋体" w:cs="Times New Roman" w:hint="eastAsia"/>
                <w:color w:val="000000"/>
                <w:szCs w:val="21"/>
              </w:rPr>
              <w:t>★服务车辆应按照国家有关部门要求及时进行车辆维护和检验，车辆保险及年检均合法有效，并保证所有服务车辆装备</w:t>
            </w:r>
            <w:r w:rsidRPr="001808CD">
              <w:rPr>
                <w:rFonts w:ascii="MS Mincho" w:eastAsia="MS Mincho" w:hAnsi="MS Mincho" w:cs="MS Mincho" w:hint="eastAsia"/>
                <w:color w:val="000000"/>
                <w:szCs w:val="21"/>
              </w:rPr>
              <w:t>､</w:t>
            </w:r>
            <w:r w:rsidRPr="001808CD">
              <w:rPr>
                <w:rFonts w:ascii="宋体" w:eastAsia="宋体" w:hAnsi="宋体" w:cs="宋体" w:hint="eastAsia"/>
                <w:color w:val="000000"/>
                <w:szCs w:val="21"/>
              </w:rPr>
              <w:t>设备良好</w:t>
            </w:r>
            <w:r w:rsidRPr="001808CD">
              <w:rPr>
                <w:rFonts w:ascii="MS Mincho" w:eastAsia="MS Mincho" w:hAnsi="MS Mincho" w:cs="MS Mincho" w:hint="eastAsia"/>
                <w:color w:val="000000"/>
                <w:szCs w:val="21"/>
              </w:rPr>
              <w:t>､</w:t>
            </w:r>
            <w:r w:rsidRPr="001808CD">
              <w:rPr>
                <w:rFonts w:ascii="宋体" w:eastAsia="宋体" w:hAnsi="宋体" w:cs="宋体" w:hint="eastAsia"/>
                <w:color w:val="000000"/>
                <w:szCs w:val="21"/>
              </w:rPr>
              <w:t>配套齐全</w:t>
            </w:r>
            <w:r w:rsidRPr="001808CD">
              <w:rPr>
                <w:rFonts w:ascii="MS Mincho" w:eastAsia="MS Mincho" w:hAnsi="MS Mincho" w:cs="MS Mincho" w:hint="eastAsia"/>
                <w:color w:val="000000"/>
                <w:szCs w:val="21"/>
              </w:rPr>
              <w:t>､</w:t>
            </w:r>
            <w:r w:rsidRPr="001808CD">
              <w:rPr>
                <w:rFonts w:ascii="宋体" w:eastAsia="宋体" w:hAnsi="宋体" w:cs="宋体" w:hint="eastAsia"/>
                <w:color w:val="000000"/>
                <w:szCs w:val="21"/>
              </w:rPr>
              <w:t>安全性能可靠</w:t>
            </w:r>
            <w:r w:rsidRPr="001808CD">
              <w:rPr>
                <w:rFonts w:ascii="MS Mincho" w:eastAsia="MS Mincho" w:hAnsi="MS Mincho" w:cs="MS Mincho" w:hint="eastAsia"/>
                <w:color w:val="000000"/>
                <w:szCs w:val="21"/>
              </w:rPr>
              <w:t>｡</w:t>
            </w:r>
            <w:r w:rsidRPr="001808CD">
              <w:rPr>
                <w:rFonts w:ascii="宋体" w:eastAsia="宋体" w:hAnsi="宋体" w:cs="宋体" w:hint="eastAsia"/>
                <w:color w:val="000000"/>
                <w:szCs w:val="21"/>
              </w:rPr>
              <w:t>车辆内外部保持卫生</w:t>
            </w:r>
            <w:r w:rsidRPr="001808CD">
              <w:rPr>
                <w:rFonts w:ascii="MS Mincho" w:eastAsia="MS Mincho" w:hAnsi="MS Mincho" w:cs="MS Mincho" w:hint="eastAsia"/>
                <w:color w:val="000000"/>
                <w:szCs w:val="21"/>
              </w:rPr>
              <w:t>､</w:t>
            </w:r>
            <w:r w:rsidRPr="001808CD">
              <w:rPr>
                <w:rFonts w:ascii="宋体" w:eastAsia="宋体" w:hAnsi="宋体" w:cs="宋体" w:hint="eastAsia"/>
                <w:color w:val="000000"/>
                <w:szCs w:val="21"/>
              </w:rPr>
              <w:t>整洁，并按规定必须投保交通强制险</w:t>
            </w:r>
            <w:r w:rsidRPr="001808CD">
              <w:rPr>
                <w:rFonts w:ascii="MS Mincho" w:eastAsia="MS Mincho" w:hAnsi="MS Mincho" w:cs="MS Mincho" w:hint="eastAsia"/>
                <w:color w:val="000000"/>
                <w:szCs w:val="21"/>
              </w:rPr>
              <w:t>､</w:t>
            </w:r>
            <w:r w:rsidRPr="001808CD">
              <w:rPr>
                <w:rFonts w:ascii="宋体" w:eastAsia="宋体" w:hAnsi="宋体" w:cs="宋体" w:hint="eastAsia"/>
                <w:color w:val="000000"/>
                <w:szCs w:val="21"/>
              </w:rPr>
              <w:t>第三者责任险（</w:t>
            </w:r>
            <w:r w:rsidR="00E13348" w:rsidRPr="00E13348">
              <w:rPr>
                <w:rFonts w:ascii="宋体" w:eastAsia="宋体" w:hAnsi="宋体" w:cs="宋体" w:hint="eastAsia"/>
                <w:color w:val="000000"/>
                <w:szCs w:val="21"/>
              </w:rPr>
              <w:t>45座及以上保额不低于100万元，其它车型不低于200万元</w:t>
            </w:r>
            <w:r w:rsidRPr="001808CD">
              <w:rPr>
                <w:rFonts w:ascii="宋体" w:eastAsia="宋体" w:hAnsi="宋体" w:cs="Times New Roman" w:hint="eastAsia"/>
                <w:color w:val="000000"/>
                <w:szCs w:val="21"/>
              </w:rPr>
              <w:t>），承运人责任险（保额不低于每人每座</w:t>
            </w:r>
            <w:r w:rsidR="00E13348">
              <w:rPr>
                <w:rFonts w:ascii="宋体" w:eastAsia="宋体" w:hAnsi="宋体" w:cs="Times New Roman"/>
                <w:color w:val="000000"/>
                <w:szCs w:val="21"/>
              </w:rPr>
              <w:t>50</w:t>
            </w:r>
            <w:r w:rsidRPr="001808CD">
              <w:rPr>
                <w:rFonts w:ascii="宋体" w:eastAsia="宋体" w:hAnsi="宋体" w:cs="Times New Roman" w:hint="eastAsia"/>
                <w:color w:val="000000"/>
                <w:szCs w:val="21"/>
              </w:rPr>
              <w:t>万元）。</w:t>
            </w:r>
          </w:p>
        </w:tc>
        <w:tc>
          <w:tcPr>
            <w:tcW w:w="2552"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1489"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r>
      <w:tr w:rsidR="007E4F1D" w:rsidRPr="007E4F1D" w:rsidTr="008B68B9">
        <w:trPr>
          <w:trHeight w:val="496"/>
          <w:jc w:val="center"/>
        </w:trPr>
        <w:tc>
          <w:tcPr>
            <w:tcW w:w="783"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3827" w:type="dxa"/>
          </w:tcPr>
          <w:p w:rsidR="007E4F1D" w:rsidRPr="001808CD" w:rsidRDefault="001808CD" w:rsidP="001808CD">
            <w:pPr>
              <w:ind w:firstLineChars="200" w:firstLine="420"/>
              <w:jc w:val="left"/>
              <w:rPr>
                <w:rFonts w:ascii="宋体" w:eastAsia="宋体" w:hAnsi="宋体" w:cs="Times New Roman"/>
                <w:color w:val="000000"/>
                <w:szCs w:val="21"/>
              </w:rPr>
            </w:pPr>
            <w:r w:rsidRPr="001808CD">
              <w:rPr>
                <w:rFonts w:ascii="宋体" w:eastAsia="宋体" w:hAnsi="宋体" w:cs="Times New Roman" w:hint="eastAsia"/>
                <w:color w:val="000000"/>
                <w:szCs w:val="21"/>
              </w:rPr>
              <w:t>★驾驶员必须与中标人签订采购方免责承诺书，承诺其在为采购方服务期间，如产生道路交通事故造成驾驶员人身及财务的损失，与采购方无关。</w:t>
            </w:r>
          </w:p>
        </w:tc>
        <w:tc>
          <w:tcPr>
            <w:tcW w:w="2552"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1489"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r>
      <w:tr w:rsidR="007E4F1D" w:rsidRPr="007E4F1D" w:rsidTr="008B68B9">
        <w:trPr>
          <w:trHeight w:val="496"/>
          <w:jc w:val="center"/>
        </w:trPr>
        <w:tc>
          <w:tcPr>
            <w:tcW w:w="783"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3827" w:type="dxa"/>
          </w:tcPr>
          <w:p w:rsidR="007E4F1D" w:rsidRPr="007E4F1D" w:rsidRDefault="00117BDF" w:rsidP="007E4F1D">
            <w:pPr>
              <w:spacing w:line="360" w:lineRule="auto"/>
              <w:ind w:firstLineChars="200" w:firstLine="480"/>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w:t>
            </w:r>
          </w:p>
        </w:tc>
        <w:tc>
          <w:tcPr>
            <w:tcW w:w="2552"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1489"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r>
      <w:tr w:rsidR="007E4F1D" w:rsidRPr="007E4F1D" w:rsidTr="008B68B9">
        <w:trPr>
          <w:trHeight w:val="496"/>
          <w:jc w:val="center"/>
        </w:trPr>
        <w:tc>
          <w:tcPr>
            <w:tcW w:w="783"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3827"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2552"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1489"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r>
      <w:tr w:rsidR="007E4F1D" w:rsidRPr="007E4F1D" w:rsidTr="008B68B9">
        <w:trPr>
          <w:trHeight w:val="496"/>
          <w:jc w:val="center"/>
        </w:trPr>
        <w:tc>
          <w:tcPr>
            <w:tcW w:w="783"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3827"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2552"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c>
          <w:tcPr>
            <w:tcW w:w="1489" w:type="dxa"/>
          </w:tcPr>
          <w:p w:rsidR="007E4F1D" w:rsidRPr="007E4F1D" w:rsidRDefault="007E4F1D" w:rsidP="007E4F1D">
            <w:pPr>
              <w:spacing w:line="360" w:lineRule="auto"/>
              <w:ind w:firstLineChars="200" w:firstLine="480"/>
              <w:jc w:val="center"/>
              <w:rPr>
                <w:rFonts w:ascii="宋体" w:eastAsia="宋体" w:hAnsi="宋体" w:cs="Times New Roman"/>
                <w:color w:val="000000"/>
                <w:sz w:val="24"/>
                <w:szCs w:val="24"/>
              </w:rPr>
            </w:pPr>
          </w:p>
        </w:tc>
      </w:tr>
    </w:tbl>
    <w:p w:rsidR="007E4F1D" w:rsidRPr="007E4F1D" w:rsidRDefault="007E4F1D" w:rsidP="007E4F1D">
      <w:pPr>
        <w:spacing w:line="400" w:lineRule="exact"/>
        <w:rPr>
          <w:rFonts w:ascii="宋体" w:eastAsia="宋体" w:hAnsi="宋体" w:cs="Times New Roman"/>
          <w:szCs w:val="20"/>
        </w:rPr>
      </w:pPr>
      <w:r w:rsidRPr="007E4F1D">
        <w:rPr>
          <w:rFonts w:ascii="宋体" w:eastAsia="宋体" w:hAnsi="宋体" w:cs="Times New Roman" w:hint="eastAsia"/>
          <w:color w:val="000000"/>
          <w:sz w:val="24"/>
          <w:szCs w:val="24"/>
        </w:rPr>
        <w:t>注：“偏离说明”填写“正偏离”“负偏离”或“无偏离”。</w:t>
      </w:r>
    </w:p>
    <w:p w:rsidR="007E4F1D" w:rsidRPr="007E4F1D" w:rsidRDefault="007E4F1D" w:rsidP="007E4F1D">
      <w:pPr>
        <w:autoSpaceDE w:val="0"/>
        <w:autoSpaceDN w:val="0"/>
        <w:adjustRightInd w:val="0"/>
        <w:spacing w:line="360" w:lineRule="auto"/>
        <w:ind w:firstLineChars="200" w:firstLine="480"/>
        <w:jc w:val="left"/>
        <w:rPr>
          <w:rFonts w:ascii="宋体" w:eastAsia="宋体" w:hAnsi="宋体" w:cs="Times New Roman"/>
          <w:bCs/>
          <w:sz w:val="24"/>
          <w:szCs w:val="24"/>
        </w:rPr>
      </w:pP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投标人（盖章）：</w:t>
      </w: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法定代表人或委托代理人（签字或盖章）：</w:t>
      </w:r>
    </w:p>
    <w:p w:rsidR="007E4F1D" w:rsidRPr="007E4F1D" w:rsidRDefault="007E4F1D" w:rsidP="007E4F1D">
      <w:pPr>
        <w:spacing w:line="360" w:lineRule="auto"/>
        <w:ind w:firstLineChars="200" w:firstLine="480"/>
        <w:rPr>
          <w:rFonts w:ascii="宋体" w:eastAsia="宋体" w:hAnsi="Courier New" w:cs="Times New Roman"/>
          <w:color w:val="000000"/>
          <w:sz w:val="24"/>
          <w:szCs w:val="24"/>
        </w:rPr>
      </w:pPr>
      <w:r w:rsidRPr="007E4F1D">
        <w:rPr>
          <w:rFonts w:ascii="宋体" w:eastAsia="宋体" w:hAnsi="Courier New" w:cs="Times New Roman" w:hint="eastAsia"/>
          <w:color w:val="000000"/>
          <w:sz w:val="24"/>
          <w:szCs w:val="24"/>
        </w:rPr>
        <w:t>日期：    年     月     日</w:t>
      </w:r>
    </w:p>
    <w:p w:rsidR="007E4F1D" w:rsidRPr="007E4F1D" w:rsidRDefault="007E4F1D" w:rsidP="007E4F1D">
      <w:pPr>
        <w:keepNext/>
        <w:keepLines/>
        <w:outlineLvl w:val="1"/>
        <w:rPr>
          <w:rFonts w:ascii="Arial" w:eastAsia="黑体" w:hAnsi="宋体" w:cs="Times New Roman"/>
          <w:b/>
          <w:bCs/>
          <w:color w:val="000000"/>
          <w:sz w:val="32"/>
          <w:szCs w:val="21"/>
        </w:rPr>
      </w:pPr>
      <w:r w:rsidRPr="007E4F1D">
        <w:rPr>
          <w:rFonts w:ascii="Arial" w:eastAsia="黑体" w:hAnsi="Arial" w:cs="Times New Roman"/>
          <w:b/>
          <w:bCs/>
          <w:color w:val="000000"/>
          <w:sz w:val="32"/>
          <w:szCs w:val="32"/>
        </w:rPr>
        <w:br w:type="page"/>
      </w:r>
      <w:r w:rsidRPr="007E4F1D">
        <w:rPr>
          <w:rFonts w:ascii="Arial" w:eastAsia="黑体" w:hAnsi="Arial" w:cs="Times New Roman" w:hint="eastAsia"/>
          <w:b/>
          <w:bCs/>
          <w:color w:val="000000"/>
          <w:sz w:val="24"/>
          <w:szCs w:val="32"/>
        </w:rPr>
        <w:lastRenderedPageBreak/>
        <w:t>格式</w:t>
      </w:r>
      <w:r w:rsidRPr="007E4F1D">
        <w:rPr>
          <w:rFonts w:ascii="Arial" w:eastAsia="黑体" w:hAnsi="Arial" w:cs="Times New Roman" w:hint="eastAsia"/>
          <w:b/>
          <w:bCs/>
          <w:color w:val="000000"/>
          <w:sz w:val="24"/>
          <w:szCs w:val="32"/>
        </w:rPr>
        <w:t>10</w:t>
      </w:r>
      <w:r w:rsidRPr="007E4F1D">
        <w:rPr>
          <w:rFonts w:ascii="Arial" w:eastAsia="黑体" w:hAnsi="Arial" w:cs="Times New Roman" w:hint="eastAsia"/>
          <w:b/>
          <w:bCs/>
          <w:color w:val="000000"/>
          <w:sz w:val="24"/>
          <w:szCs w:val="32"/>
        </w:rPr>
        <w:t>、承诺</w:t>
      </w:r>
      <w:r w:rsidR="007C1EEF">
        <w:rPr>
          <w:rFonts w:ascii="Arial" w:eastAsia="黑体" w:hAnsi="Arial" w:cs="Times New Roman" w:hint="eastAsia"/>
          <w:b/>
          <w:bCs/>
          <w:color w:val="000000"/>
          <w:sz w:val="24"/>
          <w:szCs w:val="32"/>
        </w:rPr>
        <w:t>函</w:t>
      </w:r>
    </w:p>
    <w:p w:rsidR="007C1EEF" w:rsidRDefault="007C1EEF" w:rsidP="007C1EEF">
      <w:pPr>
        <w:jc w:val="center"/>
        <w:rPr>
          <w:rFonts w:ascii="黑体" w:eastAsia="黑体" w:hAnsi="黑体" w:cs="宋体"/>
          <w:bCs/>
          <w:sz w:val="36"/>
          <w:szCs w:val="28"/>
        </w:rPr>
      </w:pPr>
      <w:r>
        <w:rPr>
          <w:rFonts w:ascii="黑体" w:eastAsia="黑体" w:hAnsi="黑体" w:cs="宋体" w:hint="eastAsia"/>
          <w:bCs/>
          <w:sz w:val="36"/>
          <w:szCs w:val="28"/>
        </w:rPr>
        <w:t>承 诺 函</w:t>
      </w:r>
    </w:p>
    <w:p w:rsidR="007C1EEF" w:rsidRDefault="007C1EEF" w:rsidP="007C1EEF"/>
    <w:p w:rsidR="007C1EEF" w:rsidRDefault="007C1EEF" w:rsidP="007C1EEF">
      <w:pPr>
        <w:autoSpaceDE w:val="0"/>
        <w:autoSpaceDN w:val="0"/>
        <w:spacing w:line="360" w:lineRule="auto"/>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江苏</w:t>
      </w:r>
      <w:r w:rsidR="006C05AC">
        <w:rPr>
          <w:rFonts w:ascii="宋体" w:eastAsia="宋体" w:hAnsi="宋体" w:cs="宋体" w:hint="eastAsia"/>
          <w:kern w:val="0"/>
          <w:sz w:val="24"/>
          <w:szCs w:val="24"/>
          <w:lang w:val="zh-CN" w:bidi="zh-CN"/>
        </w:rPr>
        <w:t>财会职业学院</w:t>
      </w:r>
      <w:r>
        <w:rPr>
          <w:rFonts w:ascii="宋体" w:eastAsia="宋体" w:hAnsi="宋体" w:cs="宋体" w:hint="eastAsia"/>
          <w:kern w:val="0"/>
          <w:sz w:val="24"/>
          <w:szCs w:val="24"/>
          <w:lang w:val="zh-CN" w:bidi="zh-CN"/>
        </w:rPr>
        <w:t>：</w:t>
      </w:r>
    </w:p>
    <w:p w:rsidR="007C1EEF" w:rsidRDefault="007C1EEF" w:rsidP="007C1EEF">
      <w:pPr>
        <w:autoSpaceDE w:val="0"/>
        <w:autoSpaceDN w:val="0"/>
        <w:spacing w:line="360" w:lineRule="auto"/>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我单位自愿</w:t>
      </w:r>
      <w:r w:rsidRPr="001910B1">
        <w:rPr>
          <w:rFonts w:ascii="宋体" w:eastAsia="宋体" w:hAnsi="宋体" w:cs="宋体" w:hint="eastAsia"/>
          <w:kern w:val="0"/>
          <w:sz w:val="24"/>
          <w:szCs w:val="24"/>
          <w:lang w:val="zh-CN" w:bidi="zh-CN"/>
        </w:rPr>
        <w:t>参加</w:t>
      </w:r>
      <w:r w:rsidR="006C05AC">
        <w:rPr>
          <w:rFonts w:ascii="宋体" w:eastAsia="宋体" w:hAnsi="宋体" w:cs="宋体" w:hint="eastAsia"/>
          <w:kern w:val="0"/>
          <w:sz w:val="24"/>
          <w:szCs w:val="24"/>
          <w:lang w:val="zh-CN" w:bidi="zh-CN"/>
        </w:rPr>
        <w:t>江苏财会职业学院汽车租赁服务</w:t>
      </w:r>
      <w:r w:rsidRPr="001910B1">
        <w:rPr>
          <w:rFonts w:ascii="宋体" w:eastAsia="宋体" w:hAnsi="宋体" w:cs="宋体" w:hint="eastAsia"/>
          <w:kern w:val="0"/>
          <w:sz w:val="24"/>
          <w:szCs w:val="24"/>
          <w:lang w:val="zh-CN" w:bidi="zh-CN"/>
        </w:rPr>
        <w:t>项目（标段编号：）</w:t>
      </w:r>
      <w:r>
        <w:rPr>
          <w:rFonts w:ascii="宋体" w:eastAsia="宋体" w:hAnsi="宋体" w:cs="宋体" w:hint="eastAsia"/>
          <w:kern w:val="0"/>
          <w:sz w:val="24"/>
          <w:szCs w:val="24"/>
          <w:lang w:val="zh-CN" w:bidi="zh-CN"/>
        </w:rPr>
        <w:t>投标，并承诺如下：</w:t>
      </w:r>
    </w:p>
    <w:p w:rsidR="007C1EEF" w:rsidRDefault="007C1EEF" w:rsidP="007C1EEF">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一、我单位</w:t>
      </w:r>
      <w:r>
        <w:rPr>
          <w:rFonts w:ascii="宋体" w:eastAsia="宋体" w:hAnsi="宋体" w:cs="宋体"/>
          <w:kern w:val="0"/>
          <w:sz w:val="24"/>
          <w:szCs w:val="24"/>
          <w:lang w:bidi="zh-CN"/>
        </w:rPr>
        <w:t>提供的</w:t>
      </w:r>
      <w:r w:rsidRPr="00992300">
        <w:rPr>
          <w:rFonts w:ascii="宋体" w:eastAsia="宋体" w:hAnsi="宋体" w:cs="宋体" w:hint="eastAsia"/>
          <w:kern w:val="0"/>
          <w:sz w:val="24"/>
          <w:szCs w:val="24"/>
          <w:lang w:bidi="zh-CN"/>
        </w:rPr>
        <w:t>车辆持有合法、有效的行驶证，满足采购需求的最低数量要求，优先提供给采购人明确的使用方使用；</w:t>
      </w:r>
      <w:r>
        <w:rPr>
          <w:rFonts w:ascii="宋体" w:eastAsia="宋体" w:hAnsi="宋体" w:cs="宋体" w:hint="eastAsia"/>
          <w:kern w:val="0"/>
          <w:sz w:val="24"/>
          <w:szCs w:val="24"/>
          <w:lang w:bidi="zh-CN"/>
        </w:rPr>
        <w:t>我</w:t>
      </w:r>
      <w:r>
        <w:rPr>
          <w:rFonts w:ascii="宋体" w:eastAsia="宋体" w:hAnsi="宋体" w:cs="宋体"/>
          <w:kern w:val="0"/>
          <w:sz w:val="24"/>
          <w:szCs w:val="24"/>
          <w:lang w:bidi="zh-CN"/>
        </w:rPr>
        <w:t>公司签约的</w:t>
      </w:r>
      <w:r w:rsidRPr="00992300">
        <w:rPr>
          <w:rFonts w:ascii="宋体" w:eastAsia="宋体" w:hAnsi="宋体" w:cs="宋体" w:hint="eastAsia"/>
          <w:kern w:val="0"/>
          <w:sz w:val="24"/>
          <w:szCs w:val="24"/>
          <w:lang w:bidi="zh-CN"/>
        </w:rPr>
        <w:t>驾驶员身体健康，技术良好，持证上岗。</w:t>
      </w:r>
      <w:r>
        <w:rPr>
          <w:rFonts w:ascii="宋体" w:eastAsia="宋体" w:hAnsi="宋体" w:cs="宋体" w:hint="eastAsia"/>
          <w:kern w:val="0"/>
          <w:sz w:val="24"/>
          <w:szCs w:val="24"/>
          <w:lang w:bidi="zh-CN"/>
        </w:rPr>
        <w:t>我</w:t>
      </w:r>
      <w:r>
        <w:rPr>
          <w:rFonts w:ascii="宋体" w:eastAsia="宋体" w:hAnsi="宋体" w:cs="宋体"/>
          <w:kern w:val="0"/>
          <w:sz w:val="24"/>
          <w:szCs w:val="24"/>
          <w:lang w:bidi="zh-CN"/>
        </w:rPr>
        <w:t>单位</w:t>
      </w:r>
      <w:r>
        <w:rPr>
          <w:rFonts w:ascii="宋体" w:eastAsia="宋体" w:hAnsi="宋体" w:cs="宋体" w:hint="eastAsia"/>
          <w:kern w:val="0"/>
          <w:sz w:val="24"/>
          <w:szCs w:val="24"/>
          <w:lang w:bidi="zh-CN"/>
        </w:rPr>
        <w:t>承诺按招标文件要求优先为采购人指定的使用方提供车辆租赁服务，不以任何主观原因推诿扯皮。</w:t>
      </w:r>
    </w:p>
    <w:p w:rsidR="007C1EEF" w:rsidRPr="00BF0D93" w:rsidRDefault="007C1EEF" w:rsidP="007C1EEF">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二、</w:t>
      </w:r>
      <w:r w:rsidRPr="00BF0D93">
        <w:rPr>
          <w:rFonts w:ascii="宋体" w:eastAsia="宋体" w:hAnsi="宋体" w:cs="宋体" w:hint="eastAsia"/>
          <w:kern w:val="0"/>
          <w:sz w:val="24"/>
          <w:szCs w:val="24"/>
          <w:lang w:bidi="zh-CN"/>
        </w:rPr>
        <w:t>为使用方提供出行保障服务过程中，承诺不随意更换《可供租赁车辆清单》中的车辆，确需更换时，需取得使用方同意，并保证提供服务的车辆使用年限、品牌型号等总体车况优于《可供租赁车辆清单》总体车况。</w:t>
      </w:r>
    </w:p>
    <w:p w:rsidR="007C1EEF" w:rsidRDefault="007C1EEF" w:rsidP="007C1EEF">
      <w:pPr>
        <w:autoSpaceDE w:val="0"/>
        <w:autoSpaceDN w:val="0"/>
        <w:spacing w:line="360" w:lineRule="auto"/>
        <w:ind w:firstLineChars="200" w:firstLine="480"/>
        <w:jc w:val="left"/>
        <w:rPr>
          <w:rFonts w:ascii="宋体" w:eastAsia="宋体" w:hAnsi="宋体" w:cs="宋体"/>
          <w:kern w:val="0"/>
          <w:sz w:val="24"/>
          <w:szCs w:val="24"/>
          <w:lang w:bidi="zh-CN"/>
        </w:rPr>
      </w:pPr>
      <w:r w:rsidRPr="00BF0D93">
        <w:rPr>
          <w:rFonts w:ascii="宋体" w:eastAsia="宋体" w:hAnsi="宋体" w:cs="宋体" w:hint="eastAsia"/>
          <w:kern w:val="0"/>
          <w:sz w:val="24"/>
          <w:szCs w:val="24"/>
          <w:lang w:bidi="zh-CN"/>
        </w:rPr>
        <w:t>三、为使用方提供出行保障服务过程中，承诺不随意更换《驾驶员配备清单》中的驾驶员，确需更换时，需取得使用方同意，并保证提供服务的驾驶员驾照等级、年龄、驾龄、身体条件等优于《驾驶员配备清单》总体水平。</w:t>
      </w:r>
    </w:p>
    <w:p w:rsidR="007C1EEF" w:rsidRDefault="007C1EEF" w:rsidP="007C1EEF">
      <w:pPr>
        <w:spacing w:line="360" w:lineRule="auto"/>
        <w:ind w:firstLineChars="200" w:firstLine="480"/>
        <w:rPr>
          <w:rFonts w:ascii="宋体" w:eastAsia="宋体" w:hAnsi="宋体" w:cs="宋体"/>
          <w:kern w:val="0"/>
          <w:sz w:val="24"/>
          <w:szCs w:val="24"/>
          <w:lang w:bidi="zh-CN"/>
        </w:rPr>
      </w:pPr>
      <w:r>
        <w:rPr>
          <w:rFonts w:ascii="宋体" w:eastAsia="宋体" w:hAnsi="宋体" w:cs="宋体" w:hint="eastAsia"/>
          <w:kern w:val="0"/>
          <w:sz w:val="24"/>
          <w:szCs w:val="24"/>
          <w:lang w:bidi="zh-CN"/>
        </w:rPr>
        <w:t>四、提供给采购人和使用方的车辆及驾驶员与采购人和使用方无任何关系</w:t>
      </w:r>
      <w:r>
        <w:rPr>
          <w:rFonts w:ascii="MS Mincho" w:eastAsia="MS Mincho" w:hAnsi="MS Mincho" w:cs="MS Mincho" w:hint="eastAsia"/>
          <w:kern w:val="0"/>
          <w:sz w:val="24"/>
          <w:szCs w:val="24"/>
          <w:lang w:bidi="zh-CN"/>
        </w:rPr>
        <w:t>｡</w:t>
      </w:r>
      <w:r>
        <w:rPr>
          <w:rFonts w:ascii="宋体" w:eastAsia="宋体" w:hAnsi="宋体" w:cs="宋体" w:hint="eastAsia"/>
          <w:kern w:val="0"/>
          <w:sz w:val="24"/>
          <w:szCs w:val="24"/>
          <w:lang w:bidi="zh-CN"/>
        </w:rPr>
        <w:t>若在提供出行保障服务过程中发生任何交通事故或交通意外，由我单位承担全部责任并负责处理，事故的处理费用由我单位承担，与采购人及使用方无关</w:t>
      </w:r>
      <w:r>
        <w:rPr>
          <w:rFonts w:ascii="MS Mincho" w:eastAsia="MS Mincho" w:hAnsi="MS Mincho" w:cs="MS Mincho" w:hint="eastAsia"/>
          <w:kern w:val="0"/>
          <w:sz w:val="24"/>
          <w:szCs w:val="24"/>
          <w:lang w:bidi="zh-CN"/>
        </w:rPr>
        <w:t>｡</w:t>
      </w:r>
    </w:p>
    <w:p w:rsidR="007C1EEF" w:rsidRDefault="007C1EEF" w:rsidP="007C1EEF">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五、主动配合采购人组织的督查和日常考核，落实安全管理要求，主动接受监督，及时处理相关反诉等问题。</w:t>
      </w:r>
    </w:p>
    <w:p w:rsidR="007C1EEF" w:rsidRDefault="007C1EEF" w:rsidP="007C1EEF">
      <w:pPr>
        <w:autoSpaceDE w:val="0"/>
        <w:autoSpaceDN w:val="0"/>
        <w:spacing w:line="360" w:lineRule="auto"/>
        <w:ind w:firstLineChars="200" w:firstLine="480"/>
        <w:jc w:val="left"/>
        <w:rPr>
          <w:rFonts w:ascii="宋体" w:eastAsia="宋体" w:hAnsi="宋体" w:cs="宋体"/>
          <w:kern w:val="0"/>
          <w:sz w:val="24"/>
          <w:szCs w:val="24"/>
          <w:lang w:bidi="zh-CN"/>
        </w:rPr>
      </w:pPr>
    </w:p>
    <w:p w:rsidR="007C1EEF" w:rsidRDefault="007C1EEF" w:rsidP="007C1EEF">
      <w:pPr>
        <w:autoSpaceDE w:val="0"/>
        <w:autoSpaceDN w:val="0"/>
        <w:spacing w:line="360" w:lineRule="auto"/>
        <w:ind w:firstLineChars="200" w:firstLine="480"/>
        <w:jc w:val="left"/>
        <w:rPr>
          <w:rFonts w:ascii="宋体" w:eastAsia="宋体" w:hAnsi="宋体" w:cs="宋体"/>
          <w:kern w:val="0"/>
          <w:sz w:val="24"/>
          <w:szCs w:val="24"/>
          <w:lang w:bidi="zh-CN"/>
        </w:rPr>
      </w:pPr>
    </w:p>
    <w:p w:rsidR="007E4F1D" w:rsidRPr="007E4F1D" w:rsidRDefault="007E4F1D" w:rsidP="007E4F1D">
      <w:pPr>
        <w:spacing w:line="360" w:lineRule="auto"/>
        <w:ind w:firstLineChars="200" w:firstLine="480"/>
        <w:rPr>
          <w:rFonts w:ascii="宋体" w:eastAsia="宋体" w:hAnsi="宋体" w:cs="Times New Roman"/>
          <w:color w:val="000000"/>
          <w:sz w:val="24"/>
          <w:szCs w:val="24"/>
        </w:rPr>
      </w:pP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投标人（盖章）：</w:t>
      </w: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法定代表人或委托代理人（签字或盖章）：</w:t>
      </w:r>
    </w:p>
    <w:p w:rsidR="007E4F1D" w:rsidRPr="007E4F1D" w:rsidRDefault="007E4F1D" w:rsidP="007E4F1D">
      <w:pPr>
        <w:spacing w:line="360" w:lineRule="auto"/>
        <w:ind w:firstLineChars="200" w:firstLine="480"/>
        <w:rPr>
          <w:rFonts w:ascii="宋体" w:eastAsia="宋体" w:hAnsi="Courier New" w:cs="Times New Roman"/>
          <w:color w:val="000000"/>
          <w:sz w:val="24"/>
          <w:szCs w:val="24"/>
        </w:rPr>
      </w:pPr>
      <w:r w:rsidRPr="007E4F1D">
        <w:rPr>
          <w:rFonts w:ascii="宋体" w:eastAsia="宋体" w:hAnsi="Courier New" w:cs="Times New Roman" w:hint="eastAsia"/>
          <w:color w:val="000000"/>
          <w:sz w:val="24"/>
          <w:szCs w:val="24"/>
        </w:rPr>
        <w:t>日期：    年     月     日</w:t>
      </w:r>
    </w:p>
    <w:p w:rsidR="00E96662" w:rsidRDefault="007E4F1D" w:rsidP="00E96662">
      <w:pPr>
        <w:keepNext/>
        <w:keepLines/>
        <w:outlineLvl w:val="1"/>
        <w:rPr>
          <w:rFonts w:ascii="Arial" w:eastAsia="黑体" w:hAnsi="宋体" w:cs="Times New Roman"/>
          <w:b/>
          <w:bCs/>
          <w:color w:val="000000"/>
          <w:sz w:val="32"/>
          <w:szCs w:val="21"/>
        </w:rPr>
      </w:pPr>
      <w:r w:rsidRPr="007E4F1D">
        <w:rPr>
          <w:rFonts w:ascii="Arial" w:eastAsia="黑体" w:hAnsi="Arial" w:cs="Times New Roman"/>
          <w:b/>
          <w:bCs/>
          <w:color w:val="000000"/>
          <w:sz w:val="32"/>
          <w:szCs w:val="32"/>
        </w:rPr>
        <w:br w:type="page"/>
      </w:r>
      <w:r w:rsidRPr="007E4F1D">
        <w:rPr>
          <w:rFonts w:ascii="Arial" w:eastAsia="黑体" w:hAnsi="Arial" w:cs="Times New Roman" w:hint="eastAsia"/>
          <w:b/>
          <w:bCs/>
          <w:color w:val="000000"/>
          <w:sz w:val="24"/>
          <w:szCs w:val="32"/>
        </w:rPr>
        <w:lastRenderedPageBreak/>
        <w:t>格式</w:t>
      </w:r>
      <w:r w:rsidRPr="007E4F1D">
        <w:rPr>
          <w:rFonts w:ascii="Arial" w:eastAsia="黑体" w:hAnsi="Arial" w:cs="Times New Roman" w:hint="eastAsia"/>
          <w:b/>
          <w:bCs/>
          <w:color w:val="000000"/>
          <w:sz w:val="24"/>
          <w:szCs w:val="32"/>
        </w:rPr>
        <w:t>11</w:t>
      </w:r>
      <w:r w:rsidRPr="007E4F1D">
        <w:rPr>
          <w:rFonts w:ascii="Arial" w:eastAsia="黑体" w:hAnsi="Arial" w:cs="Times New Roman" w:hint="eastAsia"/>
          <w:b/>
          <w:bCs/>
          <w:color w:val="000000"/>
          <w:sz w:val="24"/>
          <w:szCs w:val="32"/>
        </w:rPr>
        <w:t>、</w:t>
      </w:r>
      <w:r w:rsidR="00E96662">
        <w:rPr>
          <w:rFonts w:ascii="Arial" w:eastAsia="黑体" w:hAnsi="Arial" w:cs="Times New Roman" w:hint="eastAsia"/>
          <w:b/>
          <w:bCs/>
          <w:color w:val="000000"/>
          <w:sz w:val="24"/>
          <w:szCs w:val="32"/>
        </w:rPr>
        <w:t>可供租赁车辆清单</w:t>
      </w:r>
    </w:p>
    <w:p w:rsidR="00E96662" w:rsidRDefault="00E96662" w:rsidP="00E96662">
      <w:pPr>
        <w:spacing w:line="520" w:lineRule="exact"/>
        <w:ind w:firstLineChars="1150" w:firstLine="3233"/>
        <w:rPr>
          <w:rFonts w:ascii="宋体" w:eastAsia="宋体" w:hAnsi="宋体" w:cs="Times New Roman"/>
          <w:b/>
          <w:bCs/>
          <w:color w:val="000000"/>
          <w:sz w:val="28"/>
          <w:szCs w:val="24"/>
        </w:rPr>
      </w:pPr>
    </w:p>
    <w:p w:rsidR="00E96662" w:rsidRDefault="00E96662" w:rsidP="00E96662">
      <w:pPr>
        <w:jc w:val="center"/>
        <w:rPr>
          <w:rFonts w:ascii="黑体" w:eastAsia="黑体" w:hAnsi="黑体" w:cs="宋体"/>
          <w:bCs/>
          <w:sz w:val="36"/>
          <w:szCs w:val="28"/>
        </w:rPr>
      </w:pPr>
      <w:r>
        <w:rPr>
          <w:rFonts w:ascii="黑体" w:eastAsia="黑体" w:hAnsi="黑体" w:cs="宋体" w:hint="eastAsia"/>
          <w:bCs/>
          <w:sz w:val="36"/>
          <w:szCs w:val="28"/>
        </w:rPr>
        <w:t>可供租赁车辆清单</w:t>
      </w:r>
    </w:p>
    <w:p w:rsidR="00E96662" w:rsidRDefault="00E96662" w:rsidP="00E96662">
      <w:pPr>
        <w:autoSpaceDE w:val="0"/>
        <w:autoSpaceDN w:val="0"/>
        <w:spacing w:before="5"/>
        <w:jc w:val="left"/>
        <w:rPr>
          <w:rFonts w:ascii="宋体" w:eastAsia="宋体" w:hAnsi="宋体" w:cs="宋体"/>
          <w:kern w:val="0"/>
          <w:sz w:val="10"/>
          <w:szCs w:val="24"/>
          <w:lang w:val="zh-CN" w:bidi="zh-CN"/>
        </w:rPr>
      </w:pPr>
    </w:p>
    <w:tbl>
      <w:tblPr>
        <w:tblStyle w:val="TableNormal"/>
        <w:tblW w:w="97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387"/>
        <w:gridCol w:w="1481"/>
        <w:gridCol w:w="1013"/>
        <w:gridCol w:w="1155"/>
        <w:gridCol w:w="1214"/>
        <w:gridCol w:w="1286"/>
        <w:gridCol w:w="1380"/>
      </w:tblGrid>
      <w:tr w:rsidR="00E96662" w:rsidTr="0071635D">
        <w:trPr>
          <w:trHeight w:val="945"/>
        </w:trPr>
        <w:tc>
          <w:tcPr>
            <w:tcW w:w="843" w:type="dxa"/>
          </w:tcPr>
          <w:p w:rsidR="00E96662" w:rsidRDefault="00E96662" w:rsidP="0071635D">
            <w:pPr>
              <w:spacing w:before="6"/>
              <w:jc w:val="left"/>
              <w:rPr>
                <w:rFonts w:ascii="宋体" w:eastAsia="宋体" w:hAnsi="宋体" w:cs="宋体"/>
                <w:sz w:val="24"/>
                <w:lang w:val="zh-CN" w:bidi="zh-CN"/>
              </w:rPr>
            </w:pPr>
          </w:p>
          <w:p w:rsidR="00E96662" w:rsidRDefault="00E96662" w:rsidP="0071635D">
            <w:pPr>
              <w:ind w:left="112"/>
              <w:jc w:val="left"/>
              <w:rPr>
                <w:rFonts w:ascii="宋体" w:eastAsia="宋体" w:hAnsi="宋体" w:cs="宋体"/>
                <w:sz w:val="24"/>
                <w:lang w:val="zh-CN" w:bidi="zh-CN"/>
              </w:rPr>
            </w:pPr>
            <w:r>
              <w:rPr>
                <w:rFonts w:ascii="宋体" w:eastAsia="宋体" w:hAnsi="宋体" w:cs="宋体"/>
                <w:sz w:val="24"/>
                <w:lang w:val="zh-CN" w:bidi="zh-CN"/>
              </w:rPr>
              <w:t>序号</w:t>
            </w:r>
          </w:p>
        </w:tc>
        <w:tc>
          <w:tcPr>
            <w:tcW w:w="1387" w:type="dxa"/>
            <w:vAlign w:val="center"/>
          </w:tcPr>
          <w:p w:rsidR="00E96662" w:rsidRDefault="00E96662" w:rsidP="0071635D">
            <w:pPr>
              <w:ind w:left="300"/>
              <w:jc w:val="center"/>
              <w:rPr>
                <w:rFonts w:ascii="宋体" w:eastAsia="宋体" w:hAnsi="宋体" w:cs="宋体"/>
                <w:sz w:val="24"/>
                <w:lang w:val="zh-CN" w:bidi="zh-CN"/>
              </w:rPr>
            </w:pPr>
            <w:r>
              <w:rPr>
                <w:rFonts w:ascii="宋体" w:eastAsia="宋体" w:hAnsi="宋体" w:cs="宋体"/>
                <w:sz w:val="24"/>
                <w:lang w:val="zh-CN" w:bidi="zh-CN"/>
              </w:rPr>
              <w:t>车牌号</w:t>
            </w:r>
          </w:p>
        </w:tc>
        <w:tc>
          <w:tcPr>
            <w:tcW w:w="1481" w:type="dxa"/>
          </w:tcPr>
          <w:p w:rsidR="00E96662" w:rsidRDefault="00E96662" w:rsidP="0071635D">
            <w:pPr>
              <w:spacing w:before="6"/>
              <w:jc w:val="left"/>
              <w:rPr>
                <w:rFonts w:ascii="宋体" w:eastAsia="宋体" w:hAnsi="宋体" w:cs="宋体"/>
                <w:sz w:val="24"/>
                <w:lang w:val="zh-CN" w:bidi="zh-CN"/>
              </w:rPr>
            </w:pPr>
          </w:p>
          <w:p w:rsidR="00E96662" w:rsidRDefault="00E96662" w:rsidP="0071635D">
            <w:pPr>
              <w:ind w:left="300"/>
              <w:jc w:val="left"/>
              <w:rPr>
                <w:rFonts w:ascii="宋体" w:eastAsia="宋体" w:hAnsi="宋体" w:cs="宋体"/>
                <w:sz w:val="24"/>
                <w:lang w:val="zh-CN" w:bidi="zh-CN"/>
              </w:rPr>
            </w:pPr>
            <w:r>
              <w:rPr>
                <w:rFonts w:ascii="宋体" w:eastAsia="宋体" w:hAnsi="宋体" w:cs="宋体"/>
                <w:sz w:val="24"/>
                <w:lang w:val="zh-CN" w:bidi="zh-CN"/>
              </w:rPr>
              <w:t>车辆类型</w:t>
            </w:r>
          </w:p>
        </w:tc>
        <w:tc>
          <w:tcPr>
            <w:tcW w:w="1013" w:type="dxa"/>
          </w:tcPr>
          <w:p w:rsidR="00E96662" w:rsidRDefault="00E96662" w:rsidP="0071635D">
            <w:pPr>
              <w:spacing w:before="6"/>
              <w:jc w:val="left"/>
              <w:rPr>
                <w:rFonts w:ascii="宋体" w:eastAsia="宋体" w:hAnsi="宋体" w:cs="宋体"/>
                <w:sz w:val="24"/>
                <w:lang w:val="zh-CN" w:bidi="zh-CN"/>
              </w:rPr>
            </w:pPr>
          </w:p>
          <w:p w:rsidR="00E96662" w:rsidRDefault="00E96662" w:rsidP="0071635D">
            <w:pPr>
              <w:ind w:left="186"/>
              <w:jc w:val="left"/>
              <w:rPr>
                <w:rFonts w:ascii="宋体" w:eastAsia="宋体" w:hAnsi="宋体" w:cs="宋体"/>
                <w:sz w:val="24"/>
                <w:lang w:val="zh-CN" w:bidi="zh-CN"/>
              </w:rPr>
            </w:pPr>
            <w:r>
              <w:rPr>
                <w:rFonts w:ascii="宋体" w:eastAsia="宋体" w:hAnsi="宋体" w:cs="宋体"/>
                <w:sz w:val="24"/>
                <w:lang w:val="zh-CN" w:bidi="zh-CN"/>
              </w:rPr>
              <w:t>品牌</w:t>
            </w:r>
          </w:p>
        </w:tc>
        <w:tc>
          <w:tcPr>
            <w:tcW w:w="1155" w:type="dxa"/>
          </w:tcPr>
          <w:p w:rsidR="00E96662" w:rsidRDefault="00E96662" w:rsidP="0071635D">
            <w:pPr>
              <w:spacing w:before="6"/>
              <w:jc w:val="left"/>
              <w:rPr>
                <w:rFonts w:ascii="宋体" w:eastAsia="宋体" w:hAnsi="宋体" w:cs="宋体"/>
                <w:sz w:val="24"/>
                <w:lang w:val="zh-CN" w:bidi="zh-CN"/>
              </w:rPr>
            </w:pPr>
          </w:p>
          <w:p w:rsidR="00E96662" w:rsidRDefault="00E96662" w:rsidP="0071635D">
            <w:pPr>
              <w:ind w:left="187"/>
              <w:jc w:val="left"/>
              <w:rPr>
                <w:rFonts w:ascii="宋体" w:eastAsia="宋体" w:hAnsi="宋体" w:cs="宋体"/>
                <w:sz w:val="24"/>
                <w:lang w:val="zh-CN" w:bidi="zh-CN"/>
              </w:rPr>
            </w:pPr>
            <w:r>
              <w:rPr>
                <w:rFonts w:ascii="宋体" w:eastAsia="宋体" w:hAnsi="宋体" w:cs="宋体"/>
                <w:sz w:val="24"/>
                <w:lang w:val="zh-CN" w:bidi="zh-CN"/>
              </w:rPr>
              <w:t>型号</w:t>
            </w:r>
          </w:p>
        </w:tc>
        <w:tc>
          <w:tcPr>
            <w:tcW w:w="1214" w:type="dxa"/>
          </w:tcPr>
          <w:p w:rsidR="00E96662" w:rsidRDefault="00E96662" w:rsidP="0071635D">
            <w:pPr>
              <w:spacing w:before="6"/>
              <w:jc w:val="left"/>
              <w:rPr>
                <w:rFonts w:ascii="宋体" w:eastAsia="宋体" w:hAnsi="宋体" w:cs="宋体"/>
                <w:sz w:val="24"/>
                <w:lang w:val="zh-CN" w:bidi="zh-CN"/>
              </w:rPr>
            </w:pPr>
          </w:p>
          <w:p w:rsidR="00E96662" w:rsidRDefault="00E96662" w:rsidP="0071635D">
            <w:pPr>
              <w:ind w:left="188"/>
              <w:jc w:val="left"/>
              <w:rPr>
                <w:rFonts w:ascii="宋体" w:eastAsia="宋体" w:hAnsi="宋体" w:cs="宋体"/>
                <w:sz w:val="24"/>
                <w:lang w:val="zh-CN" w:bidi="zh-CN"/>
              </w:rPr>
            </w:pPr>
            <w:r>
              <w:rPr>
                <w:rFonts w:ascii="宋体" w:eastAsia="宋体" w:hAnsi="宋体" w:cs="宋体" w:hint="eastAsia"/>
                <w:sz w:val="24"/>
                <w:lang w:val="zh-CN" w:bidi="zh-CN"/>
              </w:rPr>
              <w:t>发动机号</w:t>
            </w:r>
          </w:p>
        </w:tc>
        <w:tc>
          <w:tcPr>
            <w:tcW w:w="1286" w:type="dxa"/>
          </w:tcPr>
          <w:p w:rsidR="00E96662" w:rsidRDefault="00E96662" w:rsidP="0071635D">
            <w:pPr>
              <w:spacing w:before="6"/>
              <w:jc w:val="left"/>
              <w:rPr>
                <w:rFonts w:ascii="宋体" w:eastAsia="宋体" w:hAnsi="宋体" w:cs="宋体"/>
                <w:sz w:val="24"/>
                <w:lang w:val="zh-CN" w:bidi="zh-CN"/>
              </w:rPr>
            </w:pPr>
          </w:p>
          <w:p w:rsidR="00E96662" w:rsidRDefault="00E96662" w:rsidP="0071635D">
            <w:pPr>
              <w:ind w:left="232"/>
              <w:jc w:val="left"/>
              <w:rPr>
                <w:rFonts w:ascii="宋体" w:eastAsia="宋体" w:hAnsi="宋体" w:cs="宋体"/>
                <w:sz w:val="24"/>
                <w:lang w:val="zh-CN" w:bidi="zh-CN"/>
              </w:rPr>
            </w:pPr>
            <w:r>
              <w:rPr>
                <w:rFonts w:ascii="宋体" w:eastAsia="宋体" w:hAnsi="宋体" w:cs="宋体" w:hint="eastAsia"/>
                <w:sz w:val="24"/>
                <w:lang w:val="zh-CN" w:bidi="zh-CN"/>
              </w:rPr>
              <w:t>注册日期</w:t>
            </w:r>
          </w:p>
        </w:tc>
        <w:tc>
          <w:tcPr>
            <w:tcW w:w="1380" w:type="dxa"/>
            <w:vAlign w:val="center"/>
          </w:tcPr>
          <w:p w:rsidR="00E96662" w:rsidRDefault="00E96662" w:rsidP="0071635D">
            <w:pPr>
              <w:ind w:left="232"/>
              <w:jc w:val="center"/>
              <w:rPr>
                <w:rFonts w:ascii="宋体" w:eastAsia="宋体" w:hAnsi="宋体" w:cs="宋体"/>
                <w:sz w:val="24"/>
                <w:lang w:val="zh-CN" w:bidi="zh-CN"/>
              </w:rPr>
            </w:pPr>
            <w:r>
              <w:rPr>
                <w:rFonts w:ascii="宋体" w:eastAsia="宋体" w:hAnsi="宋体" w:cs="宋体" w:hint="eastAsia"/>
                <w:sz w:val="24"/>
                <w:lang w:val="zh-CN" w:bidi="zh-CN"/>
              </w:rPr>
              <w:t>备注</w:t>
            </w:r>
          </w:p>
        </w:tc>
      </w:tr>
      <w:tr w:rsidR="00E96662" w:rsidTr="0071635D">
        <w:trPr>
          <w:trHeight w:val="472"/>
        </w:trPr>
        <w:tc>
          <w:tcPr>
            <w:tcW w:w="843" w:type="dxa"/>
          </w:tcPr>
          <w:p w:rsidR="00E96662" w:rsidRDefault="00E96662" w:rsidP="0071635D">
            <w:pPr>
              <w:spacing w:before="79"/>
              <w:ind w:left="107"/>
              <w:jc w:val="center"/>
              <w:rPr>
                <w:rFonts w:ascii="宋体" w:eastAsia="宋体" w:hAnsi="宋体" w:cs="宋体"/>
                <w:sz w:val="24"/>
                <w:lang w:val="zh-CN" w:bidi="zh-CN"/>
              </w:rPr>
            </w:pPr>
            <w:r>
              <w:rPr>
                <w:rFonts w:ascii="宋体" w:eastAsia="宋体" w:hAnsi="宋体" w:cs="宋体" w:hint="eastAsia"/>
                <w:sz w:val="24"/>
                <w:lang w:val="zh-CN" w:bidi="zh-CN"/>
              </w:rPr>
              <w:t>1</w:t>
            </w:r>
          </w:p>
        </w:tc>
        <w:tc>
          <w:tcPr>
            <w:tcW w:w="1387" w:type="dxa"/>
            <w:tcBorders>
              <w:top w:val="nil"/>
            </w:tcBorders>
          </w:tcPr>
          <w:p w:rsidR="00E96662" w:rsidRDefault="00E96662" w:rsidP="0071635D">
            <w:pPr>
              <w:jc w:val="center"/>
              <w:rPr>
                <w:rFonts w:ascii="宋体" w:eastAsia="宋体" w:hAnsi="宋体" w:cs="宋体"/>
                <w:sz w:val="21"/>
                <w:szCs w:val="21"/>
                <w:lang w:bidi="zh-CN"/>
              </w:rPr>
            </w:pPr>
            <w:r>
              <w:rPr>
                <w:rFonts w:ascii="宋体" w:eastAsia="宋体" w:hAnsi="宋体" w:cs="宋体" w:hint="eastAsia"/>
                <w:b/>
                <w:bCs/>
                <w:sz w:val="21"/>
                <w:szCs w:val="21"/>
                <w:lang w:val="zh-CN" w:bidi="zh-CN"/>
              </w:rPr>
              <w:t>例</w:t>
            </w:r>
            <w:r>
              <w:rPr>
                <w:rFonts w:ascii="宋体" w:eastAsia="宋体" w:hAnsi="宋体" w:cs="宋体" w:hint="eastAsia"/>
                <w:sz w:val="21"/>
                <w:szCs w:val="21"/>
                <w:lang w:val="zh-CN" w:bidi="zh-CN"/>
              </w:rPr>
              <w:t>：苏Ｇ******</w:t>
            </w:r>
          </w:p>
        </w:tc>
        <w:tc>
          <w:tcPr>
            <w:tcW w:w="1481" w:type="dxa"/>
          </w:tcPr>
          <w:p w:rsidR="00E96662" w:rsidRDefault="00E96662" w:rsidP="0071635D">
            <w:pPr>
              <w:jc w:val="center"/>
              <w:rPr>
                <w:rFonts w:ascii="Times New Roman" w:eastAsia="宋体" w:hAnsi="宋体" w:cs="宋体"/>
                <w:sz w:val="21"/>
                <w:szCs w:val="21"/>
                <w:lang w:eastAsia="zh-CN" w:bidi="zh-CN"/>
              </w:rPr>
            </w:pPr>
            <w:r>
              <w:rPr>
                <w:rFonts w:ascii="Times New Roman" w:eastAsia="宋体" w:hAnsi="宋体" w:cs="宋体" w:hint="eastAsia"/>
                <w:sz w:val="21"/>
                <w:szCs w:val="21"/>
                <w:lang w:val="zh-CN" w:eastAsia="zh-CN" w:bidi="zh-CN"/>
              </w:rPr>
              <w:t>*</w:t>
            </w:r>
            <w:r>
              <w:rPr>
                <w:rFonts w:ascii="Times New Roman" w:eastAsia="宋体" w:hAnsi="宋体" w:cs="宋体" w:hint="eastAsia"/>
                <w:sz w:val="21"/>
                <w:szCs w:val="21"/>
                <w:lang w:val="zh-CN" w:eastAsia="zh-CN" w:bidi="zh-CN"/>
              </w:rPr>
              <w:t>座中型客车、</w:t>
            </w:r>
            <w:r>
              <w:rPr>
                <w:rFonts w:ascii="Times New Roman" w:eastAsia="宋体" w:hAnsi="宋体" w:cs="宋体" w:hint="eastAsia"/>
                <w:sz w:val="21"/>
                <w:szCs w:val="21"/>
                <w:lang w:val="zh-CN" w:eastAsia="zh-CN" w:bidi="zh-CN"/>
              </w:rPr>
              <w:t>*</w:t>
            </w:r>
            <w:r>
              <w:rPr>
                <w:rFonts w:ascii="Times New Roman" w:eastAsia="宋体" w:hAnsi="宋体" w:cs="宋体" w:hint="eastAsia"/>
                <w:sz w:val="21"/>
                <w:szCs w:val="21"/>
                <w:lang w:val="zh-CN" w:eastAsia="zh-CN" w:bidi="zh-CN"/>
              </w:rPr>
              <w:t>座大</w:t>
            </w:r>
            <w:r>
              <w:rPr>
                <w:rFonts w:ascii="Times New Roman" w:eastAsia="宋体" w:hAnsi="宋体" w:cs="宋体" w:hint="eastAsia"/>
                <w:sz w:val="21"/>
                <w:szCs w:val="21"/>
                <w:lang w:eastAsia="zh-CN" w:bidi="zh-CN"/>
              </w:rPr>
              <w:t>...</w:t>
            </w:r>
          </w:p>
        </w:tc>
        <w:tc>
          <w:tcPr>
            <w:tcW w:w="1013" w:type="dxa"/>
          </w:tcPr>
          <w:p w:rsidR="00E96662" w:rsidRDefault="00E96662" w:rsidP="0071635D">
            <w:pPr>
              <w:jc w:val="center"/>
              <w:rPr>
                <w:rFonts w:ascii="Times New Roman" w:eastAsia="宋体" w:hAnsi="宋体" w:cs="宋体"/>
                <w:sz w:val="21"/>
                <w:szCs w:val="21"/>
                <w:lang w:bidi="zh-CN"/>
              </w:rPr>
            </w:pPr>
            <w:r>
              <w:rPr>
                <w:rFonts w:ascii="Times New Roman" w:eastAsia="宋体" w:hAnsi="宋体" w:cs="宋体" w:hint="eastAsia"/>
                <w:sz w:val="21"/>
                <w:szCs w:val="21"/>
                <w:lang w:val="zh-CN" w:bidi="zh-CN"/>
              </w:rPr>
              <w:t>宇通</w:t>
            </w:r>
            <w:r>
              <w:rPr>
                <w:rFonts w:ascii="Times New Roman" w:eastAsia="宋体" w:hAnsi="宋体" w:cs="宋体" w:hint="eastAsia"/>
                <w:sz w:val="21"/>
                <w:szCs w:val="21"/>
                <w:lang w:bidi="zh-CN"/>
              </w:rPr>
              <w:t>......</w:t>
            </w:r>
          </w:p>
        </w:tc>
        <w:tc>
          <w:tcPr>
            <w:tcW w:w="1155" w:type="dxa"/>
          </w:tcPr>
          <w:p w:rsidR="00E96662" w:rsidRDefault="00E96662" w:rsidP="0071635D">
            <w:pPr>
              <w:jc w:val="center"/>
              <w:rPr>
                <w:rFonts w:ascii="Times New Roman" w:eastAsia="宋体" w:hAnsi="宋体" w:cs="宋体"/>
                <w:sz w:val="21"/>
                <w:szCs w:val="21"/>
                <w:lang w:bidi="zh-CN"/>
              </w:rPr>
            </w:pPr>
            <w:r>
              <w:rPr>
                <w:rFonts w:ascii="Times New Roman" w:eastAsia="宋体" w:hAnsi="宋体" w:cs="宋体" w:hint="eastAsia"/>
                <w:sz w:val="21"/>
                <w:szCs w:val="21"/>
                <w:lang w:bidi="zh-CN"/>
              </w:rPr>
              <w:t>....</w:t>
            </w:r>
          </w:p>
        </w:tc>
        <w:tc>
          <w:tcPr>
            <w:tcW w:w="1214" w:type="dxa"/>
          </w:tcPr>
          <w:p w:rsidR="00E96662" w:rsidRDefault="00E96662" w:rsidP="0071635D">
            <w:pPr>
              <w:jc w:val="center"/>
              <w:rPr>
                <w:rFonts w:ascii="Times New Roman" w:eastAsia="宋体" w:hAnsi="宋体" w:cs="宋体"/>
                <w:sz w:val="21"/>
                <w:szCs w:val="21"/>
                <w:lang w:bidi="zh-CN"/>
              </w:rPr>
            </w:pPr>
            <w:r>
              <w:rPr>
                <w:rFonts w:ascii="Times New Roman" w:eastAsia="宋体" w:hAnsi="宋体" w:cs="宋体" w:hint="eastAsia"/>
                <w:sz w:val="21"/>
                <w:szCs w:val="21"/>
                <w:lang w:bidi="zh-CN"/>
              </w:rPr>
              <w:t>369369****</w:t>
            </w:r>
          </w:p>
        </w:tc>
        <w:tc>
          <w:tcPr>
            <w:tcW w:w="1286" w:type="dxa"/>
          </w:tcPr>
          <w:p w:rsidR="00E96662" w:rsidRDefault="00E96662" w:rsidP="0071635D">
            <w:pPr>
              <w:jc w:val="center"/>
              <w:rPr>
                <w:rFonts w:ascii="Times New Roman" w:eastAsia="宋体" w:hAnsi="宋体" w:cs="宋体"/>
                <w:sz w:val="21"/>
                <w:szCs w:val="21"/>
                <w:lang w:bidi="zh-CN"/>
              </w:rPr>
            </w:pPr>
            <w:r>
              <w:rPr>
                <w:rFonts w:ascii="Times New Roman" w:eastAsia="宋体" w:hAnsi="宋体" w:cs="宋体" w:hint="eastAsia"/>
                <w:sz w:val="21"/>
                <w:szCs w:val="21"/>
                <w:lang w:bidi="zh-CN"/>
              </w:rPr>
              <w:t>2015.10.1</w:t>
            </w:r>
          </w:p>
        </w:tc>
        <w:tc>
          <w:tcPr>
            <w:tcW w:w="1380" w:type="dxa"/>
          </w:tcPr>
          <w:p w:rsidR="00E96662" w:rsidRDefault="00E96662" w:rsidP="0071635D">
            <w:pPr>
              <w:jc w:val="center"/>
              <w:rPr>
                <w:rFonts w:ascii="Times New Roman" w:eastAsia="宋体" w:hAnsi="宋体" w:cs="宋体"/>
                <w:sz w:val="21"/>
                <w:szCs w:val="21"/>
                <w:lang w:val="zh-CN" w:eastAsia="zh-CN" w:bidi="zh-CN"/>
              </w:rPr>
            </w:pPr>
            <w:r>
              <w:rPr>
                <w:rFonts w:ascii="Times New Roman" w:eastAsia="宋体" w:hAnsi="宋体" w:cs="宋体" w:hint="eastAsia"/>
                <w:sz w:val="21"/>
                <w:szCs w:val="21"/>
                <w:lang w:val="zh-CN" w:eastAsia="zh-CN" w:bidi="zh-CN"/>
              </w:rPr>
              <w:t>有无大修或其他必要说明</w:t>
            </w:r>
          </w:p>
        </w:tc>
      </w:tr>
      <w:tr w:rsidR="00E96662" w:rsidTr="0071635D">
        <w:trPr>
          <w:trHeight w:val="475"/>
        </w:trPr>
        <w:tc>
          <w:tcPr>
            <w:tcW w:w="843" w:type="dxa"/>
          </w:tcPr>
          <w:p w:rsidR="00E96662" w:rsidRDefault="00E96662" w:rsidP="0071635D">
            <w:pPr>
              <w:spacing w:before="81"/>
              <w:ind w:left="107"/>
              <w:jc w:val="center"/>
              <w:rPr>
                <w:rFonts w:ascii="宋体" w:eastAsia="宋体" w:hAnsi="宋体" w:cs="宋体"/>
                <w:sz w:val="24"/>
                <w:lang w:val="zh-CN" w:bidi="zh-CN"/>
              </w:rPr>
            </w:pPr>
            <w:r>
              <w:rPr>
                <w:rFonts w:ascii="宋体" w:eastAsia="宋体" w:hAnsi="宋体" w:cs="宋体" w:hint="eastAsia"/>
                <w:sz w:val="24"/>
                <w:lang w:val="zh-CN" w:bidi="zh-CN"/>
              </w:rPr>
              <w:t>2</w:t>
            </w:r>
          </w:p>
        </w:tc>
        <w:tc>
          <w:tcPr>
            <w:tcW w:w="1387" w:type="dxa"/>
            <w:tcBorders>
              <w:top w:val="nil"/>
            </w:tcBorders>
          </w:tcPr>
          <w:p w:rsidR="00E96662" w:rsidRDefault="00E96662" w:rsidP="0071635D">
            <w:pPr>
              <w:jc w:val="left"/>
              <w:rPr>
                <w:rFonts w:ascii="宋体" w:eastAsia="宋体" w:hAnsi="宋体" w:cs="宋体"/>
                <w:sz w:val="21"/>
                <w:szCs w:val="21"/>
                <w:lang w:val="zh-CN" w:bidi="zh-CN"/>
              </w:rPr>
            </w:pPr>
          </w:p>
        </w:tc>
        <w:tc>
          <w:tcPr>
            <w:tcW w:w="1481" w:type="dxa"/>
          </w:tcPr>
          <w:p w:rsidR="00E96662" w:rsidRDefault="00E96662" w:rsidP="0071635D">
            <w:pPr>
              <w:jc w:val="left"/>
              <w:rPr>
                <w:rFonts w:ascii="Times New Roman" w:eastAsia="宋体" w:hAnsi="宋体" w:cs="宋体"/>
                <w:sz w:val="21"/>
                <w:szCs w:val="21"/>
                <w:lang w:val="zh-CN" w:bidi="zh-CN"/>
              </w:rPr>
            </w:pPr>
          </w:p>
        </w:tc>
        <w:tc>
          <w:tcPr>
            <w:tcW w:w="1013" w:type="dxa"/>
          </w:tcPr>
          <w:p w:rsidR="00E96662" w:rsidRDefault="00E96662" w:rsidP="0071635D">
            <w:pPr>
              <w:jc w:val="left"/>
              <w:rPr>
                <w:rFonts w:ascii="Times New Roman" w:eastAsia="宋体" w:hAnsi="宋体" w:cs="宋体"/>
                <w:sz w:val="21"/>
                <w:szCs w:val="21"/>
                <w:lang w:val="zh-CN" w:bidi="zh-CN"/>
              </w:rPr>
            </w:pPr>
          </w:p>
        </w:tc>
        <w:tc>
          <w:tcPr>
            <w:tcW w:w="1155" w:type="dxa"/>
          </w:tcPr>
          <w:p w:rsidR="00E96662" w:rsidRDefault="00E96662" w:rsidP="0071635D">
            <w:pPr>
              <w:jc w:val="left"/>
              <w:rPr>
                <w:rFonts w:ascii="Times New Roman" w:eastAsia="宋体" w:hAnsi="宋体" w:cs="宋体"/>
                <w:sz w:val="21"/>
                <w:szCs w:val="21"/>
                <w:lang w:val="zh-CN" w:bidi="zh-CN"/>
              </w:rPr>
            </w:pPr>
          </w:p>
        </w:tc>
        <w:tc>
          <w:tcPr>
            <w:tcW w:w="1214" w:type="dxa"/>
          </w:tcPr>
          <w:p w:rsidR="00E96662" w:rsidRDefault="00E96662" w:rsidP="0071635D">
            <w:pPr>
              <w:jc w:val="left"/>
              <w:rPr>
                <w:rFonts w:ascii="Times New Roman" w:eastAsia="宋体" w:hAnsi="宋体" w:cs="宋体"/>
                <w:sz w:val="21"/>
                <w:szCs w:val="21"/>
                <w:lang w:val="zh-CN" w:bidi="zh-CN"/>
              </w:rPr>
            </w:pPr>
          </w:p>
        </w:tc>
        <w:tc>
          <w:tcPr>
            <w:tcW w:w="1286" w:type="dxa"/>
          </w:tcPr>
          <w:p w:rsidR="00E96662" w:rsidRDefault="00E96662" w:rsidP="0071635D">
            <w:pPr>
              <w:jc w:val="left"/>
              <w:rPr>
                <w:rFonts w:ascii="Times New Roman" w:eastAsia="宋体" w:hAnsi="宋体" w:cs="宋体"/>
                <w:sz w:val="21"/>
                <w:szCs w:val="21"/>
                <w:lang w:val="zh-CN" w:bidi="zh-CN"/>
              </w:rPr>
            </w:pPr>
          </w:p>
        </w:tc>
        <w:tc>
          <w:tcPr>
            <w:tcW w:w="1380" w:type="dxa"/>
          </w:tcPr>
          <w:p w:rsidR="00E96662" w:rsidRDefault="00E96662" w:rsidP="0071635D">
            <w:pPr>
              <w:jc w:val="left"/>
              <w:rPr>
                <w:rFonts w:ascii="Times New Roman" w:eastAsia="宋体" w:hAnsi="宋体" w:cs="宋体"/>
                <w:sz w:val="21"/>
                <w:szCs w:val="21"/>
                <w:lang w:val="zh-CN" w:bidi="zh-CN"/>
              </w:rPr>
            </w:pPr>
          </w:p>
        </w:tc>
      </w:tr>
      <w:tr w:rsidR="00E96662" w:rsidTr="0071635D">
        <w:trPr>
          <w:trHeight w:val="472"/>
        </w:trPr>
        <w:tc>
          <w:tcPr>
            <w:tcW w:w="843" w:type="dxa"/>
          </w:tcPr>
          <w:p w:rsidR="00E96662" w:rsidRDefault="00E96662" w:rsidP="0071635D">
            <w:pPr>
              <w:spacing w:before="79"/>
              <w:ind w:left="107"/>
              <w:jc w:val="center"/>
              <w:rPr>
                <w:rFonts w:ascii="宋体" w:eastAsia="宋体" w:hAnsi="宋体" w:cs="宋体"/>
                <w:sz w:val="24"/>
                <w:lang w:val="zh-CN" w:bidi="zh-CN"/>
              </w:rPr>
            </w:pPr>
            <w:r>
              <w:rPr>
                <w:rFonts w:ascii="宋体" w:eastAsia="宋体" w:hAnsi="宋体" w:cs="宋体" w:hint="eastAsia"/>
                <w:sz w:val="24"/>
                <w:lang w:val="zh-CN" w:bidi="zh-CN"/>
              </w:rPr>
              <w:t>3</w:t>
            </w:r>
          </w:p>
        </w:tc>
        <w:tc>
          <w:tcPr>
            <w:tcW w:w="1387" w:type="dxa"/>
            <w:tcBorders>
              <w:top w:val="nil"/>
            </w:tcBorders>
          </w:tcPr>
          <w:p w:rsidR="00E96662" w:rsidRDefault="00E96662" w:rsidP="0071635D">
            <w:pPr>
              <w:jc w:val="left"/>
              <w:rPr>
                <w:rFonts w:ascii="宋体" w:eastAsia="宋体" w:hAnsi="宋体" w:cs="宋体"/>
                <w:sz w:val="21"/>
                <w:szCs w:val="21"/>
                <w:lang w:val="zh-CN" w:bidi="zh-CN"/>
              </w:rPr>
            </w:pPr>
          </w:p>
        </w:tc>
        <w:tc>
          <w:tcPr>
            <w:tcW w:w="1481" w:type="dxa"/>
          </w:tcPr>
          <w:p w:rsidR="00E96662" w:rsidRDefault="00E96662" w:rsidP="0071635D">
            <w:pPr>
              <w:jc w:val="left"/>
              <w:rPr>
                <w:rFonts w:ascii="Times New Roman" w:eastAsia="宋体" w:hAnsi="宋体" w:cs="宋体"/>
                <w:sz w:val="21"/>
                <w:szCs w:val="21"/>
                <w:lang w:val="zh-CN" w:bidi="zh-CN"/>
              </w:rPr>
            </w:pPr>
          </w:p>
        </w:tc>
        <w:tc>
          <w:tcPr>
            <w:tcW w:w="1013" w:type="dxa"/>
          </w:tcPr>
          <w:p w:rsidR="00E96662" w:rsidRDefault="00E96662" w:rsidP="0071635D">
            <w:pPr>
              <w:jc w:val="left"/>
              <w:rPr>
                <w:rFonts w:ascii="Times New Roman" w:eastAsia="宋体" w:hAnsi="宋体" w:cs="宋体"/>
                <w:sz w:val="21"/>
                <w:szCs w:val="21"/>
                <w:lang w:val="zh-CN" w:bidi="zh-CN"/>
              </w:rPr>
            </w:pPr>
          </w:p>
        </w:tc>
        <w:tc>
          <w:tcPr>
            <w:tcW w:w="1155" w:type="dxa"/>
          </w:tcPr>
          <w:p w:rsidR="00E96662" w:rsidRDefault="00E96662" w:rsidP="0071635D">
            <w:pPr>
              <w:jc w:val="left"/>
              <w:rPr>
                <w:rFonts w:ascii="Times New Roman" w:eastAsia="宋体" w:hAnsi="宋体" w:cs="宋体"/>
                <w:sz w:val="21"/>
                <w:szCs w:val="21"/>
                <w:lang w:val="zh-CN" w:bidi="zh-CN"/>
              </w:rPr>
            </w:pPr>
          </w:p>
        </w:tc>
        <w:tc>
          <w:tcPr>
            <w:tcW w:w="1214" w:type="dxa"/>
          </w:tcPr>
          <w:p w:rsidR="00E96662" w:rsidRDefault="00E96662" w:rsidP="0071635D">
            <w:pPr>
              <w:jc w:val="left"/>
              <w:rPr>
                <w:rFonts w:ascii="Times New Roman" w:eastAsia="宋体" w:hAnsi="宋体" w:cs="宋体"/>
                <w:sz w:val="21"/>
                <w:szCs w:val="21"/>
                <w:lang w:val="zh-CN" w:bidi="zh-CN"/>
              </w:rPr>
            </w:pPr>
          </w:p>
        </w:tc>
        <w:tc>
          <w:tcPr>
            <w:tcW w:w="1286" w:type="dxa"/>
          </w:tcPr>
          <w:p w:rsidR="00E96662" w:rsidRDefault="00E96662" w:rsidP="0071635D">
            <w:pPr>
              <w:jc w:val="left"/>
              <w:rPr>
                <w:rFonts w:ascii="Times New Roman" w:eastAsia="宋体" w:hAnsi="宋体" w:cs="宋体"/>
                <w:sz w:val="21"/>
                <w:szCs w:val="21"/>
                <w:lang w:val="zh-CN" w:bidi="zh-CN"/>
              </w:rPr>
            </w:pPr>
          </w:p>
        </w:tc>
        <w:tc>
          <w:tcPr>
            <w:tcW w:w="1380" w:type="dxa"/>
          </w:tcPr>
          <w:p w:rsidR="00E96662" w:rsidRDefault="00E96662" w:rsidP="0071635D">
            <w:pPr>
              <w:jc w:val="left"/>
              <w:rPr>
                <w:rFonts w:ascii="Times New Roman" w:eastAsia="宋体" w:hAnsi="宋体" w:cs="宋体"/>
                <w:sz w:val="21"/>
                <w:szCs w:val="21"/>
                <w:lang w:val="zh-CN" w:bidi="zh-CN"/>
              </w:rPr>
            </w:pPr>
          </w:p>
        </w:tc>
      </w:tr>
      <w:tr w:rsidR="00E96662" w:rsidTr="0071635D">
        <w:trPr>
          <w:trHeight w:val="472"/>
        </w:trPr>
        <w:tc>
          <w:tcPr>
            <w:tcW w:w="843" w:type="dxa"/>
          </w:tcPr>
          <w:p w:rsidR="00E96662" w:rsidRDefault="00E96662" w:rsidP="0071635D">
            <w:pPr>
              <w:spacing w:before="79"/>
              <w:ind w:left="107"/>
              <w:jc w:val="center"/>
              <w:rPr>
                <w:rFonts w:ascii="宋体" w:eastAsia="宋体" w:hAnsi="宋体" w:cs="宋体"/>
                <w:sz w:val="24"/>
                <w:lang w:val="zh-CN" w:bidi="zh-CN"/>
              </w:rPr>
            </w:pPr>
            <w:r>
              <w:rPr>
                <w:rFonts w:ascii="宋体" w:eastAsia="宋体" w:hAnsi="宋体" w:cs="宋体" w:hint="eastAsia"/>
                <w:sz w:val="24"/>
                <w:lang w:val="zh-CN" w:bidi="zh-CN"/>
              </w:rPr>
              <w:t>4</w:t>
            </w:r>
          </w:p>
        </w:tc>
        <w:tc>
          <w:tcPr>
            <w:tcW w:w="1387" w:type="dxa"/>
            <w:tcBorders>
              <w:top w:val="nil"/>
            </w:tcBorders>
          </w:tcPr>
          <w:p w:rsidR="00E96662" w:rsidRDefault="00E96662" w:rsidP="0071635D">
            <w:pPr>
              <w:jc w:val="left"/>
              <w:rPr>
                <w:rFonts w:ascii="宋体" w:eastAsia="宋体" w:hAnsi="宋体" w:cs="宋体"/>
                <w:sz w:val="21"/>
                <w:szCs w:val="21"/>
                <w:lang w:val="zh-CN" w:bidi="zh-CN"/>
              </w:rPr>
            </w:pPr>
          </w:p>
        </w:tc>
        <w:tc>
          <w:tcPr>
            <w:tcW w:w="1481" w:type="dxa"/>
          </w:tcPr>
          <w:p w:rsidR="00E96662" w:rsidRDefault="00E96662" w:rsidP="0071635D">
            <w:pPr>
              <w:jc w:val="left"/>
              <w:rPr>
                <w:rFonts w:ascii="Times New Roman" w:eastAsia="宋体" w:hAnsi="宋体" w:cs="宋体"/>
                <w:sz w:val="21"/>
                <w:szCs w:val="21"/>
                <w:lang w:val="zh-CN" w:bidi="zh-CN"/>
              </w:rPr>
            </w:pPr>
          </w:p>
        </w:tc>
        <w:tc>
          <w:tcPr>
            <w:tcW w:w="1013" w:type="dxa"/>
          </w:tcPr>
          <w:p w:rsidR="00E96662" w:rsidRDefault="00E96662" w:rsidP="0071635D">
            <w:pPr>
              <w:jc w:val="left"/>
              <w:rPr>
                <w:rFonts w:ascii="Times New Roman" w:eastAsia="宋体" w:hAnsi="宋体" w:cs="宋体"/>
                <w:sz w:val="21"/>
                <w:szCs w:val="21"/>
                <w:lang w:val="zh-CN" w:bidi="zh-CN"/>
              </w:rPr>
            </w:pPr>
          </w:p>
        </w:tc>
        <w:tc>
          <w:tcPr>
            <w:tcW w:w="1155" w:type="dxa"/>
          </w:tcPr>
          <w:p w:rsidR="00E96662" w:rsidRDefault="00E96662" w:rsidP="0071635D">
            <w:pPr>
              <w:jc w:val="left"/>
              <w:rPr>
                <w:rFonts w:ascii="Times New Roman" w:eastAsia="宋体" w:hAnsi="宋体" w:cs="宋体"/>
                <w:sz w:val="21"/>
                <w:szCs w:val="21"/>
                <w:lang w:val="zh-CN" w:bidi="zh-CN"/>
              </w:rPr>
            </w:pPr>
          </w:p>
        </w:tc>
        <w:tc>
          <w:tcPr>
            <w:tcW w:w="1214" w:type="dxa"/>
          </w:tcPr>
          <w:p w:rsidR="00E96662" w:rsidRDefault="00E96662" w:rsidP="0071635D">
            <w:pPr>
              <w:jc w:val="left"/>
              <w:rPr>
                <w:rFonts w:ascii="Times New Roman" w:eastAsia="宋体" w:hAnsi="宋体" w:cs="宋体"/>
                <w:sz w:val="21"/>
                <w:szCs w:val="21"/>
                <w:lang w:val="zh-CN" w:bidi="zh-CN"/>
              </w:rPr>
            </w:pPr>
          </w:p>
        </w:tc>
        <w:tc>
          <w:tcPr>
            <w:tcW w:w="1286" w:type="dxa"/>
          </w:tcPr>
          <w:p w:rsidR="00E96662" w:rsidRDefault="00E96662" w:rsidP="0071635D">
            <w:pPr>
              <w:jc w:val="left"/>
              <w:rPr>
                <w:rFonts w:ascii="Times New Roman" w:eastAsia="宋体" w:hAnsi="宋体" w:cs="宋体"/>
                <w:sz w:val="21"/>
                <w:szCs w:val="21"/>
                <w:lang w:val="zh-CN" w:bidi="zh-CN"/>
              </w:rPr>
            </w:pPr>
          </w:p>
        </w:tc>
        <w:tc>
          <w:tcPr>
            <w:tcW w:w="1380" w:type="dxa"/>
          </w:tcPr>
          <w:p w:rsidR="00E96662" w:rsidRDefault="00E96662" w:rsidP="0071635D">
            <w:pPr>
              <w:jc w:val="left"/>
              <w:rPr>
                <w:rFonts w:ascii="Times New Roman" w:eastAsia="宋体" w:hAnsi="宋体" w:cs="宋体"/>
                <w:sz w:val="21"/>
                <w:szCs w:val="21"/>
                <w:lang w:val="zh-CN" w:bidi="zh-CN"/>
              </w:rPr>
            </w:pPr>
          </w:p>
        </w:tc>
      </w:tr>
      <w:tr w:rsidR="00E96662" w:rsidTr="0071635D">
        <w:trPr>
          <w:trHeight w:val="472"/>
        </w:trPr>
        <w:tc>
          <w:tcPr>
            <w:tcW w:w="843" w:type="dxa"/>
          </w:tcPr>
          <w:p w:rsidR="00E96662" w:rsidRDefault="00E96662" w:rsidP="0071635D">
            <w:pPr>
              <w:spacing w:before="79"/>
              <w:ind w:left="107"/>
              <w:jc w:val="center"/>
              <w:rPr>
                <w:rFonts w:ascii="宋体" w:eastAsia="宋体" w:hAnsi="宋体" w:cs="宋体"/>
                <w:sz w:val="24"/>
                <w:lang w:val="zh-CN" w:bidi="zh-CN"/>
              </w:rPr>
            </w:pPr>
            <w:r>
              <w:rPr>
                <w:rFonts w:ascii="宋体" w:eastAsia="宋体" w:hAnsi="宋体" w:cs="宋体" w:hint="eastAsia"/>
                <w:sz w:val="24"/>
                <w:lang w:val="zh-CN" w:bidi="zh-CN"/>
              </w:rPr>
              <w:t>5</w:t>
            </w:r>
          </w:p>
        </w:tc>
        <w:tc>
          <w:tcPr>
            <w:tcW w:w="1387" w:type="dxa"/>
            <w:tcBorders>
              <w:top w:val="nil"/>
            </w:tcBorders>
          </w:tcPr>
          <w:p w:rsidR="00E96662" w:rsidRDefault="00E96662" w:rsidP="0071635D">
            <w:pPr>
              <w:jc w:val="left"/>
              <w:rPr>
                <w:rFonts w:ascii="宋体" w:eastAsia="宋体" w:hAnsi="宋体" w:cs="宋体"/>
                <w:sz w:val="21"/>
                <w:szCs w:val="21"/>
                <w:lang w:val="zh-CN" w:bidi="zh-CN"/>
              </w:rPr>
            </w:pPr>
          </w:p>
        </w:tc>
        <w:tc>
          <w:tcPr>
            <w:tcW w:w="1481" w:type="dxa"/>
          </w:tcPr>
          <w:p w:rsidR="00E96662" w:rsidRDefault="00E96662" w:rsidP="0071635D">
            <w:pPr>
              <w:jc w:val="left"/>
              <w:rPr>
                <w:rFonts w:ascii="Times New Roman" w:eastAsia="宋体" w:hAnsi="宋体" w:cs="宋体"/>
                <w:sz w:val="21"/>
                <w:szCs w:val="21"/>
                <w:lang w:val="zh-CN" w:bidi="zh-CN"/>
              </w:rPr>
            </w:pPr>
          </w:p>
        </w:tc>
        <w:tc>
          <w:tcPr>
            <w:tcW w:w="1013" w:type="dxa"/>
          </w:tcPr>
          <w:p w:rsidR="00E96662" w:rsidRDefault="00E96662" w:rsidP="0071635D">
            <w:pPr>
              <w:jc w:val="left"/>
              <w:rPr>
                <w:rFonts w:ascii="Times New Roman" w:eastAsia="宋体" w:hAnsi="宋体" w:cs="宋体"/>
                <w:sz w:val="21"/>
                <w:szCs w:val="21"/>
                <w:lang w:val="zh-CN" w:bidi="zh-CN"/>
              </w:rPr>
            </w:pPr>
          </w:p>
        </w:tc>
        <w:tc>
          <w:tcPr>
            <w:tcW w:w="1155" w:type="dxa"/>
          </w:tcPr>
          <w:p w:rsidR="00E96662" w:rsidRDefault="00E96662" w:rsidP="0071635D">
            <w:pPr>
              <w:jc w:val="left"/>
              <w:rPr>
                <w:rFonts w:ascii="Times New Roman" w:eastAsia="宋体" w:hAnsi="宋体" w:cs="宋体"/>
                <w:sz w:val="21"/>
                <w:szCs w:val="21"/>
                <w:lang w:val="zh-CN" w:bidi="zh-CN"/>
              </w:rPr>
            </w:pPr>
          </w:p>
        </w:tc>
        <w:tc>
          <w:tcPr>
            <w:tcW w:w="1214" w:type="dxa"/>
          </w:tcPr>
          <w:p w:rsidR="00E96662" w:rsidRDefault="00E96662" w:rsidP="0071635D">
            <w:pPr>
              <w:jc w:val="left"/>
              <w:rPr>
                <w:rFonts w:ascii="Times New Roman" w:eastAsia="宋体" w:hAnsi="宋体" w:cs="宋体"/>
                <w:sz w:val="21"/>
                <w:szCs w:val="21"/>
                <w:lang w:val="zh-CN" w:bidi="zh-CN"/>
              </w:rPr>
            </w:pPr>
          </w:p>
        </w:tc>
        <w:tc>
          <w:tcPr>
            <w:tcW w:w="1286" w:type="dxa"/>
          </w:tcPr>
          <w:p w:rsidR="00E96662" w:rsidRDefault="00E96662" w:rsidP="0071635D">
            <w:pPr>
              <w:jc w:val="left"/>
              <w:rPr>
                <w:rFonts w:ascii="Times New Roman" w:eastAsia="宋体" w:hAnsi="宋体" w:cs="宋体"/>
                <w:sz w:val="21"/>
                <w:szCs w:val="21"/>
                <w:lang w:val="zh-CN" w:bidi="zh-CN"/>
              </w:rPr>
            </w:pPr>
          </w:p>
        </w:tc>
        <w:tc>
          <w:tcPr>
            <w:tcW w:w="1380" w:type="dxa"/>
          </w:tcPr>
          <w:p w:rsidR="00E96662" w:rsidRDefault="00E96662" w:rsidP="0071635D">
            <w:pPr>
              <w:jc w:val="left"/>
              <w:rPr>
                <w:rFonts w:ascii="Times New Roman" w:eastAsia="宋体" w:hAnsi="宋体" w:cs="宋体"/>
                <w:sz w:val="21"/>
                <w:szCs w:val="21"/>
                <w:lang w:val="zh-CN" w:bidi="zh-CN"/>
              </w:rPr>
            </w:pPr>
          </w:p>
        </w:tc>
      </w:tr>
      <w:tr w:rsidR="00E96662" w:rsidTr="0071635D">
        <w:trPr>
          <w:trHeight w:val="472"/>
        </w:trPr>
        <w:tc>
          <w:tcPr>
            <w:tcW w:w="843" w:type="dxa"/>
          </w:tcPr>
          <w:p w:rsidR="00E96662" w:rsidRDefault="00E96662" w:rsidP="0071635D">
            <w:pPr>
              <w:spacing w:before="79"/>
              <w:ind w:left="107"/>
              <w:jc w:val="center"/>
              <w:rPr>
                <w:rFonts w:ascii="宋体" w:eastAsia="宋体" w:hAnsi="宋体" w:cs="宋体"/>
                <w:sz w:val="24"/>
                <w:lang w:val="zh-CN" w:bidi="zh-CN"/>
              </w:rPr>
            </w:pPr>
            <w:r>
              <w:rPr>
                <w:rFonts w:ascii="宋体" w:eastAsia="宋体" w:hAnsi="宋体" w:cs="宋体"/>
                <w:sz w:val="24"/>
                <w:lang w:val="zh-CN" w:bidi="zh-CN"/>
              </w:rPr>
              <w:t>…</w:t>
            </w:r>
          </w:p>
        </w:tc>
        <w:tc>
          <w:tcPr>
            <w:tcW w:w="1387" w:type="dxa"/>
            <w:tcBorders>
              <w:top w:val="nil"/>
            </w:tcBorders>
          </w:tcPr>
          <w:p w:rsidR="00E96662" w:rsidRDefault="00E96662" w:rsidP="0071635D">
            <w:pPr>
              <w:jc w:val="left"/>
              <w:rPr>
                <w:rFonts w:ascii="宋体" w:eastAsia="宋体" w:hAnsi="宋体" w:cs="宋体"/>
                <w:sz w:val="21"/>
                <w:szCs w:val="21"/>
                <w:lang w:val="zh-CN" w:bidi="zh-CN"/>
              </w:rPr>
            </w:pPr>
          </w:p>
        </w:tc>
        <w:tc>
          <w:tcPr>
            <w:tcW w:w="1481" w:type="dxa"/>
          </w:tcPr>
          <w:p w:rsidR="00E96662" w:rsidRDefault="00E96662" w:rsidP="0071635D">
            <w:pPr>
              <w:spacing w:before="79"/>
              <w:ind w:left="109"/>
              <w:jc w:val="left"/>
              <w:rPr>
                <w:rFonts w:ascii="宋体" w:eastAsia="宋体" w:hAnsi="宋体" w:cs="宋体"/>
                <w:sz w:val="21"/>
                <w:szCs w:val="21"/>
                <w:lang w:val="zh-CN" w:bidi="zh-CN"/>
              </w:rPr>
            </w:pPr>
          </w:p>
        </w:tc>
        <w:tc>
          <w:tcPr>
            <w:tcW w:w="1013" w:type="dxa"/>
          </w:tcPr>
          <w:p w:rsidR="00E96662" w:rsidRDefault="00E96662" w:rsidP="0071635D">
            <w:pPr>
              <w:jc w:val="left"/>
              <w:rPr>
                <w:rFonts w:ascii="Times New Roman" w:eastAsia="宋体" w:hAnsi="宋体" w:cs="宋体"/>
                <w:sz w:val="21"/>
                <w:szCs w:val="21"/>
                <w:lang w:val="zh-CN" w:bidi="zh-CN"/>
              </w:rPr>
            </w:pPr>
          </w:p>
        </w:tc>
        <w:tc>
          <w:tcPr>
            <w:tcW w:w="1155" w:type="dxa"/>
          </w:tcPr>
          <w:p w:rsidR="00E96662" w:rsidRDefault="00E96662" w:rsidP="0071635D">
            <w:pPr>
              <w:jc w:val="left"/>
              <w:rPr>
                <w:rFonts w:ascii="Times New Roman" w:eastAsia="宋体" w:hAnsi="宋体" w:cs="宋体"/>
                <w:sz w:val="21"/>
                <w:szCs w:val="21"/>
                <w:lang w:val="zh-CN" w:bidi="zh-CN"/>
              </w:rPr>
            </w:pPr>
          </w:p>
        </w:tc>
        <w:tc>
          <w:tcPr>
            <w:tcW w:w="1214" w:type="dxa"/>
          </w:tcPr>
          <w:p w:rsidR="00E96662" w:rsidRDefault="00E96662" w:rsidP="0071635D">
            <w:pPr>
              <w:jc w:val="left"/>
              <w:rPr>
                <w:rFonts w:ascii="Times New Roman" w:eastAsia="宋体" w:hAnsi="宋体" w:cs="宋体"/>
                <w:sz w:val="21"/>
                <w:szCs w:val="21"/>
                <w:lang w:val="zh-CN" w:bidi="zh-CN"/>
              </w:rPr>
            </w:pPr>
          </w:p>
        </w:tc>
        <w:tc>
          <w:tcPr>
            <w:tcW w:w="1286" w:type="dxa"/>
          </w:tcPr>
          <w:p w:rsidR="00E96662" w:rsidRDefault="00E96662" w:rsidP="0071635D">
            <w:pPr>
              <w:jc w:val="left"/>
              <w:rPr>
                <w:rFonts w:ascii="Times New Roman" w:eastAsia="宋体" w:hAnsi="宋体" w:cs="宋体"/>
                <w:sz w:val="21"/>
                <w:szCs w:val="21"/>
                <w:lang w:val="zh-CN" w:bidi="zh-CN"/>
              </w:rPr>
            </w:pPr>
          </w:p>
        </w:tc>
        <w:tc>
          <w:tcPr>
            <w:tcW w:w="1380" w:type="dxa"/>
          </w:tcPr>
          <w:p w:rsidR="00E96662" w:rsidRDefault="00E96662" w:rsidP="0071635D">
            <w:pPr>
              <w:jc w:val="left"/>
              <w:rPr>
                <w:rFonts w:ascii="Times New Roman" w:eastAsia="宋体" w:hAnsi="宋体" w:cs="宋体"/>
                <w:sz w:val="21"/>
                <w:szCs w:val="21"/>
                <w:lang w:val="zh-CN" w:bidi="zh-CN"/>
              </w:rPr>
            </w:pPr>
          </w:p>
        </w:tc>
      </w:tr>
    </w:tbl>
    <w:p w:rsidR="00E96662" w:rsidRDefault="00E96662" w:rsidP="00E9666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1、</w:t>
      </w:r>
      <w:r>
        <w:rPr>
          <w:rFonts w:ascii="宋体" w:eastAsia="宋体" w:hAnsi="宋体" w:cs="宋体" w:hint="eastAsia"/>
          <w:kern w:val="0"/>
          <w:sz w:val="24"/>
          <w:szCs w:val="24"/>
          <w:lang w:val="zh-CN" w:bidi="zh-CN"/>
        </w:rPr>
        <w:t>填入上表的车辆，需提供机动车登记证、行驶证、保险单据的扫描件。</w:t>
      </w:r>
    </w:p>
    <w:p w:rsidR="00E96662" w:rsidRDefault="00E96662" w:rsidP="00E9666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2、供应商必须如实填写上表，列入上表信息车辆不得擅自更改，采购人将依据此表进行考核。</w:t>
      </w:r>
    </w:p>
    <w:p w:rsidR="00E96662" w:rsidRDefault="00E96662" w:rsidP="00E9666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3</w:t>
      </w:r>
      <w:r>
        <w:rPr>
          <w:rFonts w:ascii="宋体" w:eastAsia="宋体" w:hAnsi="宋体" w:cs="宋体"/>
          <w:kern w:val="0"/>
          <w:sz w:val="24"/>
          <w:szCs w:val="24"/>
          <w:lang w:val="zh-CN" w:bidi="zh-CN"/>
        </w:rPr>
        <w:t>、行数不够可自行添加。</w:t>
      </w:r>
    </w:p>
    <w:p w:rsidR="007E4F1D" w:rsidRPr="007E4F1D" w:rsidRDefault="007E4F1D" w:rsidP="007E4F1D">
      <w:pPr>
        <w:spacing w:line="400" w:lineRule="exact"/>
        <w:jc w:val="center"/>
        <w:rPr>
          <w:rFonts w:ascii="宋体" w:eastAsia="宋体" w:hAnsi="宋体" w:cs="Times New Roman"/>
          <w:b/>
          <w:color w:val="000000"/>
          <w:sz w:val="28"/>
          <w:szCs w:val="30"/>
        </w:rPr>
      </w:pPr>
    </w:p>
    <w:p w:rsidR="00F104DA" w:rsidRDefault="00F104DA" w:rsidP="007E4F1D">
      <w:pPr>
        <w:spacing w:line="360" w:lineRule="auto"/>
        <w:ind w:firstLineChars="200" w:firstLine="480"/>
        <w:rPr>
          <w:rFonts w:ascii="Times New Roman" w:eastAsia="宋体" w:hAnsi="Times New Roman" w:cs="Times New Roman"/>
          <w:color w:val="000000"/>
          <w:sz w:val="24"/>
          <w:szCs w:val="24"/>
        </w:rPr>
      </w:pPr>
    </w:p>
    <w:p w:rsidR="00F104DA" w:rsidRDefault="00F104DA" w:rsidP="007E4F1D">
      <w:pPr>
        <w:spacing w:line="360" w:lineRule="auto"/>
        <w:ind w:firstLineChars="200" w:firstLine="480"/>
        <w:rPr>
          <w:rFonts w:ascii="Times New Roman" w:eastAsia="宋体" w:hAnsi="Times New Roman" w:cs="Times New Roman"/>
          <w:color w:val="000000"/>
          <w:sz w:val="24"/>
          <w:szCs w:val="24"/>
        </w:rPr>
      </w:pPr>
    </w:p>
    <w:p w:rsidR="00F104DA" w:rsidRDefault="00F104DA" w:rsidP="007E4F1D">
      <w:pPr>
        <w:spacing w:line="360" w:lineRule="auto"/>
        <w:ind w:firstLineChars="200" w:firstLine="480"/>
        <w:rPr>
          <w:rFonts w:ascii="Times New Roman" w:eastAsia="宋体" w:hAnsi="Times New Roman" w:cs="Times New Roman"/>
          <w:color w:val="000000"/>
          <w:sz w:val="24"/>
          <w:szCs w:val="24"/>
        </w:rPr>
      </w:pPr>
    </w:p>
    <w:p w:rsidR="00F104DA" w:rsidRDefault="00F104DA" w:rsidP="007E4F1D">
      <w:pPr>
        <w:spacing w:line="360" w:lineRule="auto"/>
        <w:ind w:firstLineChars="200" w:firstLine="480"/>
        <w:rPr>
          <w:rFonts w:ascii="Times New Roman" w:eastAsia="宋体" w:hAnsi="Times New Roman" w:cs="Times New Roman"/>
          <w:color w:val="000000"/>
          <w:sz w:val="24"/>
          <w:szCs w:val="24"/>
        </w:rPr>
      </w:pPr>
    </w:p>
    <w:p w:rsidR="00F104DA" w:rsidRDefault="00F104DA" w:rsidP="007E4F1D">
      <w:pPr>
        <w:spacing w:line="360" w:lineRule="auto"/>
        <w:ind w:firstLineChars="200" w:firstLine="480"/>
        <w:rPr>
          <w:rFonts w:ascii="Times New Roman" w:eastAsia="宋体" w:hAnsi="Times New Roman" w:cs="Times New Roman"/>
          <w:color w:val="000000"/>
          <w:sz w:val="24"/>
          <w:szCs w:val="24"/>
        </w:rPr>
      </w:pP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投标人（盖章）：</w:t>
      </w: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法定代表人或委托代理人（签字或盖章）：</w:t>
      </w:r>
    </w:p>
    <w:p w:rsidR="007E4F1D" w:rsidRPr="007E4F1D" w:rsidRDefault="007E4F1D" w:rsidP="007E4F1D">
      <w:pPr>
        <w:spacing w:line="360" w:lineRule="auto"/>
        <w:ind w:firstLineChars="200" w:firstLine="480"/>
        <w:rPr>
          <w:rFonts w:ascii="宋体" w:eastAsia="宋体" w:hAnsi="Courier New" w:cs="Times New Roman"/>
          <w:color w:val="000000"/>
          <w:sz w:val="24"/>
          <w:szCs w:val="24"/>
        </w:rPr>
      </w:pPr>
      <w:r w:rsidRPr="007E4F1D">
        <w:rPr>
          <w:rFonts w:ascii="宋体" w:eastAsia="宋体" w:hAnsi="Courier New" w:cs="Times New Roman" w:hint="eastAsia"/>
          <w:color w:val="000000"/>
          <w:sz w:val="24"/>
          <w:szCs w:val="24"/>
        </w:rPr>
        <w:t>日期：    年     月     日</w:t>
      </w:r>
    </w:p>
    <w:p w:rsidR="007E4F1D" w:rsidRPr="007E4F1D" w:rsidRDefault="007E4F1D" w:rsidP="007E4F1D">
      <w:pPr>
        <w:spacing w:line="360" w:lineRule="auto"/>
        <w:ind w:firstLineChars="200" w:firstLine="480"/>
        <w:rPr>
          <w:rFonts w:ascii="宋体" w:eastAsia="宋体" w:hAnsi="Courier New" w:cs="Times New Roman"/>
          <w:color w:val="000000"/>
          <w:sz w:val="24"/>
          <w:szCs w:val="24"/>
        </w:rPr>
      </w:pPr>
    </w:p>
    <w:p w:rsidR="00E96662" w:rsidRDefault="007E4F1D" w:rsidP="00E96662">
      <w:pPr>
        <w:keepNext/>
        <w:keepLines/>
        <w:outlineLvl w:val="1"/>
        <w:rPr>
          <w:rFonts w:ascii="Arial" w:eastAsia="黑体" w:hAnsi="Arial" w:cs="Times New Roman"/>
          <w:b/>
          <w:bCs/>
          <w:sz w:val="32"/>
          <w:szCs w:val="32"/>
        </w:rPr>
      </w:pPr>
      <w:r w:rsidRPr="007E4F1D">
        <w:rPr>
          <w:rFonts w:ascii="Arial" w:eastAsia="黑体" w:hAnsi="Arial" w:cs="Times New Roman"/>
          <w:b/>
          <w:bCs/>
          <w:sz w:val="32"/>
          <w:szCs w:val="32"/>
        </w:rPr>
        <w:br w:type="page"/>
      </w:r>
      <w:r w:rsidRPr="007E4F1D">
        <w:rPr>
          <w:rFonts w:ascii="Arial" w:eastAsia="黑体" w:hAnsi="Arial" w:cs="Times New Roman" w:hint="eastAsia"/>
          <w:b/>
          <w:bCs/>
          <w:color w:val="000000"/>
          <w:sz w:val="24"/>
          <w:szCs w:val="32"/>
        </w:rPr>
        <w:lastRenderedPageBreak/>
        <w:t>格式</w:t>
      </w:r>
      <w:r w:rsidRPr="007E4F1D">
        <w:rPr>
          <w:rFonts w:ascii="Arial" w:eastAsia="黑体" w:hAnsi="Arial" w:cs="Times New Roman" w:hint="eastAsia"/>
          <w:b/>
          <w:bCs/>
          <w:color w:val="000000"/>
          <w:sz w:val="24"/>
          <w:szCs w:val="32"/>
        </w:rPr>
        <w:t>12</w:t>
      </w:r>
      <w:r w:rsidRPr="007E4F1D">
        <w:rPr>
          <w:rFonts w:ascii="Arial" w:eastAsia="黑体" w:hAnsi="Arial" w:cs="Times New Roman" w:hint="eastAsia"/>
          <w:b/>
          <w:bCs/>
          <w:color w:val="000000"/>
          <w:sz w:val="24"/>
          <w:szCs w:val="32"/>
        </w:rPr>
        <w:t>、</w:t>
      </w:r>
      <w:r w:rsidR="00E96662">
        <w:rPr>
          <w:rFonts w:ascii="Arial" w:eastAsia="黑体" w:hAnsi="Arial" w:cs="Times New Roman" w:hint="eastAsia"/>
          <w:b/>
          <w:bCs/>
          <w:color w:val="000000"/>
          <w:sz w:val="24"/>
          <w:szCs w:val="32"/>
        </w:rPr>
        <w:t>驾驶员配备清单</w:t>
      </w:r>
    </w:p>
    <w:p w:rsidR="00E96662" w:rsidRDefault="00E96662" w:rsidP="00E96662">
      <w:pPr>
        <w:spacing w:line="520" w:lineRule="exact"/>
        <w:jc w:val="center"/>
        <w:rPr>
          <w:rFonts w:ascii="宋体" w:eastAsia="宋体" w:hAnsi="宋体" w:cs="Times New Roman"/>
          <w:b/>
          <w:bCs/>
          <w:color w:val="000000"/>
          <w:sz w:val="28"/>
          <w:szCs w:val="24"/>
        </w:rPr>
      </w:pPr>
    </w:p>
    <w:p w:rsidR="00E96662" w:rsidRDefault="00E96662" w:rsidP="00E96662">
      <w:pPr>
        <w:jc w:val="center"/>
        <w:rPr>
          <w:rFonts w:ascii="黑体" w:eastAsia="黑体" w:hAnsi="黑体" w:cs="宋体"/>
          <w:bCs/>
          <w:sz w:val="36"/>
          <w:szCs w:val="28"/>
        </w:rPr>
      </w:pPr>
      <w:r>
        <w:rPr>
          <w:rFonts w:ascii="黑体" w:eastAsia="黑体" w:hAnsi="黑体" w:cs="宋体" w:hint="eastAsia"/>
          <w:bCs/>
          <w:sz w:val="36"/>
          <w:szCs w:val="28"/>
        </w:rPr>
        <w:t>驾驶员配备清单</w:t>
      </w:r>
    </w:p>
    <w:tbl>
      <w:tblPr>
        <w:tblStyle w:val="TableNormal"/>
        <w:tblW w:w="10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275"/>
        <w:gridCol w:w="850"/>
        <w:gridCol w:w="852"/>
        <w:gridCol w:w="1928"/>
        <w:gridCol w:w="953"/>
        <w:gridCol w:w="1707"/>
        <w:gridCol w:w="1707"/>
      </w:tblGrid>
      <w:tr w:rsidR="00E96662" w:rsidTr="0071635D">
        <w:trPr>
          <w:trHeight w:val="697"/>
          <w:jc w:val="center"/>
        </w:trPr>
        <w:tc>
          <w:tcPr>
            <w:tcW w:w="960" w:type="dxa"/>
          </w:tcPr>
          <w:p w:rsidR="00E96662" w:rsidRDefault="00E96662" w:rsidP="0071635D">
            <w:pPr>
              <w:spacing w:before="194"/>
              <w:ind w:left="239"/>
              <w:rPr>
                <w:rFonts w:ascii="宋体" w:eastAsia="宋体" w:hAnsi="宋体" w:cs="宋体"/>
                <w:sz w:val="24"/>
                <w:lang w:val="zh-CN" w:bidi="zh-CN"/>
              </w:rPr>
            </w:pPr>
            <w:r>
              <w:rPr>
                <w:rFonts w:ascii="宋体" w:eastAsia="宋体" w:hAnsi="宋体" w:cs="宋体"/>
                <w:sz w:val="24"/>
                <w:lang w:val="zh-CN" w:bidi="zh-CN"/>
              </w:rPr>
              <w:t>序号</w:t>
            </w:r>
          </w:p>
        </w:tc>
        <w:tc>
          <w:tcPr>
            <w:tcW w:w="1275" w:type="dxa"/>
          </w:tcPr>
          <w:p w:rsidR="00E96662" w:rsidRDefault="00E96662" w:rsidP="0071635D">
            <w:pPr>
              <w:spacing w:before="194"/>
              <w:ind w:left="398"/>
              <w:rPr>
                <w:rFonts w:ascii="宋体" w:eastAsia="宋体" w:hAnsi="宋体" w:cs="宋体"/>
                <w:sz w:val="24"/>
                <w:lang w:val="zh-CN" w:bidi="zh-CN"/>
              </w:rPr>
            </w:pPr>
            <w:r>
              <w:rPr>
                <w:rFonts w:ascii="宋体" w:eastAsia="宋体" w:hAnsi="宋体" w:cs="宋体"/>
                <w:sz w:val="24"/>
                <w:lang w:val="zh-CN" w:bidi="zh-CN"/>
              </w:rPr>
              <w:t>姓名</w:t>
            </w:r>
          </w:p>
        </w:tc>
        <w:tc>
          <w:tcPr>
            <w:tcW w:w="850" w:type="dxa"/>
          </w:tcPr>
          <w:p w:rsidR="00E96662" w:rsidRDefault="00E96662" w:rsidP="0071635D">
            <w:pPr>
              <w:spacing w:before="194"/>
              <w:ind w:left="184"/>
              <w:rPr>
                <w:rFonts w:ascii="宋体" w:eastAsia="宋体" w:hAnsi="宋体" w:cs="宋体"/>
                <w:sz w:val="24"/>
                <w:lang w:val="zh-CN" w:bidi="zh-CN"/>
              </w:rPr>
            </w:pPr>
            <w:r>
              <w:rPr>
                <w:rFonts w:ascii="宋体" w:eastAsia="宋体" w:hAnsi="宋体" w:cs="宋体"/>
                <w:sz w:val="24"/>
                <w:lang w:val="zh-CN" w:bidi="zh-CN"/>
              </w:rPr>
              <w:t>性别</w:t>
            </w:r>
          </w:p>
        </w:tc>
        <w:tc>
          <w:tcPr>
            <w:tcW w:w="852" w:type="dxa"/>
          </w:tcPr>
          <w:p w:rsidR="00E96662" w:rsidRDefault="00E96662" w:rsidP="0071635D">
            <w:pPr>
              <w:spacing w:before="194"/>
              <w:ind w:left="184"/>
              <w:rPr>
                <w:rFonts w:ascii="宋体" w:eastAsia="宋体" w:hAnsi="宋体" w:cs="宋体"/>
                <w:sz w:val="24"/>
                <w:lang w:val="zh-CN" w:bidi="zh-CN"/>
              </w:rPr>
            </w:pPr>
            <w:r>
              <w:rPr>
                <w:rFonts w:ascii="宋体" w:eastAsia="宋体" w:hAnsi="宋体" w:cs="宋体"/>
                <w:sz w:val="24"/>
                <w:lang w:val="zh-CN" w:bidi="zh-CN"/>
              </w:rPr>
              <w:t>年龄</w:t>
            </w:r>
          </w:p>
        </w:tc>
        <w:tc>
          <w:tcPr>
            <w:tcW w:w="1928" w:type="dxa"/>
          </w:tcPr>
          <w:p w:rsidR="00E96662" w:rsidRDefault="00E96662" w:rsidP="0071635D">
            <w:pPr>
              <w:spacing w:before="194"/>
              <w:ind w:left="361"/>
              <w:rPr>
                <w:rFonts w:ascii="宋体" w:eastAsia="宋体" w:hAnsi="宋体" w:cs="宋体"/>
                <w:sz w:val="24"/>
                <w:lang w:val="zh-CN" w:bidi="zh-CN"/>
              </w:rPr>
            </w:pPr>
            <w:r>
              <w:rPr>
                <w:rFonts w:ascii="宋体" w:eastAsia="宋体" w:hAnsi="宋体" w:cs="宋体"/>
                <w:sz w:val="24"/>
                <w:lang w:val="zh-CN" w:bidi="zh-CN"/>
              </w:rPr>
              <w:t>身份证号码</w:t>
            </w:r>
          </w:p>
        </w:tc>
        <w:tc>
          <w:tcPr>
            <w:tcW w:w="953" w:type="dxa"/>
          </w:tcPr>
          <w:p w:rsidR="00E96662" w:rsidRDefault="00E96662" w:rsidP="0071635D">
            <w:pPr>
              <w:spacing w:before="194"/>
              <w:ind w:left="234"/>
              <w:rPr>
                <w:rFonts w:ascii="宋体" w:eastAsia="宋体" w:hAnsi="宋体" w:cs="宋体"/>
                <w:sz w:val="24"/>
                <w:lang w:val="zh-CN" w:bidi="zh-CN"/>
              </w:rPr>
            </w:pPr>
            <w:r>
              <w:rPr>
                <w:rFonts w:ascii="宋体" w:eastAsia="宋体" w:hAnsi="宋体" w:cs="宋体"/>
                <w:sz w:val="24"/>
                <w:lang w:val="zh-CN" w:bidi="zh-CN"/>
              </w:rPr>
              <w:t>驾龄</w:t>
            </w:r>
          </w:p>
        </w:tc>
        <w:tc>
          <w:tcPr>
            <w:tcW w:w="1707" w:type="dxa"/>
            <w:vAlign w:val="center"/>
          </w:tcPr>
          <w:p w:rsidR="00E96662" w:rsidRDefault="00E96662" w:rsidP="0071635D">
            <w:pPr>
              <w:spacing w:before="194"/>
              <w:ind w:left="361"/>
              <w:rPr>
                <w:rFonts w:ascii="宋体" w:eastAsia="宋体" w:hAnsi="宋体" w:cs="宋体"/>
                <w:sz w:val="24"/>
                <w:lang w:val="zh-CN" w:bidi="zh-CN"/>
              </w:rPr>
            </w:pPr>
            <w:r>
              <w:rPr>
                <w:rFonts w:ascii="宋体" w:eastAsia="宋体" w:hAnsi="宋体" w:cs="宋体" w:hint="eastAsia"/>
                <w:sz w:val="24"/>
                <w:lang w:val="zh-CN" w:bidi="zh-CN"/>
              </w:rPr>
              <w:t>驾照等级</w:t>
            </w:r>
          </w:p>
        </w:tc>
        <w:tc>
          <w:tcPr>
            <w:tcW w:w="1707" w:type="dxa"/>
          </w:tcPr>
          <w:p w:rsidR="00E96662" w:rsidRDefault="00E96662" w:rsidP="0071635D">
            <w:pPr>
              <w:spacing w:before="194"/>
              <w:ind w:left="590" w:right="586"/>
              <w:rPr>
                <w:rFonts w:ascii="宋体" w:eastAsia="宋体" w:hAnsi="宋体" w:cs="宋体"/>
                <w:sz w:val="24"/>
                <w:lang w:val="zh-CN" w:bidi="zh-CN"/>
              </w:rPr>
            </w:pPr>
            <w:r>
              <w:rPr>
                <w:rFonts w:ascii="宋体" w:eastAsia="宋体" w:hAnsi="宋体" w:cs="宋体" w:hint="eastAsia"/>
                <w:sz w:val="24"/>
                <w:lang w:val="zh-CN" w:bidi="zh-CN"/>
              </w:rPr>
              <w:t>备注</w:t>
            </w:r>
          </w:p>
        </w:tc>
      </w:tr>
      <w:tr w:rsidR="00E96662" w:rsidTr="0071635D">
        <w:trPr>
          <w:trHeight w:val="470"/>
          <w:jc w:val="center"/>
        </w:trPr>
        <w:tc>
          <w:tcPr>
            <w:tcW w:w="960" w:type="dxa"/>
          </w:tcPr>
          <w:p w:rsidR="00E96662" w:rsidRDefault="00E96662" w:rsidP="0071635D">
            <w:pPr>
              <w:spacing w:before="81"/>
              <w:jc w:val="center"/>
              <w:rPr>
                <w:rFonts w:ascii="宋体" w:eastAsia="宋体" w:hAnsi="宋体" w:cs="宋体"/>
                <w:sz w:val="24"/>
                <w:lang w:val="zh-CN" w:bidi="zh-CN"/>
              </w:rPr>
            </w:pPr>
            <w:r>
              <w:rPr>
                <w:rFonts w:ascii="宋体" w:eastAsia="宋体" w:hAnsi="宋体" w:cs="宋体"/>
                <w:sz w:val="24"/>
                <w:lang w:val="zh-CN" w:bidi="zh-CN"/>
              </w:rPr>
              <w:t>1</w:t>
            </w:r>
          </w:p>
        </w:tc>
        <w:tc>
          <w:tcPr>
            <w:tcW w:w="1275" w:type="dxa"/>
          </w:tcPr>
          <w:p w:rsidR="00E96662" w:rsidRDefault="00E96662" w:rsidP="0071635D">
            <w:pPr>
              <w:ind w:firstLine="480"/>
              <w:jc w:val="left"/>
              <w:rPr>
                <w:rFonts w:ascii="Times New Roman" w:eastAsia="宋体" w:hAnsi="宋体" w:cs="宋体"/>
                <w:sz w:val="24"/>
                <w:lang w:val="zh-CN" w:bidi="zh-CN"/>
              </w:rPr>
            </w:pPr>
          </w:p>
        </w:tc>
        <w:tc>
          <w:tcPr>
            <w:tcW w:w="850" w:type="dxa"/>
          </w:tcPr>
          <w:p w:rsidR="00E96662" w:rsidRDefault="00E96662" w:rsidP="0071635D">
            <w:pPr>
              <w:ind w:firstLine="480"/>
              <w:jc w:val="left"/>
              <w:rPr>
                <w:rFonts w:ascii="Times New Roman" w:eastAsia="宋体" w:hAnsi="宋体" w:cs="宋体"/>
                <w:sz w:val="24"/>
                <w:lang w:val="zh-CN" w:bidi="zh-CN"/>
              </w:rPr>
            </w:pPr>
          </w:p>
        </w:tc>
        <w:tc>
          <w:tcPr>
            <w:tcW w:w="852" w:type="dxa"/>
          </w:tcPr>
          <w:p w:rsidR="00E96662" w:rsidRDefault="00E96662" w:rsidP="0071635D">
            <w:pPr>
              <w:ind w:firstLine="480"/>
              <w:jc w:val="left"/>
              <w:rPr>
                <w:rFonts w:ascii="Times New Roman" w:eastAsia="宋体" w:hAnsi="宋体" w:cs="宋体"/>
                <w:sz w:val="24"/>
                <w:lang w:val="zh-CN" w:bidi="zh-CN"/>
              </w:rPr>
            </w:pPr>
          </w:p>
        </w:tc>
        <w:tc>
          <w:tcPr>
            <w:tcW w:w="1928" w:type="dxa"/>
          </w:tcPr>
          <w:p w:rsidR="00E96662" w:rsidRDefault="00E96662" w:rsidP="0071635D">
            <w:pPr>
              <w:ind w:firstLine="480"/>
              <w:jc w:val="left"/>
              <w:rPr>
                <w:rFonts w:ascii="Times New Roman" w:eastAsia="宋体" w:hAnsi="宋体" w:cs="宋体"/>
                <w:sz w:val="24"/>
                <w:lang w:val="zh-CN" w:bidi="zh-CN"/>
              </w:rPr>
            </w:pPr>
          </w:p>
        </w:tc>
        <w:tc>
          <w:tcPr>
            <w:tcW w:w="953"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rPr>
                <w:rFonts w:ascii="Times New Roman" w:eastAsia="宋体" w:hAnsi="宋体" w:cs="宋体"/>
                <w:sz w:val="24"/>
                <w:lang w:bidi="zh-CN"/>
              </w:rPr>
            </w:pPr>
            <w:r>
              <w:rPr>
                <w:rFonts w:ascii="宋体" w:eastAsia="宋体" w:hAnsi="宋体" w:cs="宋体" w:hint="eastAsia"/>
                <w:sz w:val="24"/>
                <w:szCs w:val="24"/>
                <w:lang w:val="zh-CN" w:bidi="zh-CN"/>
              </w:rPr>
              <w:t>例：Ｂ1、Ａ1</w:t>
            </w:r>
          </w:p>
        </w:tc>
        <w:tc>
          <w:tcPr>
            <w:tcW w:w="1707" w:type="dxa"/>
          </w:tcPr>
          <w:p w:rsidR="00E96662" w:rsidRDefault="00E96662" w:rsidP="0071635D">
            <w:pPr>
              <w:ind w:firstLine="480"/>
              <w:jc w:val="left"/>
              <w:rPr>
                <w:rFonts w:ascii="Times New Roman" w:eastAsia="宋体" w:hAnsi="宋体" w:cs="宋体"/>
                <w:sz w:val="24"/>
                <w:lang w:val="zh-CN" w:bidi="zh-CN"/>
              </w:rPr>
            </w:pPr>
          </w:p>
        </w:tc>
      </w:tr>
      <w:tr w:rsidR="00E96662" w:rsidTr="0071635D">
        <w:trPr>
          <w:trHeight w:val="467"/>
          <w:jc w:val="center"/>
        </w:trPr>
        <w:tc>
          <w:tcPr>
            <w:tcW w:w="960" w:type="dxa"/>
          </w:tcPr>
          <w:p w:rsidR="00E96662" w:rsidRDefault="00E96662" w:rsidP="0071635D">
            <w:pPr>
              <w:spacing w:before="79"/>
              <w:jc w:val="center"/>
              <w:rPr>
                <w:rFonts w:ascii="宋体" w:eastAsia="宋体" w:hAnsi="宋体" w:cs="宋体"/>
                <w:sz w:val="24"/>
                <w:lang w:val="zh-CN" w:bidi="zh-CN"/>
              </w:rPr>
            </w:pPr>
            <w:r>
              <w:rPr>
                <w:rFonts w:ascii="宋体" w:eastAsia="宋体" w:hAnsi="宋体" w:cs="宋体"/>
                <w:sz w:val="24"/>
                <w:lang w:val="zh-CN" w:bidi="zh-CN"/>
              </w:rPr>
              <w:t>2</w:t>
            </w:r>
          </w:p>
        </w:tc>
        <w:tc>
          <w:tcPr>
            <w:tcW w:w="1275" w:type="dxa"/>
          </w:tcPr>
          <w:p w:rsidR="00E96662" w:rsidRDefault="00E96662" w:rsidP="0071635D">
            <w:pPr>
              <w:ind w:firstLine="480"/>
              <w:jc w:val="left"/>
              <w:rPr>
                <w:rFonts w:ascii="Times New Roman" w:eastAsia="宋体" w:hAnsi="宋体" w:cs="宋体"/>
                <w:sz w:val="24"/>
                <w:lang w:val="zh-CN" w:bidi="zh-CN"/>
              </w:rPr>
            </w:pPr>
          </w:p>
        </w:tc>
        <w:tc>
          <w:tcPr>
            <w:tcW w:w="850" w:type="dxa"/>
          </w:tcPr>
          <w:p w:rsidR="00E96662" w:rsidRDefault="00E96662" w:rsidP="0071635D">
            <w:pPr>
              <w:ind w:firstLine="480"/>
              <w:jc w:val="left"/>
              <w:rPr>
                <w:rFonts w:ascii="Times New Roman" w:eastAsia="宋体" w:hAnsi="宋体" w:cs="宋体"/>
                <w:sz w:val="24"/>
                <w:lang w:val="zh-CN" w:bidi="zh-CN"/>
              </w:rPr>
            </w:pPr>
          </w:p>
        </w:tc>
        <w:tc>
          <w:tcPr>
            <w:tcW w:w="852" w:type="dxa"/>
          </w:tcPr>
          <w:p w:rsidR="00E96662" w:rsidRDefault="00E96662" w:rsidP="0071635D">
            <w:pPr>
              <w:ind w:firstLine="480"/>
              <w:jc w:val="left"/>
              <w:rPr>
                <w:rFonts w:ascii="Times New Roman" w:eastAsia="宋体" w:hAnsi="宋体" w:cs="宋体"/>
                <w:sz w:val="24"/>
                <w:lang w:val="zh-CN" w:bidi="zh-CN"/>
              </w:rPr>
            </w:pPr>
          </w:p>
        </w:tc>
        <w:tc>
          <w:tcPr>
            <w:tcW w:w="1928" w:type="dxa"/>
          </w:tcPr>
          <w:p w:rsidR="00E96662" w:rsidRDefault="00E96662" w:rsidP="0071635D">
            <w:pPr>
              <w:ind w:firstLine="480"/>
              <w:jc w:val="left"/>
              <w:rPr>
                <w:rFonts w:ascii="Times New Roman" w:eastAsia="宋体" w:hAnsi="宋体" w:cs="宋体"/>
                <w:sz w:val="24"/>
                <w:lang w:val="zh-CN" w:bidi="zh-CN"/>
              </w:rPr>
            </w:pPr>
          </w:p>
        </w:tc>
        <w:tc>
          <w:tcPr>
            <w:tcW w:w="953"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ind w:firstLine="480"/>
              <w:jc w:val="left"/>
              <w:rPr>
                <w:rFonts w:ascii="Times New Roman" w:eastAsia="宋体" w:hAnsi="宋体" w:cs="宋体"/>
                <w:sz w:val="24"/>
                <w:lang w:val="zh-CN" w:bidi="zh-CN"/>
              </w:rPr>
            </w:pPr>
          </w:p>
        </w:tc>
      </w:tr>
      <w:tr w:rsidR="00E96662" w:rsidTr="0071635D">
        <w:trPr>
          <w:trHeight w:val="467"/>
          <w:jc w:val="center"/>
        </w:trPr>
        <w:tc>
          <w:tcPr>
            <w:tcW w:w="960" w:type="dxa"/>
          </w:tcPr>
          <w:p w:rsidR="00E96662" w:rsidRDefault="00E96662" w:rsidP="0071635D">
            <w:pPr>
              <w:spacing w:before="79"/>
              <w:jc w:val="center"/>
              <w:rPr>
                <w:rFonts w:ascii="宋体" w:eastAsia="宋体" w:hAnsi="宋体" w:cs="宋体"/>
                <w:sz w:val="24"/>
                <w:lang w:val="zh-CN" w:bidi="zh-CN"/>
              </w:rPr>
            </w:pPr>
            <w:r>
              <w:rPr>
                <w:rFonts w:ascii="宋体" w:eastAsia="宋体" w:hAnsi="宋体" w:cs="宋体"/>
                <w:sz w:val="24"/>
                <w:lang w:val="zh-CN" w:bidi="zh-CN"/>
              </w:rPr>
              <w:t>3</w:t>
            </w:r>
          </w:p>
        </w:tc>
        <w:tc>
          <w:tcPr>
            <w:tcW w:w="1275" w:type="dxa"/>
          </w:tcPr>
          <w:p w:rsidR="00E96662" w:rsidRDefault="00E96662" w:rsidP="0071635D">
            <w:pPr>
              <w:ind w:firstLine="480"/>
              <w:jc w:val="left"/>
              <w:rPr>
                <w:rFonts w:ascii="Times New Roman" w:eastAsia="宋体" w:hAnsi="宋体" w:cs="宋体"/>
                <w:sz w:val="24"/>
                <w:lang w:val="zh-CN" w:bidi="zh-CN"/>
              </w:rPr>
            </w:pPr>
          </w:p>
        </w:tc>
        <w:tc>
          <w:tcPr>
            <w:tcW w:w="850" w:type="dxa"/>
          </w:tcPr>
          <w:p w:rsidR="00E96662" w:rsidRDefault="00E96662" w:rsidP="0071635D">
            <w:pPr>
              <w:ind w:firstLine="480"/>
              <w:jc w:val="left"/>
              <w:rPr>
                <w:rFonts w:ascii="Times New Roman" w:eastAsia="宋体" w:hAnsi="宋体" w:cs="宋体"/>
                <w:sz w:val="24"/>
                <w:lang w:val="zh-CN" w:bidi="zh-CN"/>
              </w:rPr>
            </w:pPr>
          </w:p>
        </w:tc>
        <w:tc>
          <w:tcPr>
            <w:tcW w:w="852" w:type="dxa"/>
          </w:tcPr>
          <w:p w:rsidR="00E96662" w:rsidRDefault="00E96662" w:rsidP="0071635D">
            <w:pPr>
              <w:ind w:firstLine="480"/>
              <w:jc w:val="left"/>
              <w:rPr>
                <w:rFonts w:ascii="Times New Roman" w:eastAsia="宋体" w:hAnsi="宋体" w:cs="宋体"/>
                <w:sz w:val="24"/>
                <w:lang w:val="zh-CN" w:bidi="zh-CN"/>
              </w:rPr>
            </w:pPr>
          </w:p>
        </w:tc>
        <w:tc>
          <w:tcPr>
            <w:tcW w:w="1928" w:type="dxa"/>
          </w:tcPr>
          <w:p w:rsidR="00E96662" w:rsidRDefault="00E96662" w:rsidP="0071635D">
            <w:pPr>
              <w:ind w:firstLine="480"/>
              <w:jc w:val="left"/>
              <w:rPr>
                <w:rFonts w:ascii="Times New Roman" w:eastAsia="宋体" w:hAnsi="宋体" w:cs="宋体"/>
                <w:sz w:val="24"/>
                <w:lang w:val="zh-CN" w:bidi="zh-CN"/>
              </w:rPr>
            </w:pPr>
          </w:p>
        </w:tc>
        <w:tc>
          <w:tcPr>
            <w:tcW w:w="953"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ind w:firstLine="480"/>
              <w:jc w:val="left"/>
              <w:rPr>
                <w:rFonts w:ascii="Times New Roman" w:eastAsia="宋体" w:hAnsi="宋体" w:cs="宋体"/>
                <w:sz w:val="24"/>
                <w:lang w:val="zh-CN" w:bidi="zh-CN"/>
              </w:rPr>
            </w:pPr>
          </w:p>
        </w:tc>
      </w:tr>
      <w:tr w:rsidR="00E96662" w:rsidTr="0071635D">
        <w:trPr>
          <w:trHeight w:val="467"/>
          <w:jc w:val="center"/>
        </w:trPr>
        <w:tc>
          <w:tcPr>
            <w:tcW w:w="960" w:type="dxa"/>
          </w:tcPr>
          <w:p w:rsidR="00E96662" w:rsidRDefault="00E96662" w:rsidP="0071635D">
            <w:pPr>
              <w:spacing w:before="79"/>
              <w:jc w:val="center"/>
              <w:rPr>
                <w:rFonts w:ascii="宋体" w:eastAsia="宋体" w:hAnsi="宋体" w:cs="宋体"/>
                <w:sz w:val="24"/>
                <w:lang w:val="zh-CN" w:bidi="zh-CN"/>
              </w:rPr>
            </w:pPr>
            <w:r>
              <w:rPr>
                <w:rFonts w:ascii="宋体" w:eastAsia="宋体" w:hAnsi="宋体" w:cs="宋体"/>
                <w:sz w:val="24"/>
                <w:lang w:val="zh-CN" w:bidi="zh-CN"/>
              </w:rPr>
              <w:t>4</w:t>
            </w:r>
          </w:p>
        </w:tc>
        <w:tc>
          <w:tcPr>
            <w:tcW w:w="1275" w:type="dxa"/>
          </w:tcPr>
          <w:p w:rsidR="00E96662" w:rsidRDefault="00E96662" w:rsidP="0071635D">
            <w:pPr>
              <w:ind w:firstLine="480"/>
              <w:jc w:val="left"/>
              <w:rPr>
                <w:rFonts w:ascii="Times New Roman" w:eastAsia="宋体" w:hAnsi="宋体" w:cs="宋体"/>
                <w:sz w:val="24"/>
                <w:lang w:val="zh-CN" w:bidi="zh-CN"/>
              </w:rPr>
            </w:pPr>
          </w:p>
        </w:tc>
        <w:tc>
          <w:tcPr>
            <w:tcW w:w="850" w:type="dxa"/>
          </w:tcPr>
          <w:p w:rsidR="00E96662" w:rsidRDefault="00E96662" w:rsidP="0071635D">
            <w:pPr>
              <w:ind w:firstLine="480"/>
              <w:jc w:val="left"/>
              <w:rPr>
                <w:rFonts w:ascii="Times New Roman" w:eastAsia="宋体" w:hAnsi="宋体" w:cs="宋体"/>
                <w:sz w:val="24"/>
                <w:lang w:val="zh-CN" w:bidi="zh-CN"/>
              </w:rPr>
            </w:pPr>
          </w:p>
        </w:tc>
        <w:tc>
          <w:tcPr>
            <w:tcW w:w="852" w:type="dxa"/>
          </w:tcPr>
          <w:p w:rsidR="00E96662" w:rsidRDefault="00E96662" w:rsidP="0071635D">
            <w:pPr>
              <w:ind w:firstLine="480"/>
              <w:jc w:val="left"/>
              <w:rPr>
                <w:rFonts w:ascii="Times New Roman" w:eastAsia="宋体" w:hAnsi="宋体" w:cs="宋体"/>
                <w:sz w:val="24"/>
                <w:lang w:val="zh-CN" w:bidi="zh-CN"/>
              </w:rPr>
            </w:pPr>
          </w:p>
        </w:tc>
        <w:tc>
          <w:tcPr>
            <w:tcW w:w="1928" w:type="dxa"/>
          </w:tcPr>
          <w:p w:rsidR="00E96662" w:rsidRDefault="00E96662" w:rsidP="0071635D">
            <w:pPr>
              <w:ind w:firstLine="480"/>
              <w:jc w:val="left"/>
              <w:rPr>
                <w:rFonts w:ascii="Times New Roman" w:eastAsia="宋体" w:hAnsi="宋体" w:cs="宋体"/>
                <w:sz w:val="24"/>
                <w:lang w:val="zh-CN" w:bidi="zh-CN"/>
              </w:rPr>
            </w:pPr>
          </w:p>
        </w:tc>
        <w:tc>
          <w:tcPr>
            <w:tcW w:w="953"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ind w:firstLine="480"/>
              <w:jc w:val="left"/>
              <w:rPr>
                <w:rFonts w:ascii="Times New Roman" w:eastAsia="宋体" w:hAnsi="宋体" w:cs="宋体"/>
                <w:sz w:val="24"/>
                <w:lang w:val="zh-CN" w:bidi="zh-CN"/>
              </w:rPr>
            </w:pPr>
          </w:p>
        </w:tc>
      </w:tr>
      <w:tr w:rsidR="00E96662" w:rsidTr="0071635D">
        <w:trPr>
          <w:trHeight w:val="467"/>
          <w:jc w:val="center"/>
        </w:trPr>
        <w:tc>
          <w:tcPr>
            <w:tcW w:w="960" w:type="dxa"/>
          </w:tcPr>
          <w:p w:rsidR="00E96662" w:rsidRDefault="00E96662" w:rsidP="0071635D">
            <w:pPr>
              <w:spacing w:before="79"/>
              <w:jc w:val="center"/>
              <w:rPr>
                <w:rFonts w:ascii="宋体" w:eastAsia="宋体" w:hAnsi="宋体" w:cs="宋体"/>
                <w:sz w:val="24"/>
                <w:lang w:val="zh-CN" w:bidi="zh-CN"/>
              </w:rPr>
            </w:pPr>
            <w:r>
              <w:rPr>
                <w:rFonts w:ascii="宋体" w:eastAsia="宋体" w:hAnsi="宋体" w:cs="宋体"/>
                <w:sz w:val="24"/>
                <w:lang w:val="zh-CN" w:bidi="zh-CN"/>
              </w:rPr>
              <w:t>5</w:t>
            </w:r>
          </w:p>
        </w:tc>
        <w:tc>
          <w:tcPr>
            <w:tcW w:w="1275" w:type="dxa"/>
          </w:tcPr>
          <w:p w:rsidR="00E96662" w:rsidRDefault="00E96662" w:rsidP="0071635D">
            <w:pPr>
              <w:ind w:firstLine="480"/>
              <w:jc w:val="left"/>
              <w:rPr>
                <w:rFonts w:ascii="Times New Roman" w:eastAsia="宋体" w:hAnsi="宋体" w:cs="宋体"/>
                <w:sz w:val="24"/>
                <w:lang w:val="zh-CN" w:bidi="zh-CN"/>
              </w:rPr>
            </w:pPr>
          </w:p>
        </w:tc>
        <w:tc>
          <w:tcPr>
            <w:tcW w:w="850" w:type="dxa"/>
          </w:tcPr>
          <w:p w:rsidR="00E96662" w:rsidRDefault="00E96662" w:rsidP="0071635D">
            <w:pPr>
              <w:ind w:firstLine="480"/>
              <w:jc w:val="left"/>
              <w:rPr>
                <w:rFonts w:ascii="Times New Roman" w:eastAsia="宋体" w:hAnsi="宋体" w:cs="宋体"/>
                <w:sz w:val="24"/>
                <w:lang w:val="zh-CN" w:bidi="zh-CN"/>
              </w:rPr>
            </w:pPr>
          </w:p>
        </w:tc>
        <w:tc>
          <w:tcPr>
            <w:tcW w:w="852" w:type="dxa"/>
          </w:tcPr>
          <w:p w:rsidR="00E96662" w:rsidRDefault="00E96662" w:rsidP="0071635D">
            <w:pPr>
              <w:ind w:firstLine="480"/>
              <w:jc w:val="left"/>
              <w:rPr>
                <w:rFonts w:ascii="Times New Roman" w:eastAsia="宋体" w:hAnsi="宋体" w:cs="宋体"/>
                <w:sz w:val="24"/>
                <w:lang w:val="zh-CN" w:bidi="zh-CN"/>
              </w:rPr>
            </w:pPr>
          </w:p>
        </w:tc>
        <w:tc>
          <w:tcPr>
            <w:tcW w:w="1928" w:type="dxa"/>
          </w:tcPr>
          <w:p w:rsidR="00E96662" w:rsidRDefault="00E96662" w:rsidP="0071635D">
            <w:pPr>
              <w:ind w:firstLine="480"/>
              <w:jc w:val="left"/>
              <w:rPr>
                <w:rFonts w:ascii="Times New Roman" w:eastAsia="宋体" w:hAnsi="宋体" w:cs="宋体"/>
                <w:sz w:val="24"/>
                <w:lang w:val="zh-CN" w:bidi="zh-CN"/>
              </w:rPr>
            </w:pPr>
          </w:p>
        </w:tc>
        <w:tc>
          <w:tcPr>
            <w:tcW w:w="953"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ind w:firstLine="480"/>
              <w:jc w:val="left"/>
              <w:rPr>
                <w:rFonts w:ascii="Times New Roman" w:eastAsia="宋体" w:hAnsi="宋体" w:cs="宋体"/>
                <w:sz w:val="24"/>
                <w:lang w:val="zh-CN" w:bidi="zh-CN"/>
              </w:rPr>
            </w:pPr>
          </w:p>
        </w:tc>
      </w:tr>
      <w:tr w:rsidR="00E96662" w:rsidTr="0071635D">
        <w:trPr>
          <w:trHeight w:val="470"/>
          <w:jc w:val="center"/>
        </w:trPr>
        <w:tc>
          <w:tcPr>
            <w:tcW w:w="960" w:type="dxa"/>
          </w:tcPr>
          <w:p w:rsidR="00E96662" w:rsidRDefault="00E96662" w:rsidP="0071635D">
            <w:pPr>
              <w:spacing w:before="79"/>
              <w:jc w:val="center"/>
              <w:rPr>
                <w:rFonts w:ascii="宋体" w:eastAsia="宋体" w:hAnsi="宋体" w:cs="宋体"/>
                <w:sz w:val="24"/>
                <w:lang w:val="zh-CN" w:bidi="zh-CN"/>
              </w:rPr>
            </w:pPr>
            <w:r>
              <w:rPr>
                <w:rFonts w:ascii="宋体" w:eastAsia="宋体" w:hAnsi="宋体" w:cs="宋体"/>
                <w:sz w:val="24"/>
                <w:lang w:val="zh-CN" w:bidi="zh-CN"/>
              </w:rPr>
              <w:t>…</w:t>
            </w:r>
          </w:p>
        </w:tc>
        <w:tc>
          <w:tcPr>
            <w:tcW w:w="1275" w:type="dxa"/>
          </w:tcPr>
          <w:p w:rsidR="00E96662" w:rsidRDefault="00E96662" w:rsidP="0071635D">
            <w:pPr>
              <w:ind w:firstLine="480"/>
              <w:jc w:val="left"/>
              <w:rPr>
                <w:rFonts w:ascii="Times New Roman" w:eastAsia="宋体" w:hAnsi="宋体" w:cs="宋体"/>
                <w:sz w:val="24"/>
                <w:lang w:val="zh-CN" w:bidi="zh-CN"/>
              </w:rPr>
            </w:pPr>
          </w:p>
        </w:tc>
        <w:tc>
          <w:tcPr>
            <w:tcW w:w="850" w:type="dxa"/>
          </w:tcPr>
          <w:p w:rsidR="00E96662" w:rsidRDefault="00E96662" w:rsidP="0071635D">
            <w:pPr>
              <w:ind w:firstLine="480"/>
              <w:jc w:val="left"/>
              <w:rPr>
                <w:rFonts w:ascii="Times New Roman" w:eastAsia="宋体" w:hAnsi="宋体" w:cs="宋体"/>
                <w:sz w:val="24"/>
                <w:lang w:val="zh-CN" w:bidi="zh-CN"/>
              </w:rPr>
            </w:pPr>
          </w:p>
        </w:tc>
        <w:tc>
          <w:tcPr>
            <w:tcW w:w="852" w:type="dxa"/>
          </w:tcPr>
          <w:p w:rsidR="00E96662" w:rsidRDefault="00E96662" w:rsidP="0071635D">
            <w:pPr>
              <w:ind w:firstLine="480"/>
              <w:jc w:val="left"/>
              <w:rPr>
                <w:rFonts w:ascii="Times New Roman" w:eastAsia="宋体" w:hAnsi="宋体" w:cs="宋体"/>
                <w:sz w:val="24"/>
                <w:lang w:val="zh-CN" w:bidi="zh-CN"/>
              </w:rPr>
            </w:pPr>
          </w:p>
        </w:tc>
        <w:tc>
          <w:tcPr>
            <w:tcW w:w="1928" w:type="dxa"/>
          </w:tcPr>
          <w:p w:rsidR="00E96662" w:rsidRDefault="00E96662" w:rsidP="0071635D">
            <w:pPr>
              <w:ind w:firstLine="480"/>
              <w:jc w:val="left"/>
              <w:rPr>
                <w:rFonts w:ascii="Times New Roman" w:eastAsia="宋体" w:hAnsi="宋体" w:cs="宋体"/>
                <w:sz w:val="24"/>
                <w:lang w:val="zh-CN" w:bidi="zh-CN"/>
              </w:rPr>
            </w:pPr>
          </w:p>
        </w:tc>
        <w:tc>
          <w:tcPr>
            <w:tcW w:w="953"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ind w:firstLine="480"/>
              <w:jc w:val="left"/>
              <w:rPr>
                <w:rFonts w:ascii="Times New Roman" w:eastAsia="宋体" w:hAnsi="宋体" w:cs="宋体"/>
                <w:sz w:val="24"/>
                <w:lang w:val="zh-CN" w:bidi="zh-CN"/>
              </w:rPr>
            </w:pPr>
          </w:p>
        </w:tc>
        <w:tc>
          <w:tcPr>
            <w:tcW w:w="1707" w:type="dxa"/>
          </w:tcPr>
          <w:p w:rsidR="00E96662" w:rsidRDefault="00E96662" w:rsidP="0071635D">
            <w:pPr>
              <w:ind w:firstLine="480"/>
              <w:jc w:val="left"/>
              <w:rPr>
                <w:rFonts w:ascii="Times New Roman" w:eastAsia="宋体" w:hAnsi="宋体" w:cs="宋体"/>
                <w:sz w:val="24"/>
                <w:lang w:val="zh-CN" w:bidi="zh-CN"/>
              </w:rPr>
            </w:pPr>
          </w:p>
        </w:tc>
      </w:tr>
    </w:tbl>
    <w:p w:rsidR="00E96662" w:rsidRDefault="00E96662" w:rsidP="00E96662">
      <w:pPr>
        <w:spacing w:line="360" w:lineRule="auto"/>
        <w:ind w:firstLineChars="200" w:firstLine="480"/>
        <w:rPr>
          <w:rFonts w:ascii="Times New Roman" w:eastAsia="宋体" w:hAnsi="Times New Roman" w:cs="Times New Roman"/>
          <w:color w:val="000000"/>
          <w:sz w:val="24"/>
          <w:szCs w:val="24"/>
        </w:rPr>
      </w:pPr>
    </w:p>
    <w:p w:rsidR="00E96662" w:rsidRDefault="00E96662" w:rsidP="00E9666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1、列入上表人员，驾龄要求3年以上，需提供驾驶证扫描件。</w:t>
      </w:r>
    </w:p>
    <w:p w:rsidR="00E96662" w:rsidRDefault="00E96662" w:rsidP="00E96662">
      <w:pPr>
        <w:autoSpaceDE w:val="0"/>
        <w:autoSpaceDN w:val="0"/>
        <w:spacing w:before="161"/>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2</w:t>
      </w:r>
      <w:r>
        <w:rPr>
          <w:rFonts w:ascii="宋体" w:eastAsia="宋体" w:hAnsi="宋体" w:cs="宋体"/>
          <w:kern w:val="0"/>
          <w:sz w:val="24"/>
          <w:szCs w:val="24"/>
          <w:lang w:val="zh-CN" w:bidi="zh-CN"/>
        </w:rPr>
        <w:t>、行数不够可自行添加。</w:t>
      </w:r>
    </w:p>
    <w:p w:rsidR="00E96662" w:rsidRDefault="00E96662" w:rsidP="00E96662">
      <w:pPr>
        <w:autoSpaceDE w:val="0"/>
        <w:autoSpaceDN w:val="0"/>
        <w:spacing w:before="75"/>
        <w:ind w:firstLineChars="200" w:firstLine="480"/>
        <w:jc w:val="left"/>
        <w:rPr>
          <w:rFonts w:ascii="宋体" w:eastAsia="宋体" w:hAnsi="宋体" w:cs="宋体"/>
          <w:kern w:val="0"/>
          <w:sz w:val="24"/>
          <w:szCs w:val="24"/>
          <w:lang w:val="zh-CN" w:bidi="zh-CN"/>
        </w:rPr>
      </w:pPr>
    </w:p>
    <w:p w:rsidR="00E96662" w:rsidRDefault="00E96662" w:rsidP="00E96662">
      <w:pPr>
        <w:spacing w:line="360" w:lineRule="auto"/>
        <w:ind w:firstLineChars="200" w:firstLine="480"/>
        <w:rPr>
          <w:rFonts w:ascii="Times New Roman" w:eastAsia="宋体" w:hAnsi="Times New Roman" w:cs="Times New Roman"/>
          <w:color w:val="000000"/>
          <w:sz w:val="24"/>
          <w:szCs w:val="24"/>
        </w:rPr>
      </w:pPr>
    </w:p>
    <w:p w:rsidR="00E96662" w:rsidRPr="007E4F1D" w:rsidRDefault="00E96662" w:rsidP="00E96662">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投标人（盖章）：</w:t>
      </w:r>
    </w:p>
    <w:p w:rsidR="00E96662" w:rsidRPr="007E4F1D" w:rsidRDefault="00E96662" w:rsidP="00E96662">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法定代表人或委托代理人（签字或盖章）：</w:t>
      </w:r>
    </w:p>
    <w:p w:rsidR="00E96662" w:rsidRPr="007E4F1D" w:rsidRDefault="00E96662" w:rsidP="00E96662">
      <w:pPr>
        <w:spacing w:line="360" w:lineRule="auto"/>
        <w:ind w:firstLineChars="200" w:firstLine="480"/>
        <w:rPr>
          <w:rFonts w:ascii="宋体" w:eastAsia="宋体" w:hAnsi="Courier New" w:cs="Times New Roman"/>
          <w:color w:val="000000"/>
          <w:sz w:val="24"/>
          <w:szCs w:val="24"/>
        </w:rPr>
      </w:pPr>
      <w:r w:rsidRPr="007E4F1D">
        <w:rPr>
          <w:rFonts w:ascii="宋体" w:eastAsia="宋体" w:hAnsi="Courier New" w:cs="Times New Roman" w:hint="eastAsia"/>
          <w:color w:val="000000"/>
          <w:sz w:val="24"/>
          <w:szCs w:val="24"/>
        </w:rPr>
        <w:t>日期：    年     月     日</w:t>
      </w:r>
    </w:p>
    <w:p w:rsidR="00E96662" w:rsidRDefault="00E96662">
      <w:pPr>
        <w:widowControl/>
        <w:jc w:val="left"/>
        <w:rPr>
          <w:rFonts w:ascii="Arial" w:eastAsia="黑体" w:hAnsi="Arial" w:cs="Times New Roman"/>
          <w:b/>
          <w:bCs/>
          <w:color w:val="000000"/>
          <w:sz w:val="24"/>
          <w:szCs w:val="32"/>
        </w:rPr>
      </w:pPr>
      <w:r>
        <w:rPr>
          <w:rFonts w:ascii="Arial" w:eastAsia="黑体" w:hAnsi="Arial" w:cs="Times New Roman"/>
          <w:b/>
          <w:bCs/>
          <w:color w:val="000000"/>
          <w:sz w:val="24"/>
          <w:szCs w:val="32"/>
        </w:rPr>
        <w:br w:type="page"/>
      </w:r>
    </w:p>
    <w:p w:rsidR="007E4F1D" w:rsidRPr="007E4F1D" w:rsidRDefault="00E96662" w:rsidP="007E4F1D">
      <w:pPr>
        <w:keepNext/>
        <w:keepLines/>
        <w:outlineLvl w:val="1"/>
        <w:rPr>
          <w:rFonts w:ascii="Arial" w:eastAsia="黑体" w:hAnsi="Arial" w:cs="Times New Roman"/>
          <w:b/>
          <w:bCs/>
          <w:sz w:val="32"/>
          <w:szCs w:val="32"/>
        </w:rPr>
      </w:pPr>
      <w:r w:rsidRPr="007E4F1D">
        <w:rPr>
          <w:rFonts w:ascii="Arial" w:eastAsia="黑体" w:hAnsi="Arial" w:cs="Times New Roman" w:hint="eastAsia"/>
          <w:b/>
          <w:bCs/>
          <w:color w:val="000000"/>
          <w:sz w:val="24"/>
          <w:szCs w:val="32"/>
        </w:rPr>
        <w:lastRenderedPageBreak/>
        <w:t>格式</w:t>
      </w:r>
      <w:r w:rsidRPr="007E4F1D">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3</w:t>
      </w:r>
      <w:r w:rsidRPr="007E4F1D">
        <w:rPr>
          <w:rFonts w:ascii="Arial" w:eastAsia="黑体" w:hAnsi="Arial" w:cs="Times New Roman" w:hint="eastAsia"/>
          <w:b/>
          <w:bCs/>
          <w:color w:val="000000"/>
          <w:sz w:val="24"/>
          <w:szCs w:val="32"/>
        </w:rPr>
        <w:t>、</w:t>
      </w:r>
      <w:r w:rsidR="007E4F1D" w:rsidRPr="007E4F1D">
        <w:rPr>
          <w:rFonts w:ascii="Arial" w:eastAsia="黑体" w:hAnsi="Arial" w:cs="Times New Roman" w:hint="eastAsia"/>
          <w:b/>
          <w:bCs/>
          <w:color w:val="000000"/>
          <w:sz w:val="24"/>
          <w:szCs w:val="32"/>
        </w:rPr>
        <w:t>类似项目业绩一览表</w:t>
      </w:r>
    </w:p>
    <w:p w:rsidR="007E4F1D" w:rsidRPr="007E4F1D" w:rsidRDefault="007E4F1D" w:rsidP="007E4F1D">
      <w:pPr>
        <w:spacing w:line="520" w:lineRule="exact"/>
        <w:jc w:val="center"/>
        <w:rPr>
          <w:rFonts w:ascii="宋体" w:eastAsia="宋体" w:hAnsi="宋体" w:cs="Times New Roman"/>
          <w:b/>
          <w:bCs/>
          <w:color w:val="000000"/>
          <w:sz w:val="28"/>
          <w:szCs w:val="24"/>
        </w:rPr>
      </w:pPr>
    </w:p>
    <w:p w:rsidR="007E4F1D" w:rsidRPr="007E4F1D" w:rsidRDefault="007E4F1D" w:rsidP="007E4F1D">
      <w:pPr>
        <w:jc w:val="center"/>
        <w:rPr>
          <w:rFonts w:ascii="黑体" w:eastAsia="黑体" w:hAnsi="黑体" w:cs="宋体"/>
          <w:bCs/>
          <w:sz w:val="36"/>
          <w:szCs w:val="28"/>
        </w:rPr>
      </w:pPr>
      <w:r w:rsidRPr="007E4F1D">
        <w:rPr>
          <w:rFonts w:ascii="黑体" w:eastAsia="黑体" w:hAnsi="黑体" w:cs="宋体" w:hint="eastAsia"/>
          <w:bCs/>
          <w:sz w:val="36"/>
          <w:szCs w:val="28"/>
        </w:rPr>
        <w:t>类似项目业绩一览表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4"/>
        <w:gridCol w:w="2439"/>
        <w:gridCol w:w="2135"/>
        <w:gridCol w:w="1358"/>
        <w:gridCol w:w="2418"/>
      </w:tblGrid>
      <w:tr w:rsidR="007E4F1D" w:rsidRPr="007E4F1D" w:rsidTr="0071635D">
        <w:trPr>
          <w:trHeight w:val="753"/>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序号</w:t>
            </w: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项目名称</w:t>
            </w: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签订时间</w:t>
            </w: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采购单位</w:t>
            </w: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r w:rsidRPr="007E4F1D">
              <w:rPr>
                <w:rFonts w:ascii="宋体" w:eastAsia="宋体" w:hAnsi="宋体" w:cs="Times New Roman" w:hint="eastAsia"/>
                <w:color w:val="000000"/>
                <w:sz w:val="28"/>
                <w:szCs w:val="24"/>
              </w:rPr>
              <w:t>合同金额</w:t>
            </w:r>
          </w:p>
        </w:tc>
      </w:tr>
      <w:tr w:rsidR="007E4F1D" w:rsidRPr="007E4F1D" w:rsidTr="0071635D">
        <w:trPr>
          <w:trHeight w:val="753"/>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r>
      <w:tr w:rsidR="007E4F1D" w:rsidRPr="007E4F1D" w:rsidTr="0071635D">
        <w:trPr>
          <w:trHeight w:val="753"/>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r>
      <w:tr w:rsidR="007E4F1D" w:rsidRPr="007E4F1D" w:rsidTr="0071635D">
        <w:trPr>
          <w:trHeight w:val="753"/>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r>
      <w:tr w:rsidR="007E4F1D" w:rsidRPr="007E4F1D" w:rsidTr="0071635D">
        <w:trPr>
          <w:trHeight w:val="753"/>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r>
      <w:tr w:rsidR="007E4F1D" w:rsidRPr="007E4F1D" w:rsidTr="0071635D">
        <w:trPr>
          <w:trHeight w:val="753"/>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r>
      <w:tr w:rsidR="007E4F1D" w:rsidRPr="007E4F1D" w:rsidTr="0071635D">
        <w:trPr>
          <w:trHeight w:val="753"/>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r>
      <w:tr w:rsidR="007E4F1D" w:rsidRPr="007E4F1D" w:rsidTr="0071635D">
        <w:trPr>
          <w:trHeight w:val="753"/>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r>
      <w:tr w:rsidR="007E4F1D" w:rsidRPr="007E4F1D" w:rsidTr="0071635D">
        <w:trPr>
          <w:trHeight w:val="753"/>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r>
      <w:tr w:rsidR="007E4F1D" w:rsidRPr="007E4F1D" w:rsidTr="0071635D">
        <w:trPr>
          <w:trHeight w:val="753"/>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r>
      <w:tr w:rsidR="007E4F1D" w:rsidRPr="007E4F1D" w:rsidTr="0071635D">
        <w:trPr>
          <w:trHeight w:val="772"/>
          <w:jc w:val="center"/>
        </w:trPr>
        <w:tc>
          <w:tcPr>
            <w:tcW w:w="1014"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39"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135"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135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c>
          <w:tcPr>
            <w:tcW w:w="2418" w:type="dxa"/>
            <w:vAlign w:val="center"/>
          </w:tcPr>
          <w:p w:rsidR="007E4F1D" w:rsidRPr="007E4F1D" w:rsidRDefault="007E4F1D" w:rsidP="007E4F1D">
            <w:pPr>
              <w:spacing w:line="520" w:lineRule="exact"/>
              <w:jc w:val="center"/>
              <w:rPr>
                <w:rFonts w:ascii="宋体" w:eastAsia="宋体" w:hAnsi="宋体" w:cs="Times New Roman"/>
                <w:color w:val="000000"/>
                <w:sz w:val="28"/>
                <w:szCs w:val="24"/>
              </w:rPr>
            </w:pPr>
          </w:p>
        </w:tc>
      </w:tr>
    </w:tbl>
    <w:p w:rsidR="007E4F1D" w:rsidRPr="007E4F1D" w:rsidRDefault="007E4F1D" w:rsidP="007E4F1D">
      <w:pPr>
        <w:spacing w:line="400" w:lineRule="exact"/>
        <w:jc w:val="center"/>
        <w:rPr>
          <w:rFonts w:ascii="宋体" w:eastAsia="宋体" w:hAnsi="宋体" w:cs="Times New Roman"/>
          <w:b/>
          <w:color w:val="000000"/>
          <w:sz w:val="28"/>
          <w:szCs w:val="30"/>
        </w:rPr>
      </w:pPr>
    </w:p>
    <w:p w:rsidR="007E4F1D" w:rsidRPr="007E4F1D" w:rsidRDefault="007E4F1D" w:rsidP="007E4F1D">
      <w:pPr>
        <w:spacing w:line="400" w:lineRule="exact"/>
        <w:rPr>
          <w:rFonts w:ascii="宋体" w:eastAsia="宋体" w:hAnsi="宋体" w:cs="Times New Roman"/>
          <w:b/>
          <w:color w:val="000000"/>
          <w:sz w:val="28"/>
          <w:szCs w:val="30"/>
        </w:rPr>
      </w:pP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投标人（盖章）：</w:t>
      </w: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法定代表人或委托代理人（签字或盖章）：</w:t>
      </w:r>
    </w:p>
    <w:p w:rsidR="007E4F1D" w:rsidRPr="007E4F1D" w:rsidRDefault="007E4F1D" w:rsidP="007E4F1D">
      <w:pPr>
        <w:spacing w:line="360" w:lineRule="auto"/>
        <w:ind w:firstLineChars="200" w:firstLine="480"/>
        <w:rPr>
          <w:rFonts w:ascii="宋体" w:eastAsia="宋体" w:hAnsi="Courier New" w:cs="Times New Roman"/>
          <w:color w:val="000000"/>
          <w:sz w:val="24"/>
          <w:szCs w:val="24"/>
        </w:rPr>
      </w:pPr>
      <w:r w:rsidRPr="007E4F1D">
        <w:rPr>
          <w:rFonts w:ascii="宋体" w:eastAsia="宋体" w:hAnsi="Courier New" w:cs="Times New Roman" w:hint="eastAsia"/>
          <w:color w:val="000000"/>
          <w:sz w:val="24"/>
          <w:szCs w:val="24"/>
        </w:rPr>
        <w:t>日期：    年     月     日</w:t>
      </w:r>
    </w:p>
    <w:p w:rsidR="007E4F1D" w:rsidRPr="007E4F1D" w:rsidRDefault="007E4F1D" w:rsidP="007E4F1D">
      <w:pPr>
        <w:spacing w:line="360" w:lineRule="auto"/>
        <w:ind w:firstLineChars="200" w:firstLine="480"/>
        <w:rPr>
          <w:rFonts w:ascii="宋体" w:eastAsia="宋体" w:hAnsi="Courier New" w:cs="Times New Roman"/>
          <w:color w:val="000000"/>
          <w:sz w:val="24"/>
          <w:szCs w:val="24"/>
        </w:rPr>
      </w:pPr>
    </w:p>
    <w:p w:rsidR="007E4F1D" w:rsidRPr="007E4F1D" w:rsidRDefault="007E4F1D" w:rsidP="007E4F1D">
      <w:pPr>
        <w:keepNext/>
        <w:keepLines/>
        <w:outlineLvl w:val="1"/>
        <w:rPr>
          <w:rFonts w:ascii="Arial" w:eastAsia="黑体" w:hAnsi="Arial" w:cs="Times New Roman"/>
          <w:b/>
          <w:bCs/>
          <w:sz w:val="32"/>
          <w:szCs w:val="32"/>
        </w:rPr>
      </w:pPr>
      <w:r w:rsidRPr="007E4F1D">
        <w:rPr>
          <w:rFonts w:ascii="Arial" w:eastAsia="黑体" w:hAnsi="Arial" w:cs="Times New Roman"/>
          <w:b/>
          <w:bCs/>
          <w:sz w:val="32"/>
          <w:szCs w:val="32"/>
        </w:rPr>
        <w:br w:type="page"/>
      </w:r>
      <w:r w:rsidRPr="007E4F1D">
        <w:rPr>
          <w:rFonts w:ascii="Arial" w:eastAsia="黑体" w:hAnsi="Arial" w:cs="Times New Roman" w:hint="eastAsia"/>
          <w:b/>
          <w:bCs/>
          <w:color w:val="000000"/>
          <w:sz w:val="24"/>
          <w:szCs w:val="32"/>
        </w:rPr>
        <w:lastRenderedPageBreak/>
        <w:t>格式</w:t>
      </w:r>
      <w:r w:rsidRPr="007E4F1D">
        <w:rPr>
          <w:rFonts w:ascii="Arial" w:eastAsia="黑体" w:hAnsi="Arial" w:cs="Times New Roman" w:hint="eastAsia"/>
          <w:b/>
          <w:bCs/>
          <w:color w:val="000000"/>
          <w:sz w:val="24"/>
          <w:szCs w:val="32"/>
        </w:rPr>
        <w:t>13</w:t>
      </w:r>
      <w:r w:rsidRPr="007E4F1D">
        <w:rPr>
          <w:rFonts w:ascii="Arial" w:eastAsia="黑体" w:hAnsi="Arial" w:cs="Times New Roman" w:hint="eastAsia"/>
          <w:b/>
          <w:bCs/>
          <w:color w:val="000000"/>
          <w:sz w:val="24"/>
          <w:szCs w:val="32"/>
        </w:rPr>
        <w:t>、项目需求响应</w:t>
      </w:r>
    </w:p>
    <w:p w:rsidR="007E4F1D" w:rsidRPr="007E4F1D" w:rsidRDefault="007E4F1D" w:rsidP="007E4F1D">
      <w:pPr>
        <w:jc w:val="center"/>
        <w:rPr>
          <w:rFonts w:ascii="黑体" w:eastAsia="黑体" w:hAnsi="黑体" w:cs="宋体"/>
          <w:bCs/>
          <w:sz w:val="36"/>
          <w:szCs w:val="28"/>
        </w:rPr>
      </w:pPr>
      <w:r w:rsidRPr="007E4F1D">
        <w:rPr>
          <w:rFonts w:ascii="黑体" w:eastAsia="黑体" w:hAnsi="黑体" w:cs="宋体" w:hint="eastAsia"/>
          <w:bCs/>
          <w:sz w:val="36"/>
          <w:szCs w:val="28"/>
        </w:rPr>
        <w:t>项目需求响应</w:t>
      </w:r>
    </w:p>
    <w:p w:rsidR="007E4F1D" w:rsidRPr="007E4F1D" w:rsidRDefault="007E4F1D" w:rsidP="007E4F1D">
      <w:pPr>
        <w:spacing w:line="520" w:lineRule="exact"/>
        <w:jc w:val="center"/>
        <w:rPr>
          <w:rFonts w:ascii="宋体" w:eastAsia="宋体" w:hAnsi="宋体" w:cs="Times New Roman"/>
          <w:color w:val="000000"/>
          <w:sz w:val="24"/>
          <w:szCs w:val="24"/>
        </w:rPr>
      </w:pPr>
      <w:r w:rsidRPr="007E4F1D">
        <w:rPr>
          <w:rFonts w:ascii="宋体" w:eastAsia="宋体" w:hAnsi="宋体" w:cs="Times New Roman" w:hint="eastAsia"/>
          <w:color w:val="000000"/>
          <w:szCs w:val="24"/>
        </w:rPr>
        <w:t>（供应商按“项目需求”等内容要求自行填写，格式自定）</w:t>
      </w: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520" w:lineRule="exact"/>
        <w:rPr>
          <w:rFonts w:ascii="宋体" w:eastAsia="宋体" w:hAnsi="宋体" w:cs="Times New Roman"/>
          <w:color w:val="000000"/>
          <w:sz w:val="24"/>
          <w:szCs w:val="24"/>
        </w:rPr>
      </w:pPr>
    </w:p>
    <w:p w:rsidR="007E4F1D" w:rsidRPr="007E4F1D" w:rsidRDefault="007E4F1D" w:rsidP="007E4F1D">
      <w:pPr>
        <w:spacing w:line="400" w:lineRule="exact"/>
        <w:rPr>
          <w:rFonts w:ascii="宋体" w:eastAsia="宋体" w:hAnsi="宋体" w:cs="Times New Roman"/>
          <w:b/>
          <w:color w:val="000000"/>
          <w:sz w:val="28"/>
          <w:szCs w:val="30"/>
        </w:rPr>
      </w:pP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投标人（盖章）：</w:t>
      </w:r>
    </w:p>
    <w:p w:rsidR="007E4F1D" w:rsidRPr="007E4F1D" w:rsidRDefault="007E4F1D" w:rsidP="007E4F1D">
      <w:pPr>
        <w:spacing w:line="360" w:lineRule="auto"/>
        <w:ind w:firstLineChars="200" w:firstLine="480"/>
        <w:rPr>
          <w:rFonts w:ascii="Times New Roman" w:eastAsia="宋体" w:hAnsi="Times New Roman" w:cs="Times New Roman"/>
          <w:color w:val="000000"/>
          <w:sz w:val="24"/>
          <w:szCs w:val="24"/>
        </w:rPr>
      </w:pPr>
      <w:r w:rsidRPr="007E4F1D">
        <w:rPr>
          <w:rFonts w:ascii="Times New Roman" w:eastAsia="宋体" w:hAnsi="Times New Roman" w:cs="Times New Roman" w:hint="eastAsia"/>
          <w:color w:val="000000"/>
          <w:sz w:val="24"/>
          <w:szCs w:val="24"/>
        </w:rPr>
        <w:t>法定代表人或委托代理人（签字或盖章）：</w:t>
      </w:r>
    </w:p>
    <w:p w:rsidR="007E4F1D" w:rsidRPr="007E4F1D" w:rsidRDefault="007E4F1D" w:rsidP="00FC414E">
      <w:pPr>
        <w:spacing w:line="360" w:lineRule="auto"/>
        <w:ind w:firstLineChars="200" w:firstLine="480"/>
        <w:rPr>
          <w:rFonts w:ascii="仿宋_GB2312" w:eastAsia="仿宋_GB2312" w:hAnsi="Courier New" w:cs="Times New Roman"/>
          <w:color w:val="000000"/>
          <w:spacing w:val="6"/>
          <w:sz w:val="30"/>
          <w:szCs w:val="30"/>
        </w:rPr>
      </w:pPr>
      <w:r w:rsidRPr="007E4F1D">
        <w:rPr>
          <w:rFonts w:ascii="宋体" w:eastAsia="宋体" w:hAnsi="Courier New" w:cs="Times New Roman" w:hint="eastAsia"/>
          <w:color w:val="000000"/>
          <w:sz w:val="24"/>
          <w:szCs w:val="24"/>
        </w:rPr>
        <w:t>日期：    年     月     日</w:t>
      </w:r>
    </w:p>
    <w:p w:rsidR="00045551" w:rsidRDefault="00045551"/>
    <w:sectPr w:rsidR="00045551" w:rsidSect="00C76499">
      <w:headerReference w:type="default" r:id="rId9"/>
      <w:footerReference w:type="even" r:id="rId10"/>
      <w:footerReference w:type="default" r:id="rId11"/>
      <w:pgSz w:w="11906" w:h="16838"/>
      <w:pgMar w:top="1134" w:right="1134" w:bottom="1134" w:left="1134"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0E" w:rsidRDefault="0045670E" w:rsidP="007E0673">
      <w:r>
        <w:separator/>
      </w:r>
    </w:p>
  </w:endnote>
  <w:endnote w:type="continuationSeparator" w:id="0">
    <w:p w:rsidR="0045670E" w:rsidRDefault="0045670E" w:rsidP="007E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B0" w:rsidRDefault="00670FB0">
    <w:pPr>
      <w:framePr w:wrap="around" w:vAnchor="text" w:hAnchor="margin" w:xAlign="center" w:y="1"/>
    </w:pPr>
    <w:r>
      <w:fldChar w:fldCharType="begin"/>
    </w:r>
    <w:r>
      <w:instrText xml:space="preserve">PAGE  </w:instrText>
    </w:r>
    <w:r>
      <w:fldChar w:fldCharType="end"/>
    </w:r>
  </w:p>
  <w:p w:rsidR="00670FB0" w:rsidRDefault="00670F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B0" w:rsidRDefault="00670FB0" w:rsidP="0071635D">
    <w:pPr>
      <w:jc w:val="center"/>
    </w:pPr>
    <w:r>
      <w:t>第</w:t>
    </w:r>
    <w:r>
      <w:fldChar w:fldCharType="begin"/>
    </w:r>
    <w:r>
      <w:instrText xml:space="preserve"> PAGE  \* Arabic  \* MERGEFORMAT </w:instrText>
    </w:r>
    <w:r>
      <w:fldChar w:fldCharType="separate"/>
    </w:r>
    <w:r w:rsidR="003F6257">
      <w:rPr>
        <w:noProof/>
      </w:rPr>
      <w:t>6</w:t>
    </w:r>
    <w:r>
      <w:fldChar w:fldCharType="end"/>
    </w:r>
    <w:r>
      <w:t>页</w:t>
    </w:r>
    <w:r>
      <w:rPr>
        <w:rFonts w:hint="eastAsia"/>
      </w:rPr>
      <w:t xml:space="preserve"> </w:t>
    </w:r>
    <w:r>
      <w:rPr>
        <w:rFonts w:hint="eastAsia"/>
      </w:rPr>
      <w:t>共</w:t>
    </w:r>
    <w:fldSimple w:instr=" NUMPAGES  \* Arabic  \* MERGEFORMAT ">
      <w:r w:rsidR="003F6257">
        <w:rPr>
          <w:noProof/>
        </w:rPr>
        <w:t>45</w:t>
      </w:r>
    </w:fldSimple>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0E" w:rsidRDefault="0045670E" w:rsidP="007E0673">
      <w:r>
        <w:separator/>
      </w:r>
    </w:p>
  </w:footnote>
  <w:footnote w:type="continuationSeparator" w:id="0">
    <w:p w:rsidR="0045670E" w:rsidRDefault="0045670E" w:rsidP="007E0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B0" w:rsidRDefault="00670FB0" w:rsidP="0071635D">
    <w:pPr>
      <w:pBdr>
        <w:bottom w:val="single" w:sz="6" w:space="1" w:color="auto"/>
      </w:pBdr>
      <w:tabs>
        <w:tab w:val="left" w:pos="7485"/>
      </w:tabs>
      <w:rPr>
        <w:lang w:val="zh-CN"/>
      </w:rPr>
    </w:pPr>
    <w:r>
      <w:rPr>
        <w:rFonts w:hint="eastAsia"/>
        <w:lang w:val="zh-CN"/>
      </w:rPr>
      <w:t xml:space="preserve">                                                        </w:t>
    </w:r>
    <w:r>
      <w:rPr>
        <w:rFonts w:hint="eastAsia"/>
        <w:lang w:val="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BE9F4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C2E69A9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F801E6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CB4B7D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C9C86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A7A3D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B2CE5B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AC623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0F48412"/>
    <w:lvl w:ilvl="0">
      <w:start w:val="1"/>
      <w:numFmt w:val="decimal"/>
      <w:lvlText w:val="%1."/>
      <w:lvlJc w:val="left"/>
      <w:pPr>
        <w:tabs>
          <w:tab w:val="num" w:pos="360"/>
        </w:tabs>
        <w:ind w:left="360" w:hangingChars="200" w:hanging="360"/>
      </w:pPr>
    </w:lvl>
  </w:abstractNum>
  <w:abstractNum w:abstractNumId="9">
    <w:nsid w:val="FFFFFF89"/>
    <w:multiLevelType w:val="singleLevel"/>
    <w:tmpl w:val="970C261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1BE117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02B34BFE"/>
    <w:multiLevelType w:val="multilevel"/>
    <w:tmpl w:val="04090023"/>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315620E"/>
    <w:multiLevelType w:val="multilevel"/>
    <w:tmpl w:val="9E129F44"/>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pStyle w:val="3"/>
      <w:lvlText w:val="%1.%2.%3"/>
      <w:lvlJc w:val="left"/>
      <w:pPr>
        <w:tabs>
          <w:tab w:val="num" w:pos="1588"/>
        </w:tabs>
        <w:ind w:left="1588" w:hanging="737"/>
      </w:pPr>
      <w:rPr>
        <w:rFonts w:ascii="Times New Roman" w:hAnsi="Times New Roman" w:hint="default"/>
        <w:b/>
        <w:i w:val="0"/>
        <w:sz w:val="24"/>
      </w:rPr>
    </w:lvl>
    <w:lvl w:ilvl="3">
      <w:start w:val="1"/>
      <w:numFmt w:val="decimal"/>
      <w:pStyle w:val="4"/>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4">
    <w:nsid w:val="05EF45C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06396F6C"/>
    <w:multiLevelType w:val="multilevel"/>
    <w:tmpl w:val="06396F6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6">
    <w:nsid w:val="09F95303"/>
    <w:multiLevelType w:val="multilevel"/>
    <w:tmpl w:val="04090023"/>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221713C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2CDB79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DF144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3A3B30C0"/>
    <w:multiLevelType w:val="multilevel"/>
    <w:tmpl w:val="04090023"/>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B3C2A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3F3508BD"/>
    <w:multiLevelType w:val="hybridMultilevel"/>
    <w:tmpl w:val="C2D2960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429B6E5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42427D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5B2F4FB"/>
    <w:multiLevelType w:val="singleLevel"/>
    <w:tmpl w:val="55B2F4FB"/>
    <w:lvl w:ilvl="0">
      <w:start w:val="1"/>
      <w:numFmt w:val="bullet"/>
      <w:lvlText w:val=""/>
      <w:lvlJc w:val="left"/>
      <w:pPr>
        <w:tabs>
          <w:tab w:val="num" w:pos="360"/>
        </w:tabs>
        <w:ind w:left="360" w:hanging="360"/>
      </w:pPr>
      <w:rPr>
        <w:rFonts w:ascii="Symbol" w:hAnsi="Symbol" w:cs="Times New Roman" w:hint="default"/>
      </w:rPr>
    </w:lvl>
  </w:abstractNum>
  <w:abstractNum w:abstractNumId="26">
    <w:nsid w:val="58DF269D"/>
    <w:multiLevelType w:val="multilevel"/>
    <w:tmpl w:val="04090023"/>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9C35DD8"/>
    <w:multiLevelType w:val="multilevel"/>
    <w:tmpl w:val="04090023"/>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E4421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6BC36688"/>
    <w:multiLevelType w:val="multilevel"/>
    <w:tmpl w:val="04090023"/>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6BCD614F"/>
    <w:multiLevelType w:val="multilevel"/>
    <w:tmpl w:val="04090023"/>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71B621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759F22E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76D8165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7734485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77D568B5"/>
    <w:multiLevelType w:val="multilevel"/>
    <w:tmpl w:val="04090023"/>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25"/>
  </w:num>
  <w:num w:numId="16">
    <w:abstractNumId w:val="15"/>
  </w:num>
  <w:num w:numId="17">
    <w:abstractNumId w:val="10"/>
  </w:num>
  <w:num w:numId="18">
    <w:abstractNumId w:val="22"/>
  </w:num>
  <w:num w:numId="19">
    <w:abstractNumId w:val="34"/>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27"/>
  </w:num>
  <w:num w:numId="31">
    <w:abstractNumId w:val="11"/>
  </w:num>
  <w:num w:numId="32">
    <w:abstractNumId w:val="35"/>
  </w:num>
  <w:num w:numId="33">
    <w:abstractNumId w:val="24"/>
  </w:num>
  <w:num w:numId="34">
    <w:abstractNumId w:val="30"/>
  </w:num>
  <w:num w:numId="35">
    <w:abstractNumId w:val="21"/>
  </w:num>
  <w:num w:numId="36">
    <w:abstractNumId w:val="14"/>
  </w:num>
  <w:num w:numId="37">
    <w:abstractNumId w:val="16"/>
  </w:num>
  <w:num w:numId="38">
    <w:abstractNumId w:val="32"/>
  </w:num>
  <w:num w:numId="39">
    <w:abstractNumId w:val="31"/>
  </w:num>
  <w:num w:numId="40">
    <w:abstractNumId w:val="29"/>
  </w:num>
  <w:num w:numId="41">
    <w:abstractNumId w:val="17"/>
  </w:num>
  <w:num w:numId="42">
    <w:abstractNumId w:val="23"/>
  </w:num>
  <w:num w:numId="43">
    <w:abstractNumId w:val="26"/>
  </w:num>
  <w:num w:numId="44">
    <w:abstractNumId w:val="33"/>
  </w:num>
  <w:num w:numId="45">
    <w:abstractNumId w:val="18"/>
  </w:num>
  <w:num w:numId="46">
    <w:abstractNumId w:val="20"/>
  </w:num>
  <w:num w:numId="47">
    <w:abstractNumId w:val="19"/>
  </w:num>
  <w:num w:numId="48">
    <w:abstractNumId w:val="2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1D"/>
    <w:rsid w:val="00005FA2"/>
    <w:rsid w:val="0001447D"/>
    <w:rsid w:val="00045551"/>
    <w:rsid w:val="0004749D"/>
    <w:rsid w:val="000766E5"/>
    <w:rsid w:val="00087E3B"/>
    <w:rsid w:val="00092524"/>
    <w:rsid w:val="000926FD"/>
    <w:rsid w:val="000A2C43"/>
    <w:rsid w:val="000C4C4C"/>
    <w:rsid w:val="000E7FC7"/>
    <w:rsid w:val="00110C87"/>
    <w:rsid w:val="00117BDF"/>
    <w:rsid w:val="00142504"/>
    <w:rsid w:val="00152FFA"/>
    <w:rsid w:val="0018089B"/>
    <w:rsid w:val="001808CD"/>
    <w:rsid w:val="00182142"/>
    <w:rsid w:val="00183067"/>
    <w:rsid w:val="001847B9"/>
    <w:rsid w:val="001910B1"/>
    <w:rsid w:val="001A5F27"/>
    <w:rsid w:val="001E33C9"/>
    <w:rsid w:val="001E72D2"/>
    <w:rsid w:val="00215208"/>
    <w:rsid w:val="00237D7F"/>
    <w:rsid w:val="002533E5"/>
    <w:rsid w:val="00270883"/>
    <w:rsid w:val="00271BEC"/>
    <w:rsid w:val="00274D35"/>
    <w:rsid w:val="002D6DFA"/>
    <w:rsid w:val="002E30D6"/>
    <w:rsid w:val="003045AA"/>
    <w:rsid w:val="00354D5C"/>
    <w:rsid w:val="003702DB"/>
    <w:rsid w:val="003A5FAF"/>
    <w:rsid w:val="003A714E"/>
    <w:rsid w:val="003B1AA4"/>
    <w:rsid w:val="003C78B1"/>
    <w:rsid w:val="003E290F"/>
    <w:rsid w:val="003F6257"/>
    <w:rsid w:val="00436D01"/>
    <w:rsid w:val="0045670E"/>
    <w:rsid w:val="00471C00"/>
    <w:rsid w:val="00481956"/>
    <w:rsid w:val="004C0C14"/>
    <w:rsid w:val="00515861"/>
    <w:rsid w:val="00526554"/>
    <w:rsid w:val="00593ABF"/>
    <w:rsid w:val="00597667"/>
    <w:rsid w:val="005B0358"/>
    <w:rsid w:val="005B424C"/>
    <w:rsid w:val="005C2CB1"/>
    <w:rsid w:val="005E4566"/>
    <w:rsid w:val="005F7A03"/>
    <w:rsid w:val="00606270"/>
    <w:rsid w:val="0063307A"/>
    <w:rsid w:val="00651A53"/>
    <w:rsid w:val="00654D4B"/>
    <w:rsid w:val="00670FB0"/>
    <w:rsid w:val="006712C7"/>
    <w:rsid w:val="0067156F"/>
    <w:rsid w:val="00672AD5"/>
    <w:rsid w:val="00675CF5"/>
    <w:rsid w:val="006801A4"/>
    <w:rsid w:val="0069367D"/>
    <w:rsid w:val="006C05AC"/>
    <w:rsid w:val="006D020A"/>
    <w:rsid w:val="006D2324"/>
    <w:rsid w:val="006E12B2"/>
    <w:rsid w:val="00702B18"/>
    <w:rsid w:val="0071635D"/>
    <w:rsid w:val="00734380"/>
    <w:rsid w:val="00742D90"/>
    <w:rsid w:val="007452D1"/>
    <w:rsid w:val="00795745"/>
    <w:rsid w:val="00795F1F"/>
    <w:rsid w:val="007A3ADE"/>
    <w:rsid w:val="007A4961"/>
    <w:rsid w:val="007B49B0"/>
    <w:rsid w:val="007C1EEF"/>
    <w:rsid w:val="007E0673"/>
    <w:rsid w:val="007E4F1D"/>
    <w:rsid w:val="00804C0D"/>
    <w:rsid w:val="0081293D"/>
    <w:rsid w:val="00834DE2"/>
    <w:rsid w:val="008417D5"/>
    <w:rsid w:val="00844355"/>
    <w:rsid w:val="00890A7B"/>
    <w:rsid w:val="008928F5"/>
    <w:rsid w:val="008A182F"/>
    <w:rsid w:val="008B68B9"/>
    <w:rsid w:val="008C28DD"/>
    <w:rsid w:val="008D3F06"/>
    <w:rsid w:val="00902162"/>
    <w:rsid w:val="00951227"/>
    <w:rsid w:val="00991B87"/>
    <w:rsid w:val="009968AB"/>
    <w:rsid w:val="009D091B"/>
    <w:rsid w:val="009F7DC6"/>
    <w:rsid w:val="00A045A1"/>
    <w:rsid w:val="00A33BAA"/>
    <w:rsid w:val="00A4420E"/>
    <w:rsid w:val="00A63592"/>
    <w:rsid w:val="00A718A0"/>
    <w:rsid w:val="00AA508F"/>
    <w:rsid w:val="00AB1187"/>
    <w:rsid w:val="00AF2E14"/>
    <w:rsid w:val="00B226AB"/>
    <w:rsid w:val="00B96F8F"/>
    <w:rsid w:val="00BB1718"/>
    <w:rsid w:val="00BD081F"/>
    <w:rsid w:val="00BD6C84"/>
    <w:rsid w:val="00BF690F"/>
    <w:rsid w:val="00BF6EC1"/>
    <w:rsid w:val="00C0415D"/>
    <w:rsid w:val="00C24208"/>
    <w:rsid w:val="00C4195A"/>
    <w:rsid w:val="00C52C6F"/>
    <w:rsid w:val="00C74BBD"/>
    <w:rsid w:val="00C76499"/>
    <w:rsid w:val="00C86D69"/>
    <w:rsid w:val="00C92B10"/>
    <w:rsid w:val="00CA70B2"/>
    <w:rsid w:val="00CC3082"/>
    <w:rsid w:val="00CC73C9"/>
    <w:rsid w:val="00CD1D50"/>
    <w:rsid w:val="00CD7CB8"/>
    <w:rsid w:val="00CE2259"/>
    <w:rsid w:val="00CE678D"/>
    <w:rsid w:val="00D75BA8"/>
    <w:rsid w:val="00D86B1A"/>
    <w:rsid w:val="00DB3DA6"/>
    <w:rsid w:val="00DC25B5"/>
    <w:rsid w:val="00DE2774"/>
    <w:rsid w:val="00E101F5"/>
    <w:rsid w:val="00E11116"/>
    <w:rsid w:val="00E13348"/>
    <w:rsid w:val="00E52F04"/>
    <w:rsid w:val="00E81B83"/>
    <w:rsid w:val="00E96662"/>
    <w:rsid w:val="00EB6C7D"/>
    <w:rsid w:val="00EC422E"/>
    <w:rsid w:val="00EC5BD8"/>
    <w:rsid w:val="00EF76B2"/>
    <w:rsid w:val="00EF7DE6"/>
    <w:rsid w:val="00F104DA"/>
    <w:rsid w:val="00F46E07"/>
    <w:rsid w:val="00F516E2"/>
    <w:rsid w:val="00F76451"/>
    <w:rsid w:val="00FB6AE6"/>
    <w:rsid w:val="00FC414E"/>
    <w:rsid w:val="00FE152A"/>
    <w:rsid w:val="00FF7923"/>
    <w:rsid w:val="00FF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091B"/>
    <w:pPr>
      <w:keepNext/>
      <w:keepLines/>
      <w:numPr>
        <w:numId w:val="14"/>
      </w:numPr>
      <w:adjustRightInd w:val="0"/>
      <w:spacing w:line="360" w:lineRule="auto"/>
      <w:ind w:left="0" w:firstLine="0"/>
      <w:jc w:val="center"/>
      <w:textAlignment w:val="baseline"/>
      <w:outlineLvl w:val="0"/>
    </w:pPr>
    <w:rPr>
      <w:rFonts w:ascii="Times New Roman" w:eastAsia="黑体" w:hAnsi="Times New Roman" w:cs="Times New Roman"/>
      <w:b/>
      <w:kern w:val="44"/>
      <w:sz w:val="36"/>
      <w:szCs w:val="20"/>
    </w:rPr>
  </w:style>
  <w:style w:type="paragraph" w:styleId="2">
    <w:name w:val="heading 2"/>
    <w:basedOn w:val="a"/>
    <w:next w:val="a"/>
    <w:link w:val="2Char"/>
    <w:qFormat/>
    <w:rsid w:val="009D091B"/>
    <w:pPr>
      <w:keepNext/>
      <w:numPr>
        <w:ilvl w:val="1"/>
        <w:numId w:val="14"/>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
    <w:next w:val="a"/>
    <w:link w:val="3Char"/>
    <w:qFormat/>
    <w:rsid w:val="009D091B"/>
    <w:pPr>
      <w:numPr>
        <w:ilvl w:val="2"/>
        <w:numId w:val="14"/>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
    <w:next w:val="a"/>
    <w:link w:val="4Char"/>
    <w:qFormat/>
    <w:rsid w:val="009D091B"/>
    <w:pPr>
      <w:numPr>
        <w:ilvl w:val="3"/>
        <w:numId w:val="10"/>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
    <w:link w:val="5Char"/>
    <w:qFormat/>
    <w:rsid w:val="009D091B"/>
    <w:pPr>
      <w:keepNext/>
      <w:keepLines/>
      <w:spacing w:before="280" w:after="290" w:line="376" w:lineRule="auto"/>
      <w:outlineLvl w:val="4"/>
    </w:pPr>
    <w:rPr>
      <w:rFonts w:ascii="Times New Roman" w:eastAsia="黑体" w:hAnsi="Times New Roman" w:cs="Times New Roman"/>
      <w:b/>
      <w:bCs/>
      <w:sz w:val="28"/>
      <w:szCs w:val="28"/>
    </w:rPr>
  </w:style>
  <w:style w:type="paragraph" w:styleId="6">
    <w:name w:val="heading 6"/>
    <w:basedOn w:val="a"/>
    <w:next w:val="a"/>
    <w:link w:val="6Char"/>
    <w:qFormat/>
    <w:rsid w:val="009D091B"/>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9D091B"/>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9D091B"/>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9D091B"/>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正文_13"/>
    <w:qFormat/>
    <w:rsid w:val="009D091B"/>
    <w:pPr>
      <w:widowControl w:val="0"/>
      <w:jc w:val="both"/>
    </w:pPr>
    <w:rPr>
      <w:rFonts w:ascii="Times New Roman" w:eastAsia="宋体" w:hAnsi="Times New Roman" w:cs="Times New Roman"/>
      <w:szCs w:val="24"/>
    </w:rPr>
  </w:style>
  <w:style w:type="paragraph" w:customStyle="1" w:styleId="Char">
    <w:name w:val="Char"/>
    <w:basedOn w:val="a"/>
    <w:qFormat/>
    <w:rsid w:val="009D091B"/>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0">
    <w:name w:val="1"/>
    <w:basedOn w:val="a"/>
    <w:link w:val="1Char0"/>
    <w:qFormat/>
    <w:rsid w:val="009D091B"/>
    <w:pPr>
      <w:spacing w:line="360" w:lineRule="auto"/>
      <w:jc w:val="left"/>
    </w:pPr>
    <w:rPr>
      <w:szCs w:val="24"/>
    </w:rPr>
  </w:style>
  <w:style w:type="character" w:customStyle="1" w:styleId="1Char0">
    <w:name w:val="1 Char"/>
    <w:link w:val="10"/>
    <w:rsid w:val="009D091B"/>
    <w:rPr>
      <w:szCs w:val="24"/>
    </w:rPr>
  </w:style>
  <w:style w:type="character" w:customStyle="1" w:styleId="1Char">
    <w:name w:val="标题 1 Char"/>
    <w:basedOn w:val="a0"/>
    <w:link w:val="1"/>
    <w:rsid w:val="009D091B"/>
    <w:rPr>
      <w:rFonts w:ascii="Times New Roman" w:eastAsia="黑体" w:hAnsi="Times New Roman" w:cs="Times New Roman"/>
      <w:b/>
      <w:kern w:val="44"/>
      <w:sz w:val="36"/>
      <w:szCs w:val="20"/>
    </w:rPr>
  </w:style>
  <w:style w:type="character" w:customStyle="1" w:styleId="2Char">
    <w:name w:val="标题 2 Char"/>
    <w:basedOn w:val="a0"/>
    <w:link w:val="2"/>
    <w:rsid w:val="009D091B"/>
    <w:rPr>
      <w:rFonts w:ascii="Times New Roman" w:eastAsia="黑体" w:hAnsi="Times New Roman" w:cs="Times New Roman"/>
      <w:b/>
      <w:kern w:val="0"/>
      <w:sz w:val="28"/>
      <w:szCs w:val="20"/>
    </w:rPr>
  </w:style>
  <w:style w:type="character" w:customStyle="1" w:styleId="3Char">
    <w:name w:val="标题 3 Char"/>
    <w:basedOn w:val="a0"/>
    <w:link w:val="3"/>
    <w:rsid w:val="009D091B"/>
    <w:rPr>
      <w:rFonts w:ascii="Times New Roman" w:eastAsia="黑体" w:hAnsi="Times New Roman" w:cs="Times New Roman"/>
      <w:b/>
      <w:kern w:val="0"/>
      <w:sz w:val="28"/>
      <w:szCs w:val="20"/>
    </w:rPr>
  </w:style>
  <w:style w:type="character" w:customStyle="1" w:styleId="4Char">
    <w:name w:val="标题 4 Char"/>
    <w:basedOn w:val="a0"/>
    <w:link w:val="4"/>
    <w:rsid w:val="009D091B"/>
    <w:rPr>
      <w:rFonts w:ascii="Arial" w:eastAsia="黑体" w:hAnsi="Times New Roman" w:cs="Times New Roman"/>
      <w:kern w:val="0"/>
      <w:sz w:val="28"/>
      <w:szCs w:val="20"/>
    </w:rPr>
  </w:style>
  <w:style w:type="paragraph" w:styleId="11">
    <w:name w:val="toc 1"/>
    <w:basedOn w:val="a"/>
    <w:next w:val="a"/>
    <w:uiPriority w:val="39"/>
    <w:qFormat/>
    <w:rsid w:val="009D091B"/>
    <w:pPr>
      <w:spacing w:before="120" w:line="360" w:lineRule="auto"/>
      <w:ind w:firstLineChars="200" w:firstLine="922"/>
      <w:jc w:val="left"/>
    </w:pPr>
    <w:rPr>
      <w:rFonts w:ascii="Calibri" w:eastAsia="宋体" w:hAnsi="Calibri" w:cs="Times New Roman"/>
      <w:b/>
      <w:bCs/>
      <w:i/>
      <w:iCs/>
      <w:sz w:val="24"/>
      <w:szCs w:val="24"/>
    </w:rPr>
  </w:style>
  <w:style w:type="paragraph" w:styleId="20">
    <w:name w:val="toc 2"/>
    <w:basedOn w:val="a"/>
    <w:next w:val="a"/>
    <w:uiPriority w:val="39"/>
    <w:unhideWhenUsed/>
    <w:qFormat/>
    <w:rsid w:val="009D091B"/>
    <w:pPr>
      <w:spacing w:before="120" w:line="360" w:lineRule="auto"/>
      <w:ind w:left="210" w:firstLineChars="200" w:firstLine="922"/>
      <w:jc w:val="left"/>
    </w:pPr>
    <w:rPr>
      <w:rFonts w:ascii="Calibri" w:eastAsia="宋体" w:hAnsi="Calibri" w:cs="Times New Roman"/>
      <w:b/>
      <w:bCs/>
      <w:sz w:val="22"/>
    </w:rPr>
  </w:style>
  <w:style w:type="paragraph" w:styleId="30">
    <w:name w:val="toc 3"/>
    <w:basedOn w:val="a"/>
    <w:next w:val="a"/>
    <w:uiPriority w:val="39"/>
    <w:unhideWhenUsed/>
    <w:qFormat/>
    <w:rsid w:val="009D091B"/>
    <w:pPr>
      <w:spacing w:line="360" w:lineRule="auto"/>
      <w:ind w:left="420" w:firstLineChars="200" w:firstLine="922"/>
      <w:jc w:val="left"/>
    </w:pPr>
    <w:rPr>
      <w:rFonts w:ascii="Calibri" w:eastAsia="宋体" w:hAnsi="Calibri" w:cs="Times New Roman"/>
      <w:sz w:val="20"/>
      <w:szCs w:val="20"/>
    </w:rPr>
  </w:style>
  <w:style w:type="paragraph" w:styleId="a3">
    <w:name w:val="Subtitle"/>
    <w:basedOn w:val="a"/>
    <w:next w:val="a"/>
    <w:link w:val="Char0"/>
    <w:qFormat/>
    <w:rsid w:val="009D091B"/>
    <w:pPr>
      <w:spacing w:before="240" w:after="60" w:line="312" w:lineRule="auto"/>
      <w:ind w:firstLineChars="200" w:firstLine="922"/>
      <w:jc w:val="center"/>
      <w:outlineLvl w:val="1"/>
    </w:pPr>
    <w:rPr>
      <w:rFonts w:ascii="Cambria" w:hAnsi="Cambria"/>
      <w:b/>
      <w:bCs/>
      <w:kern w:val="28"/>
      <w:sz w:val="32"/>
      <w:szCs w:val="32"/>
    </w:rPr>
  </w:style>
  <w:style w:type="character" w:customStyle="1" w:styleId="Char0">
    <w:name w:val="副标题 Char"/>
    <w:link w:val="a3"/>
    <w:qFormat/>
    <w:rsid w:val="009D091B"/>
    <w:rPr>
      <w:rFonts w:ascii="Cambria" w:hAnsi="Cambria"/>
      <w:b/>
      <w:bCs/>
      <w:kern w:val="28"/>
      <w:sz w:val="32"/>
      <w:szCs w:val="32"/>
    </w:rPr>
  </w:style>
  <w:style w:type="character" w:styleId="a4">
    <w:name w:val="Strong"/>
    <w:qFormat/>
    <w:rsid w:val="009D091B"/>
    <w:rPr>
      <w:b/>
      <w:bCs/>
    </w:rPr>
  </w:style>
  <w:style w:type="paragraph" w:styleId="a5">
    <w:name w:val="Plain Text"/>
    <w:aliases w:val="普通文字 Char,纯文本 Char Char,普通文字 Char Char,普通文字1,普通文字2,普通文字3,普通文字4,普通文字5,普通文字6,普通文字11,普通文字21,普通文字31,普通文字41,普通文字7,纯文本 Char1 Char Char,纯文本 Char Char Char Char,纯文本 Char Char1,纯文本 Char1 Char,纯文本 Char Char Char,正 文 1,表格文字,普通文字,普通文字 Char Char Char,小,标,小标题"/>
    <w:basedOn w:val="a"/>
    <w:link w:val="Char1"/>
    <w:qFormat/>
    <w:rsid w:val="009D091B"/>
    <w:pPr>
      <w:spacing w:line="360" w:lineRule="auto"/>
      <w:ind w:firstLineChars="200" w:firstLine="922"/>
    </w:pPr>
    <w:rPr>
      <w:rFonts w:ascii="宋体" w:hAnsi="Courier New"/>
    </w:rPr>
  </w:style>
  <w:style w:type="character" w:customStyle="1" w:styleId="Char1">
    <w:name w:val="纯文本 Char"/>
    <w:aliases w:val="普通文字 Char Char1,纯文本 Char Char Char1,普通文字 Char Char Char1,普通文字1 Char,普通文字2 Char,普通文字3 Char,普通文字4 Char,普通文字5 Char,普通文字6 Char,普通文字11 Char,普通文字21 Char,普通文字31 Char,普通文字41 Char,普通文字7 Char,纯文本 Char1 Char Char Char,纯文本 Char Char Char Char Char,小 Char"/>
    <w:link w:val="a5"/>
    <w:rsid w:val="009D091B"/>
    <w:rPr>
      <w:rFonts w:ascii="宋体" w:hAnsi="Courier New"/>
    </w:rPr>
  </w:style>
  <w:style w:type="paragraph" w:styleId="a6">
    <w:name w:val="List Paragraph"/>
    <w:basedOn w:val="a"/>
    <w:uiPriority w:val="34"/>
    <w:qFormat/>
    <w:rsid w:val="009D091B"/>
    <w:pPr>
      <w:spacing w:line="360" w:lineRule="auto"/>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9D091B"/>
    <w:pPr>
      <w:widowControl/>
      <w:numPr>
        <w:numId w:val="0"/>
      </w:numPr>
      <w:tabs>
        <w:tab w:val="left" w:pos="360"/>
      </w:tabs>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1">
    <w:name w:val="二级标题2"/>
    <w:basedOn w:val="2"/>
    <w:next w:val="a7"/>
    <w:link w:val="2Char0"/>
    <w:qFormat/>
    <w:rsid w:val="009D091B"/>
    <w:pPr>
      <w:keepLines/>
      <w:numPr>
        <w:ilvl w:val="0"/>
        <w:numId w:val="0"/>
      </w:numPr>
      <w:tabs>
        <w:tab w:val="num" w:pos="1021"/>
      </w:tabs>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1"/>
    <w:rsid w:val="009D091B"/>
    <w:rPr>
      <w:rFonts w:ascii="华文中宋" w:eastAsia="华文中宋" w:hAnsi="华文中宋"/>
      <w:b/>
      <w:bCs/>
      <w:sz w:val="24"/>
      <w:szCs w:val="24"/>
    </w:rPr>
  </w:style>
  <w:style w:type="paragraph" w:styleId="a7">
    <w:name w:val="Body Text"/>
    <w:basedOn w:val="a"/>
    <w:link w:val="Char2"/>
    <w:uiPriority w:val="99"/>
    <w:semiHidden/>
    <w:unhideWhenUsed/>
    <w:rsid w:val="006712C7"/>
    <w:pPr>
      <w:spacing w:after="120"/>
    </w:pPr>
  </w:style>
  <w:style w:type="character" w:customStyle="1" w:styleId="Char2">
    <w:name w:val="正文文本 Char"/>
    <w:basedOn w:val="a0"/>
    <w:link w:val="a7"/>
    <w:uiPriority w:val="99"/>
    <w:semiHidden/>
    <w:rsid w:val="006712C7"/>
  </w:style>
  <w:style w:type="paragraph" w:customStyle="1" w:styleId="a8">
    <w:name w:val="三级标题"/>
    <w:basedOn w:val="a"/>
    <w:next w:val="a"/>
    <w:link w:val="Char3"/>
    <w:qFormat/>
    <w:rsid w:val="009D091B"/>
    <w:pPr>
      <w:adjustRightInd w:val="0"/>
      <w:snapToGrid w:val="0"/>
      <w:spacing w:line="360" w:lineRule="auto"/>
      <w:outlineLvl w:val="2"/>
    </w:pPr>
    <w:rPr>
      <w:rFonts w:ascii="华文中宋" w:eastAsia="华文中宋" w:hAnsi="华文中宋"/>
      <w:sz w:val="24"/>
      <w:szCs w:val="24"/>
    </w:rPr>
  </w:style>
  <w:style w:type="character" w:customStyle="1" w:styleId="Char3">
    <w:name w:val="三级标题 Char"/>
    <w:link w:val="a8"/>
    <w:rsid w:val="009D091B"/>
    <w:rPr>
      <w:rFonts w:ascii="华文中宋" w:eastAsia="华文中宋" w:hAnsi="华文中宋"/>
      <w:sz w:val="24"/>
      <w:szCs w:val="24"/>
    </w:rPr>
  </w:style>
  <w:style w:type="character" w:customStyle="1" w:styleId="5Char">
    <w:name w:val="标题 5 Char"/>
    <w:basedOn w:val="a0"/>
    <w:link w:val="5"/>
    <w:rsid w:val="009D091B"/>
    <w:rPr>
      <w:rFonts w:ascii="Times New Roman" w:eastAsia="黑体" w:hAnsi="Times New Roman" w:cs="Times New Roman"/>
      <w:b/>
      <w:bCs/>
      <w:sz w:val="28"/>
      <w:szCs w:val="28"/>
    </w:rPr>
  </w:style>
  <w:style w:type="character" w:customStyle="1" w:styleId="6Char">
    <w:name w:val="标题 6 Char"/>
    <w:basedOn w:val="a0"/>
    <w:link w:val="6"/>
    <w:rsid w:val="009D091B"/>
    <w:rPr>
      <w:rFonts w:ascii="Arial" w:eastAsia="黑体" w:hAnsi="Arial" w:cs="Times New Roman"/>
      <w:b/>
      <w:bCs/>
      <w:sz w:val="24"/>
      <w:szCs w:val="24"/>
    </w:rPr>
  </w:style>
  <w:style w:type="character" w:customStyle="1" w:styleId="7Char">
    <w:name w:val="标题 7 Char"/>
    <w:basedOn w:val="a0"/>
    <w:link w:val="7"/>
    <w:rsid w:val="009D091B"/>
    <w:rPr>
      <w:rFonts w:ascii="Times New Roman" w:eastAsia="宋体" w:hAnsi="Times New Roman" w:cs="Times New Roman"/>
      <w:b/>
      <w:bCs/>
      <w:sz w:val="24"/>
      <w:szCs w:val="24"/>
    </w:rPr>
  </w:style>
  <w:style w:type="character" w:customStyle="1" w:styleId="8Char">
    <w:name w:val="标题 8 Char"/>
    <w:basedOn w:val="a0"/>
    <w:link w:val="8"/>
    <w:rsid w:val="009D091B"/>
    <w:rPr>
      <w:rFonts w:ascii="Arial" w:eastAsia="黑体" w:hAnsi="Arial" w:cs="Times New Roman"/>
      <w:sz w:val="24"/>
      <w:szCs w:val="24"/>
    </w:rPr>
  </w:style>
  <w:style w:type="character" w:customStyle="1" w:styleId="9Char">
    <w:name w:val="标题 9 Char"/>
    <w:basedOn w:val="a0"/>
    <w:link w:val="9"/>
    <w:rsid w:val="009D091B"/>
    <w:rPr>
      <w:rFonts w:ascii="Arial" w:eastAsia="黑体" w:hAnsi="Arial" w:cs="Times New Roman"/>
      <w:szCs w:val="21"/>
    </w:rPr>
  </w:style>
  <w:style w:type="paragraph" w:styleId="a9">
    <w:name w:val="No Spacing"/>
    <w:qFormat/>
    <w:rsid w:val="009D091B"/>
    <w:rPr>
      <w:rFonts w:ascii="Calibri" w:eastAsia="宋体" w:hAnsi="Calibri" w:cs="Times New Roman"/>
      <w:kern w:val="0"/>
      <w:sz w:val="22"/>
    </w:rPr>
  </w:style>
  <w:style w:type="paragraph" w:customStyle="1" w:styleId="Default">
    <w:name w:val="Default"/>
    <w:link w:val="DefaultChar"/>
    <w:uiPriority w:val="99"/>
    <w:qFormat/>
    <w:rsid w:val="009D091B"/>
    <w:pPr>
      <w:widowControl w:val="0"/>
      <w:autoSpaceDE w:val="0"/>
      <w:autoSpaceDN w:val="0"/>
      <w:adjustRightInd w:val="0"/>
    </w:pPr>
    <w:rPr>
      <w:rFonts w:ascii="MS Mincho" w:eastAsia="MS Mincho"/>
      <w:color w:val="000000"/>
      <w:sz w:val="24"/>
      <w:szCs w:val="24"/>
    </w:rPr>
  </w:style>
  <w:style w:type="character" w:customStyle="1" w:styleId="DefaultChar">
    <w:name w:val="Default Char"/>
    <w:link w:val="Default"/>
    <w:uiPriority w:val="99"/>
    <w:qFormat/>
    <w:locked/>
    <w:rsid w:val="009D091B"/>
    <w:rPr>
      <w:rFonts w:ascii="MS Mincho" w:eastAsia="MS Mincho"/>
      <w:color w:val="000000"/>
      <w:sz w:val="24"/>
      <w:szCs w:val="24"/>
    </w:rPr>
  </w:style>
  <w:style w:type="paragraph" w:customStyle="1" w:styleId="12">
    <w:name w:val="列出段落1"/>
    <w:basedOn w:val="a"/>
    <w:link w:val="Char4"/>
    <w:qFormat/>
    <w:rsid w:val="009D091B"/>
    <w:pPr>
      <w:widowControl/>
      <w:ind w:left="720"/>
      <w:contextualSpacing/>
      <w:jc w:val="left"/>
    </w:pPr>
    <w:rPr>
      <w:rFonts w:ascii="Calibri" w:hAnsi="Calibri"/>
      <w:sz w:val="24"/>
      <w:szCs w:val="24"/>
      <w:lang w:eastAsia="en-US" w:bidi="en-US"/>
    </w:rPr>
  </w:style>
  <w:style w:type="character" w:customStyle="1" w:styleId="Char4">
    <w:name w:val="列出段落 Char"/>
    <w:aliases w:val="Bullet List Char,numbered Char,FooterText Char,List Paragraph1 Char,Paragraphe de liste1 Char"/>
    <w:link w:val="12"/>
    <w:locked/>
    <w:rsid w:val="009D091B"/>
    <w:rPr>
      <w:rFonts w:ascii="Calibri" w:hAnsi="Calibri"/>
      <w:sz w:val="24"/>
      <w:szCs w:val="24"/>
      <w:lang w:eastAsia="en-US" w:bidi="en-US"/>
    </w:rPr>
  </w:style>
  <w:style w:type="numbering" w:customStyle="1" w:styleId="14">
    <w:name w:val="无列表1"/>
    <w:next w:val="a2"/>
    <w:uiPriority w:val="99"/>
    <w:semiHidden/>
    <w:unhideWhenUsed/>
    <w:rsid w:val="007E4F1D"/>
  </w:style>
  <w:style w:type="paragraph" w:styleId="aa">
    <w:name w:val="annotation text"/>
    <w:basedOn w:val="a"/>
    <w:link w:val="Char5"/>
    <w:rsid w:val="007E4F1D"/>
    <w:pPr>
      <w:jc w:val="left"/>
    </w:pPr>
    <w:rPr>
      <w:rFonts w:ascii="Times New Roman" w:eastAsia="宋体" w:hAnsi="Times New Roman" w:cs="Times New Roman"/>
      <w:szCs w:val="24"/>
    </w:rPr>
  </w:style>
  <w:style w:type="character" w:customStyle="1" w:styleId="Char5">
    <w:name w:val="批注文字 Char"/>
    <w:basedOn w:val="a0"/>
    <w:link w:val="aa"/>
    <w:rsid w:val="007E4F1D"/>
    <w:rPr>
      <w:rFonts w:ascii="Times New Roman" w:eastAsia="宋体" w:hAnsi="Times New Roman" w:cs="Times New Roman"/>
      <w:szCs w:val="24"/>
    </w:rPr>
  </w:style>
  <w:style w:type="paragraph" w:styleId="15">
    <w:name w:val="index 1"/>
    <w:basedOn w:val="a"/>
    <w:next w:val="a"/>
    <w:autoRedefine/>
    <w:semiHidden/>
    <w:rsid w:val="007E4F1D"/>
    <w:rPr>
      <w:rFonts w:ascii="Times New Roman" w:eastAsia="宋体" w:hAnsi="Times New Roman" w:cs="Times New Roman"/>
      <w:szCs w:val="24"/>
    </w:rPr>
  </w:style>
  <w:style w:type="paragraph" w:styleId="ab">
    <w:name w:val="Balloon Text"/>
    <w:basedOn w:val="a"/>
    <w:link w:val="Char6"/>
    <w:rsid w:val="007E4F1D"/>
    <w:rPr>
      <w:rFonts w:ascii="Times New Roman" w:eastAsia="宋体" w:hAnsi="Times New Roman" w:cs="Times New Roman"/>
      <w:sz w:val="18"/>
      <w:szCs w:val="18"/>
    </w:rPr>
  </w:style>
  <w:style w:type="character" w:customStyle="1" w:styleId="Char6">
    <w:name w:val="批注框文本 Char"/>
    <w:basedOn w:val="a0"/>
    <w:link w:val="ab"/>
    <w:rsid w:val="007E4F1D"/>
    <w:rPr>
      <w:rFonts w:ascii="Times New Roman" w:eastAsia="宋体" w:hAnsi="Times New Roman" w:cs="Times New Roman"/>
      <w:sz w:val="18"/>
      <w:szCs w:val="18"/>
    </w:rPr>
  </w:style>
  <w:style w:type="character" w:styleId="ac">
    <w:name w:val="Hyperlink"/>
    <w:uiPriority w:val="99"/>
    <w:rsid w:val="007E4F1D"/>
    <w:rPr>
      <w:color w:val="0000FF"/>
      <w:u w:val="single"/>
    </w:rPr>
  </w:style>
  <w:style w:type="character" w:styleId="ad">
    <w:name w:val="annotation reference"/>
    <w:rsid w:val="007E4F1D"/>
    <w:rPr>
      <w:sz w:val="21"/>
      <w:szCs w:val="21"/>
    </w:rPr>
  </w:style>
  <w:style w:type="paragraph" w:styleId="HTML">
    <w:name w:val="HTML Preformatted"/>
    <w:basedOn w:val="a"/>
    <w:link w:val="HTMLChar"/>
    <w:rsid w:val="007E4F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7E4F1D"/>
    <w:rPr>
      <w:rFonts w:ascii="宋体" w:eastAsia="宋体" w:hAnsi="宋体" w:cs="宋体"/>
      <w:kern w:val="0"/>
      <w:sz w:val="24"/>
      <w:szCs w:val="24"/>
    </w:rPr>
  </w:style>
  <w:style w:type="paragraph" w:styleId="ae">
    <w:name w:val="header"/>
    <w:basedOn w:val="a"/>
    <w:link w:val="Char7"/>
    <w:uiPriority w:val="99"/>
    <w:unhideWhenUsed/>
    <w:rsid w:val="007E0673"/>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e"/>
    <w:uiPriority w:val="99"/>
    <w:rsid w:val="007E0673"/>
    <w:rPr>
      <w:sz w:val="18"/>
      <w:szCs w:val="18"/>
    </w:rPr>
  </w:style>
  <w:style w:type="paragraph" w:styleId="af">
    <w:name w:val="footer"/>
    <w:basedOn w:val="a"/>
    <w:link w:val="Char8"/>
    <w:uiPriority w:val="99"/>
    <w:unhideWhenUsed/>
    <w:rsid w:val="007E0673"/>
    <w:pPr>
      <w:tabs>
        <w:tab w:val="center" w:pos="4153"/>
        <w:tab w:val="right" w:pos="8306"/>
      </w:tabs>
      <w:snapToGrid w:val="0"/>
      <w:jc w:val="left"/>
    </w:pPr>
    <w:rPr>
      <w:sz w:val="18"/>
      <w:szCs w:val="18"/>
    </w:rPr>
  </w:style>
  <w:style w:type="character" w:customStyle="1" w:styleId="Char8">
    <w:name w:val="页脚 Char"/>
    <w:basedOn w:val="a0"/>
    <w:link w:val="af"/>
    <w:uiPriority w:val="99"/>
    <w:rsid w:val="007E0673"/>
    <w:rPr>
      <w:sz w:val="18"/>
      <w:szCs w:val="18"/>
    </w:rPr>
  </w:style>
  <w:style w:type="paragraph" w:styleId="af0">
    <w:name w:val="annotation subject"/>
    <w:basedOn w:val="aa"/>
    <w:next w:val="aa"/>
    <w:link w:val="Char9"/>
    <w:uiPriority w:val="99"/>
    <w:semiHidden/>
    <w:unhideWhenUsed/>
    <w:rsid w:val="003A5FAF"/>
    <w:rPr>
      <w:rFonts w:asciiTheme="minorHAnsi" w:eastAsiaTheme="minorEastAsia" w:hAnsiTheme="minorHAnsi" w:cstheme="minorBidi"/>
      <w:b/>
      <w:bCs/>
      <w:szCs w:val="22"/>
    </w:rPr>
  </w:style>
  <w:style w:type="character" w:customStyle="1" w:styleId="Char9">
    <w:name w:val="批注主题 Char"/>
    <w:basedOn w:val="Char5"/>
    <w:link w:val="af0"/>
    <w:uiPriority w:val="99"/>
    <w:semiHidden/>
    <w:rsid w:val="003A5FAF"/>
    <w:rPr>
      <w:rFonts w:ascii="Times New Roman" w:eastAsia="宋体" w:hAnsi="Times New Roman" w:cs="Times New Roman"/>
      <w:b/>
      <w:bCs/>
      <w:szCs w:val="24"/>
    </w:rPr>
  </w:style>
  <w:style w:type="paragraph" w:styleId="af1">
    <w:name w:val="Document Map"/>
    <w:basedOn w:val="a"/>
    <w:link w:val="Chara"/>
    <w:uiPriority w:val="99"/>
    <w:semiHidden/>
    <w:unhideWhenUsed/>
    <w:rsid w:val="005B0358"/>
    <w:rPr>
      <w:rFonts w:ascii="宋体" w:eastAsia="宋体"/>
      <w:sz w:val="18"/>
      <w:szCs w:val="18"/>
    </w:rPr>
  </w:style>
  <w:style w:type="character" w:customStyle="1" w:styleId="Chara">
    <w:name w:val="文档结构图 Char"/>
    <w:basedOn w:val="a0"/>
    <w:link w:val="af1"/>
    <w:uiPriority w:val="99"/>
    <w:semiHidden/>
    <w:rsid w:val="005B0358"/>
    <w:rPr>
      <w:rFonts w:ascii="宋体" w:eastAsia="宋体"/>
      <w:sz w:val="18"/>
      <w:szCs w:val="18"/>
    </w:rPr>
  </w:style>
  <w:style w:type="table" w:styleId="af2">
    <w:name w:val="Table Grid"/>
    <w:basedOn w:val="a1"/>
    <w:uiPriority w:val="59"/>
    <w:rsid w:val="00F7645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96662"/>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702B18"/>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styleId="af3">
    <w:name w:val="Date"/>
    <w:basedOn w:val="a"/>
    <w:next w:val="a"/>
    <w:link w:val="Charb"/>
    <w:uiPriority w:val="99"/>
    <w:semiHidden/>
    <w:unhideWhenUsed/>
    <w:rsid w:val="00670FB0"/>
    <w:pPr>
      <w:ind w:leftChars="2500" w:left="100"/>
    </w:pPr>
  </w:style>
  <w:style w:type="character" w:customStyle="1" w:styleId="Charb">
    <w:name w:val="日期 Char"/>
    <w:basedOn w:val="a0"/>
    <w:link w:val="af3"/>
    <w:uiPriority w:val="99"/>
    <w:semiHidden/>
    <w:rsid w:val="00670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091B"/>
    <w:pPr>
      <w:keepNext/>
      <w:keepLines/>
      <w:numPr>
        <w:numId w:val="14"/>
      </w:numPr>
      <w:adjustRightInd w:val="0"/>
      <w:spacing w:line="360" w:lineRule="auto"/>
      <w:ind w:left="0" w:firstLine="0"/>
      <w:jc w:val="center"/>
      <w:textAlignment w:val="baseline"/>
      <w:outlineLvl w:val="0"/>
    </w:pPr>
    <w:rPr>
      <w:rFonts w:ascii="Times New Roman" w:eastAsia="黑体" w:hAnsi="Times New Roman" w:cs="Times New Roman"/>
      <w:b/>
      <w:kern w:val="44"/>
      <w:sz w:val="36"/>
      <w:szCs w:val="20"/>
    </w:rPr>
  </w:style>
  <w:style w:type="paragraph" w:styleId="2">
    <w:name w:val="heading 2"/>
    <w:basedOn w:val="a"/>
    <w:next w:val="a"/>
    <w:link w:val="2Char"/>
    <w:qFormat/>
    <w:rsid w:val="009D091B"/>
    <w:pPr>
      <w:keepNext/>
      <w:numPr>
        <w:ilvl w:val="1"/>
        <w:numId w:val="14"/>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
    <w:next w:val="a"/>
    <w:link w:val="3Char"/>
    <w:qFormat/>
    <w:rsid w:val="009D091B"/>
    <w:pPr>
      <w:numPr>
        <w:ilvl w:val="2"/>
        <w:numId w:val="14"/>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
    <w:next w:val="a"/>
    <w:link w:val="4Char"/>
    <w:qFormat/>
    <w:rsid w:val="009D091B"/>
    <w:pPr>
      <w:numPr>
        <w:ilvl w:val="3"/>
        <w:numId w:val="10"/>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
    <w:link w:val="5Char"/>
    <w:qFormat/>
    <w:rsid w:val="009D091B"/>
    <w:pPr>
      <w:keepNext/>
      <w:keepLines/>
      <w:spacing w:before="280" w:after="290" w:line="376" w:lineRule="auto"/>
      <w:outlineLvl w:val="4"/>
    </w:pPr>
    <w:rPr>
      <w:rFonts w:ascii="Times New Roman" w:eastAsia="黑体" w:hAnsi="Times New Roman" w:cs="Times New Roman"/>
      <w:b/>
      <w:bCs/>
      <w:sz w:val="28"/>
      <w:szCs w:val="28"/>
    </w:rPr>
  </w:style>
  <w:style w:type="paragraph" w:styleId="6">
    <w:name w:val="heading 6"/>
    <w:basedOn w:val="a"/>
    <w:next w:val="a"/>
    <w:link w:val="6Char"/>
    <w:qFormat/>
    <w:rsid w:val="009D091B"/>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9D091B"/>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9D091B"/>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9D091B"/>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正文_13"/>
    <w:qFormat/>
    <w:rsid w:val="009D091B"/>
    <w:pPr>
      <w:widowControl w:val="0"/>
      <w:jc w:val="both"/>
    </w:pPr>
    <w:rPr>
      <w:rFonts w:ascii="Times New Roman" w:eastAsia="宋体" w:hAnsi="Times New Roman" w:cs="Times New Roman"/>
      <w:szCs w:val="24"/>
    </w:rPr>
  </w:style>
  <w:style w:type="paragraph" w:customStyle="1" w:styleId="Char">
    <w:name w:val="Char"/>
    <w:basedOn w:val="a"/>
    <w:qFormat/>
    <w:rsid w:val="009D091B"/>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0">
    <w:name w:val="1"/>
    <w:basedOn w:val="a"/>
    <w:link w:val="1Char0"/>
    <w:qFormat/>
    <w:rsid w:val="009D091B"/>
    <w:pPr>
      <w:spacing w:line="360" w:lineRule="auto"/>
      <w:jc w:val="left"/>
    </w:pPr>
    <w:rPr>
      <w:szCs w:val="24"/>
    </w:rPr>
  </w:style>
  <w:style w:type="character" w:customStyle="1" w:styleId="1Char0">
    <w:name w:val="1 Char"/>
    <w:link w:val="10"/>
    <w:rsid w:val="009D091B"/>
    <w:rPr>
      <w:szCs w:val="24"/>
    </w:rPr>
  </w:style>
  <w:style w:type="character" w:customStyle="1" w:styleId="1Char">
    <w:name w:val="标题 1 Char"/>
    <w:basedOn w:val="a0"/>
    <w:link w:val="1"/>
    <w:rsid w:val="009D091B"/>
    <w:rPr>
      <w:rFonts w:ascii="Times New Roman" w:eastAsia="黑体" w:hAnsi="Times New Roman" w:cs="Times New Roman"/>
      <w:b/>
      <w:kern w:val="44"/>
      <w:sz w:val="36"/>
      <w:szCs w:val="20"/>
    </w:rPr>
  </w:style>
  <w:style w:type="character" w:customStyle="1" w:styleId="2Char">
    <w:name w:val="标题 2 Char"/>
    <w:basedOn w:val="a0"/>
    <w:link w:val="2"/>
    <w:rsid w:val="009D091B"/>
    <w:rPr>
      <w:rFonts w:ascii="Times New Roman" w:eastAsia="黑体" w:hAnsi="Times New Roman" w:cs="Times New Roman"/>
      <w:b/>
      <w:kern w:val="0"/>
      <w:sz w:val="28"/>
      <w:szCs w:val="20"/>
    </w:rPr>
  </w:style>
  <w:style w:type="character" w:customStyle="1" w:styleId="3Char">
    <w:name w:val="标题 3 Char"/>
    <w:basedOn w:val="a0"/>
    <w:link w:val="3"/>
    <w:rsid w:val="009D091B"/>
    <w:rPr>
      <w:rFonts w:ascii="Times New Roman" w:eastAsia="黑体" w:hAnsi="Times New Roman" w:cs="Times New Roman"/>
      <w:b/>
      <w:kern w:val="0"/>
      <w:sz w:val="28"/>
      <w:szCs w:val="20"/>
    </w:rPr>
  </w:style>
  <w:style w:type="character" w:customStyle="1" w:styleId="4Char">
    <w:name w:val="标题 4 Char"/>
    <w:basedOn w:val="a0"/>
    <w:link w:val="4"/>
    <w:rsid w:val="009D091B"/>
    <w:rPr>
      <w:rFonts w:ascii="Arial" w:eastAsia="黑体" w:hAnsi="Times New Roman" w:cs="Times New Roman"/>
      <w:kern w:val="0"/>
      <w:sz w:val="28"/>
      <w:szCs w:val="20"/>
    </w:rPr>
  </w:style>
  <w:style w:type="paragraph" w:styleId="11">
    <w:name w:val="toc 1"/>
    <w:basedOn w:val="a"/>
    <w:next w:val="a"/>
    <w:uiPriority w:val="39"/>
    <w:qFormat/>
    <w:rsid w:val="009D091B"/>
    <w:pPr>
      <w:spacing w:before="120" w:line="360" w:lineRule="auto"/>
      <w:ind w:firstLineChars="200" w:firstLine="922"/>
      <w:jc w:val="left"/>
    </w:pPr>
    <w:rPr>
      <w:rFonts w:ascii="Calibri" w:eastAsia="宋体" w:hAnsi="Calibri" w:cs="Times New Roman"/>
      <w:b/>
      <w:bCs/>
      <w:i/>
      <w:iCs/>
      <w:sz w:val="24"/>
      <w:szCs w:val="24"/>
    </w:rPr>
  </w:style>
  <w:style w:type="paragraph" w:styleId="20">
    <w:name w:val="toc 2"/>
    <w:basedOn w:val="a"/>
    <w:next w:val="a"/>
    <w:uiPriority w:val="39"/>
    <w:unhideWhenUsed/>
    <w:qFormat/>
    <w:rsid w:val="009D091B"/>
    <w:pPr>
      <w:spacing w:before="120" w:line="360" w:lineRule="auto"/>
      <w:ind w:left="210" w:firstLineChars="200" w:firstLine="922"/>
      <w:jc w:val="left"/>
    </w:pPr>
    <w:rPr>
      <w:rFonts w:ascii="Calibri" w:eastAsia="宋体" w:hAnsi="Calibri" w:cs="Times New Roman"/>
      <w:b/>
      <w:bCs/>
      <w:sz w:val="22"/>
    </w:rPr>
  </w:style>
  <w:style w:type="paragraph" w:styleId="30">
    <w:name w:val="toc 3"/>
    <w:basedOn w:val="a"/>
    <w:next w:val="a"/>
    <w:uiPriority w:val="39"/>
    <w:unhideWhenUsed/>
    <w:qFormat/>
    <w:rsid w:val="009D091B"/>
    <w:pPr>
      <w:spacing w:line="360" w:lineRule="auto"/>
      <w:ind w:left="420" w:firstLineChars="200" w:firstLine="922"/>
      <w:jc w:val="left"/>
    </w:pPr>
    <w:rPr>
      <w:rFonts w:ascii="Calibri" w:eastAsia="宋体" w:hAnsi="Calibri" w:cs="Times New Roman"/>
      <w:sz w:val="20"/>
      <w:szCs w:val="20"/>
    </w:rPr>
  </w:style>
  <w:style w:type="paragraph" w:styleId="a3">
    <w:name w:val="Subtitle"/>
    <w:basedOn w:val="a"/>
    <w:next w:val="a"/>
    <w:link w:val="Char0"/>
    <w:qFormat/>
    <w:rsid w:val="009D091B"/>
    <w:pPr>
      <w:spacing w:before="240" w:after="60" w:line="312" w:lineRule="auto"/>
      <w:ind w:firstLineChars="200" w:firstLine="922"/>
      <w:jc w:val="center"/>
      <w:outlineLvl w:val="1"/>
    </w:pPr>
    <w:rPr>
      <w:rFonts w:ascii="Cambria" w:hAnsi="Cambria"/>
      <w:b/>
      <w:bCs/>
      <w:kern w:val="28"/>
      <w:sz w:val="32"/>
      <w:szCs w:val="32"/>
    </w:rPr>
  </w:style>
  <w:style w:type="character" w:customStyle="1" w:styleId="Char0">
    <w:name w:val="副标题 Char"/>
    <w:link w:val="a3"/>
    <w:qFormat/>
    <w:rsid w:val="009D091B"/>
    <w:rPr>
      <w:rFonts w:ascii="Cambria" w:hAnsi="Cambria"/>
      <w:b/>
      <w:bCs/>
      <w:kern w:val="28"/>
      <w:sz w:val="32"/>
      <w:szCs w:val="32"/>
    </w:rPr>
  </w:style>
  <w:style w:type="character" w:styleId="a4">
    <w:name w:val="Strong"/>
    <w:qFormat/>
    <w:rsid w:val="009D091B"/>
    <w:rPr>
      <w:b/>
      <w:bCs/>
    </w:rPr>
  </w:style>
  <w:style w:type="paragraph" w:styleId="a5">
    <w:name w:val="Plain Text"/>
    <w:aliases w:val="普通文字 Char,纯文本 Char Char,普通文字 Char Char,普通文字1,普通文字2,普通文字3,普通文字4,普通文字5,普通文字6,普通文字11,普通文字21,普通文字31,普通文字41,普通文字7,纯文本 Char1 Char Char,纯文本 Char Char Char Char,纯文本 Char Char1,纯文本 Char1 Char,纯文本 Char Char Char,正 文 1,表格文字,普通文字,普通文字 Char Char Char,小,标,小标题"/>
    <w:basedOn w:val="a"/>
    <w:link w:val="Char1"/>
    <w:qFormat/>
    <w:rsid w:val="009D091B"/>
    <w:pPr>
      <w:spacing w:line="360" w:lineRule="auto"/>
      <w:ind w:firstLineChars="200" w:firstLine="922"/>
    </w:pPr>
    <w:rPr>
      <w:rFonts w:ascii="宋体" w:hAnsi="Courier New"/>
    </w:rPr>
  </w:style>
  <w:style w:type="character" w:customStyle="1" w:styleId="Char1">
    <w:name w:val="纯文本 Char"/>
    <w:aliases w:val="普通文字 Char Char1,纯文本 Char Char Char1,普通文字 Char Char Char1,普通文字1 Char,普通文字2 Char,普通文字3 Char,普通文字4 Char,普通文字5 Char,普通文字6 Char,普通文字11 Char,普通文字21 Char,普通文字31 Char,普通文字41 Char,普通文字7 Char,纯文本 Char1 Char Char Char,纯文本 Char Char Char Char Char,小 Char"/>
    <w:link w:val="a5"/>
    <w:rsid w:val="009D091B"/>
    <w:rPr>
      <w:rFonts w:ascii="宋体" w:hAnsi="Courier New"/>
    </w:rPr>
  </w:style>
  <w:style w:type="paragraph" w:styleId="a6">
    <w:name w:val="List Paragraph"/>
    <w:basedOn w:val="a"/>
    <w:uiPriority w:val="34"/>
    <w:qFormat/>
    <w:rsid w:val="009D091B"/>
    <w:pPr>
      <w:spacing w:line="360" w:lineRule="auto"/>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9D091B"/>
    <w:pPr>
      <w:widowControl/>
      <w:numPr>
        <w:numId w:val="0"/>
      </w:numPr>
      <w:tabs>
        <w:tab w:val="left" w:pos="360"/>
      </w:tabs>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1">
    <w:name w:val="二级标题2"/>
    <w:basedOn w:val="2"/>
    <w:next w:val="a7"/>
    <w:link w:val="2Char0"/>
    <w:qFormat/>
    <w:rsid w:val="009D091B"/>
    <w:pPr>
      <w:keepLines/>
      <w:numPr>
        <w:ilvl w:val="0"/>
        <w:numId w:val="0"/>
      </w:numPr>
      <w:tabs>
        <w:tab w:val="num" w:pos="1021"/>
      </w:tabs>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1"/>
    <w:rsid w:val="009D091B"/>
    <w:rPr>
      <w:rFonts w:ascii="华文中宋" w:eastAsia="华文中宋" w:hAnsi="华文中宋"/>
      <w:b/>
      <w:bCs/>
      <w:sz w:val="24"/>
      <w:szCs w:val="24"/>
    </w:rPr>
  </w:style>
  <w:style w:type="paragraph" w:styleId="a7">
    <w:name w:val="Body Text"/>
    <w:basedOn w:val="a"/>
    <w:link w:val="Char2"/>
    <w:uiPriority w:val="99"/>
    <w:semiHidden/>
    <w:unhideWhenUsed/>
    <w:rsid w:val="006712C7"/>
    <w:pPr>
      <w:spacing w:after="120"/>
    </w:pPr>
  </w:style>
  <w:style w:type="character" w:customStyle="1" w:styleId="Char2">
    <w:name w:val="正文文本 Char"/>
    <w:basedOn w:val="a0"/>
    <w:link w:val="a7"/>
    <w:uiPriority w:val="99"/>
    <w:semiHidden/>
    <w:rsid w:val="006712C7"/>
  </w:style>
  <w:style w:type="paragraph" w:customStyle="1" w:styleId="a8">
    <w:name w:val="三级标题"/>
    <w:basedOn w:val="a"/>
    <w:next w:val="a"/>
    <w:link w:val="Char3"/>
    <w:qFormat/>
    <w:rsid w:val="009D091B"/>
    <w:pPr>
      <w:adjustRightInd w:val="0"/>
      <w:snapToGrid w:val="0"/>
      <w:spacing w:line="360" w:lineRule="auto"/>
      <w:outlineLvl w:val="2"/>
    </w:pPr>
    <w:rPr>
      <w:rFonts w:ascii="华文中宋" w:eastAsia="华文中宋" w:hAnsi="华文中宋"/>
      <w:sz w:val="24"/>
      <w:szCs w:val="24"/>
    </w:rPr>
  </w:style>
  <w:style w:type="character" w:customStyle="1" w:styleId="Char3">
    <w:name w:val="三级标题 Char"/>
    <w:link w:val="a8"/>
    <w:rsid w:val="009D091B"/>
    <w:rPr>
      <w:rFonts w:ascii="华文中宋" w:eastAsia="华文中宋" w:hAnsi="华文中宋"/>
      <w:sz w:val="24"/>
      <w:szCs w:val="24"/>
    </w:rPr>
  </w:style>
  <w:style w:type="character" w:customStyle="1" w:styleId="5Char">
    <w:name w:val="标题 5 Char"/>
    <w:basedOn w:val="a0"/>
    <w:link w:val="5"/>
    <w:rsid w:val="009D091B"/>
    <w:rPr>
      <w:rFonts w:ascii="Times New Roman" w:eastAsia="黑体" w:hAnsi="Times New Roman" w:cs="Times New Roman"/>
      <w:b/>
      <w:bCs/>
      <w:sz w:val="28"/>
      <w:szCs w:val="28"/>
    </w:rPr>
  </w:style>
  <w:style w:type="character" w:customStyle="1" w:styleId="6Char">
    <w:name w:val="标题 6 Char"/>
    <w:basedOn w:val="a0"/>
    <w:link w:val="6"/>
    <w:rsid w:val="009D091B"/>
    <w:rPr>
      <w:rFonts w:ascii="Arial" w:eastAsia="黑体" w:hAnsi="Arial" w:cs="Times New Roman"/>
      <w:b/>
      <w:bCs/>
      <w:sz w:val="24"/>
      <w:szCs w:val="24"/>
    </w:rPr>
  </w:style>
  <w:style w:type="character" w:customStyle="1" w:styleId="7Char">
    <w:name w:val="标题 7 Char"/>
    <w:basedOn w:val="a0"/>
    <w:link w:val="7"/>
    <w:rsid w:val="009D091B"/>
    <w:rPr>
      <w:rFonts w:ascii="Times New Roman" w:eastAsia="宋体" w:hAnsi="Times New Roman" w:cs="Times New Roman"/>
      <w:b/>
      <w:bCs/>
      <w:sz w:val="24"/>
      <w:szCs w:val="24"/>
    </w:rPr>
  </w:style>
  <w:style w:type="character" w:customStyle="1" w:styleId="8Char">
    <w:name w:val="标题 8 Char"/>
    <w:basedOn w:val="a0"/>
    <w:link w:val="8"/>
    <w:rsid w:val="009D091B"/>
    <w:rPr>
      <w:rFonts w:ascii="Arial" w:eastAsia="黑体" w:hAnsi="Arial" w:cs="Times New Roman"/>
      <w:sz w:val="24"/>
      <w:szCs w:val="24"/>
    </w:rPr>
  </w:style>
  <w:style w:type="character" w:customStyle="1" w:styleId="9Char">
    <w:name w:val="标题 9 Char"/>
    <w:basedOn w:val="a0"/>
    <w:link w:val="9"/>
    <w:rsid w:val="009D091B"/>
    <w:rPr>
      <w:rFonts w:ascii="Arial" w:eastAsia="黑体" w:hAnsi="Arial" w:cs="Times New Roman"/>
      <w:szCs w:val="21"/>
    </w:rPr>
  </w:style>
  <w:style w:type="paragraph" w:styleId="a9">
    <w:name w:val="No Spacing"/>
    <w:qFormat/>
    <w:rsid w:val="009D091B"/>
    <w:rPr>
      <w:rFonts w:ascii="Calibri" w:eastAsia="宋体" w:hAnsi="Calibri" w:cs="Times New Roman"/>
      <w:kern w:val="0"/>
      <w:sz w:val="22"/>
    </w:rPr>
  </w:style>
  <w:style w:type="paragraph" w:customStyle="1" w:styleId="Default">
    <w:name w:val="Default"/>
    <w:link w:val="DefaultChar"/>
    <w:uiPriority w:val="99"/>
    <w:qFormat/>
    <w:rsid w:val="009D091B"/>
    <w:pPr>
      <w:widowControl w:val="0"/>
      <w:autoSpaceDE w:val="0"/>
      <w:autoSpaceDN w:val="0"/>
      <w:adjustRightInd w:val="0"/>
    </w:pPr>
    <w:rPr>
      <w:rFonts w:ascii="MS Mincho" w:eastAsia="MS Mincho"/>
      <w:color w:val="000000"/>
      <w:sz w:val="24"/>
      <w:szCs w:val="24"/>
    </w:rPr>
  </w:style>
  <w:style w:type="character" w:customStyle="1" w:styleId="DefaultChar">
    <w:name w:val="Default Char"/>
    <w:link w:val="Default"/>
    <w:uiPriority w:val="99"/>
    <w:qFormat/>
    <w:locked/>
    <w:rsid w:val="009D091B"/>
    <w:rPr>
      <w:rFonts w:ascii="MS Mincho" w:eastAsia="MS Mincho"/>
      <w:color w:val="000000"/>
      <w:sz w:val="24"/>
      <w:szCs w:val="24"/>
    </w:rPr>
  </w:style>
  <w:style w:type="paragraph" w:customStyle="1" w:styleId="12">
    <w:name w:val="列出段落1"/>
    <w:basedOn w:val="a"/>
    <w:link w:val="Char4"/>
    <w:qFormat/>
    <w:rsid w:val="009D091B"/>
    <w:pPr>
      <w:widowControl/>
      <w:ind w:left="720"/>
      <w:contextualSpacing/>
      <w:jc w:val="left"/>
    </w:pPr>
    <w:rPr>
      <w:rFonts w:ascii="Calibri" w:hAnsi="Calibri"/>
      <w:sz w:val="24"/>
      <w:szCs w:val="24"/>
      <w:lang w:eastAsia="en-US" w:bidi="en-US"/>
    </w:rPr>
  </w:style>
  <w:style w:type="character" w:customStyle="1" w:styleId="Char4">
    <w:name w:val="列出段落 Char"/>
    <w:aliases w:val="Bullet List Char,numbered Char,FooterText Char,List Paragraph1 Char,Paragraphe de liste1 Char"/>
    <w:link w:val="12"/>
    <w:locked/>
    <w:rsid w:val="009D091B"/>
    <w:rPr>
      <w:rFonts w:ascii="Calibri" w:hAnsi="Calibri"/>
      <w:sz w:val="24"/>
      <w:szCs w:val="24"/>
      <w:lang w:eastAsia="en-US" w:bidi="en-US"/>
    </w:rPr>
  </w:style>
  <w:style w:type="numbering" w:customStyle="1" w:styleId="14">
    <w:name w:val="无列表1"/>
    <w:next w:val="a2"/>
    <w:uiPriority w:val="99"/>
    <w:semiHidden/>
    <w:unhideWhenUsed/>
    <w:rsid w:val="007E4F1D"/>
  </w:style>
  <w:style w:type="paragraph" w:styleId="aa">
    <w:name w:val="annotation text"/>
    <w:basedOn w:val="a"/>
    <w:link w:val="Char5"/>
    <w:rsid w:val="007E4F1D"/>
    <w:pPr>
      <w:jc w:val="left"/>
    </w:pPr>
    <w:rPr>
      <w:rFonts w:ascii="Times New Roman" w:eastAsia="宋体" w:hAnsi="Times New Roman" w:cs="Times New Roman"/>
      <w:szCs w:val="24"/>
    </w:rPr>
  </w:style>
  <w:style w:type="character" w:customStyle="1" w:styleId="Char5">
    <w:name w:val="批注文字 Char"/>
    <w:basedOn w:val="a0"/>
    <w:link w:val="aa"/>
    <w:rsid w:val="007E4F1D"/>
    <w:rPr>
      <w:rFonts w:ascii="Times New Roman" w:eastAsia="宋体" w:hAnsi="Times New Roman" w:cs="Times New Roman"/>
      <w:szCs w:val="24"/>
    </w:rPr>
  </w:style>
  <w:style w:type="paragraph" w:styleId="15">
    <w:name w:val="index 1"/>
    <w:basedOn w:val="a"/>
    <w:next w:val="a"/>
    <w:autoRedefine/>
    <w:semiHidden/>
    <w:rsid w:val="007E4F1D"/>
    <w:rPr>
      <w:rFonts w:ascii="Times New Roman" w:eastAsia="宋体" w:hAnsi="Times New Roman" w:cs="Times New Roman"/>
      <w:szCs w:val="24"/>
    </w:rPr>
  </w:style>
  <w:style w:type="paragraph" w:styleId="ab">
    <w:name w:val="Balloon Text"/>
    <w:basedOn w:val="a"/>
    <w:link w:val="Char6"/>
    <w:rsid w:val="007E4F1D"/>
    <w:rPr>
      <w:rFonts w:ascii="Times New Roman" w:eastAsia="宋体" w:hAnsi="Times New Roman" w:cs="Times New Roman"/>
      <w:sz w:val="18"/>
      <w:szCs w:val="18"/>
    </w:rPr>
  </w:style>
  <w:style w:type="character" w:customStyle="1" w:styleId="Char6">
    <w:name w:val="批注框文本 Char"/>
    <w:basedOn w:val="a0"/>
    <w:link w:val="ab"/>
    <w:rsid w:val="007E4F1D"/>
    <w:rPr>
      <w:rFonts w:ascii="Times New Roman" w:eastAsia="宋体" w:hAnsi="Times New Roman" w:cs="Times New Roman"/>
      <w:sz w:val="18"/>
      <w:szCs w:val="18"/>
    </w:rPr>
  </w:style>
  <w:style w:type="character" w:styleId="ac">
    <w:name w:val="Hyperlink"/>
    <w:uiPriority w:val="99"/>
    <w:rsid w:val="007E4F1D"/>
    <w:rPr>
      <w:color w:val="0000FF"/>
      <w:u w:val="single"/>
    </w:rPr>
  </w:style>
  <w:style w:type="character" w:styleId="ad">
    <w:name w:val="annotation reference"/>
    <w:rsid w:val="007E4F1D"/>
    <w:rPr>
      <w:sz w:val="21"/>
      <w:szCs w:val="21"/>
    </w:rPr>
  </w:style>
  <w:style w:type="paragraph" w:styleId="HTML">
    <w:name w:val="HTML Preformatted"/>
    <w:basedOn w:val="a"/>
    <w:link w:val="HTMLChar"/>
    <w:rsid w:val="007E4F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7E4F1D"/>
    <w:rPr>
      <w:rFonts w:ascii="宋体" w:eastAsia="宋体" w:hAnsi="宋体" w:cs="宋体"/>
      <w:kern w:val="0"/>
      <w:sz w:val="24"/>
      <w:szCs w:val="24"/>
    </w:rPr>
  </w:style>
  <w:style w:type="paragraph" w:styleId="ae">
    <w:name w:val="header"/>
    <w:basedOn w:val="a"/>
    <w:link w:val="Char7"/>
    <w:uiPriority w:val="99"/>
    <w:unhideWhenUsed/>
    <w:rsid w:val="007E0673"/>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e"/>
    <w:uiPriority w:val="99"/>
    <w:rsid w:val="007E0673"/>
    <w:rPr>
      <w:sz w:val="18"/>
      <w:szCs w:val="18"/>
    </w:rPr>
  </w:style>
  <w:style w:type="paragraph" w:styleId="af">
    <w:name w:val="footer"/>
    <w:basedOn w:val="a"/>
    <w:link w:val="Char8"/>
    <w:uiPriority w:val="99"/>
    <w:unhideWhenUsed/>
    <w:rsid w:val="007E0673"/>
    <w:pPr>
      <w:tabs>
        <w:tab w:val="center" w:pos="4153"/>
        <w:tab w:val="right" w:pos="8306"/>
      </w:tabs>
      <w:snapToGrid w:val="0"/>
      <w:jc w:val="left"/>
    </w:pPr>
    <w:rPr>
      <w:sz w:val="18"/>
      <w:szCs w:val="18"/>
    </w:rPr>
  </w:style>
  <w:style w:type="character" w:customStyle="1" w:styleId="Char8">
    <w:name w:val="页脚 Char"/>
    <w:basedOn w:val="a0"/>
    <w:link w:val="af"/>
    <w:uiPriority w:val="99"/>
    <w:rsid w:val="007E0673"/>
    <w:rPr>
      <w:sz w:val="18"/>
      <w:szCs w:val="18"/>
    </w:rPr>
  </w:style>
  <w:style w:type="paragraph" w:styleId="af0">
    <w:name w:val="annotation subject"/>
    <w:basedOn w:val="aa"/>
    <w:next w:val="aa"/>
    <w:link w:val="Char9"/>
    <w:uiPriority w:val="99"/>
    <w:semiHidden/>
    <w:unhideWhenUsed/>
    <w:rsid w:val="003A5FAF"/>
    <w:rPr>
      <w:rFonts w:asciiTheme="minorHAnsi" w:eastAsiaTheme="minorEastAsia" w:hAnsiTheme="minorHAnsi" w:cstheme="minorBidi"/>
      <w:b/>
      <w:bCs/>
      <w:szCs w:val="22"/>
    </w:rPr>
  </w:style>
  <w:style w:type="character" w:customStyle="1" w:styleId="Char9">
    <w:name w:val="批注主题 Char"/>
    <w:basedOn w:val="Char5"/>
    <w:link w:val="af0"/>
    <w:uiPriority w:val="99"/>
    <w:semiHidden/>
    <w:rsid w:val="003A5FAF"/>
    <w:rPr>
      <w:rFonts w:ascii="Times New Roman" w:eastAsia="宋体" w:hAnsi="Times New Roman" w:cs="Times New Roman"/>
      <w:b/>
      <w:bCs/>
      <w:szCs w:val="24"/>
    </w:rPr>
  </w:style>
  <w:style w:type="paragraph" w:styleId="af1">
    <w:name w:val="Document Map"/>
    <w:basedOn w:val="a"/>
    <w:link w:val="Chara"/>
    <w:uiPriority w:val="99"/>
    <w:semiHidden/>
    <w:unhideWhenUsed/>
    <w:rsid w:val="005B0358"/>
    <w:rPr>
      <w:rFonts w:ascii="宋体" w:eastAsia="宋体"/>
      <w:sz w:val="18"/>
      <w:szCs w:val="18"/>
    </w:rPr>
  </w:style>
  <w:style w:type="character" w:customStyle="1" w:styleId="Chara">
    <w:name w:val="文档结构图 Char"/>
    <w:basedOn w:val="a0"/>
    <w:link w:val="af1"/>
    <w:uiPriority w:val="99"/>
    <w:semiHidden/>
    <w:rsid w:val="005B0358"/>
    <w:rPr>
      <w:rFonts w:ascii="宋体" w:eastAsia="宋体"/>
      <w:sz w:val="18"/>
      <w:szCs w:val="18"/>
    </w:rPr>
  </w:style>
  <w:style w:type="table" w:styleId="af2">
    <w:name w:val="Table Grid"/>
    <w:basedOn w:val="a1"/>
    <w:uiPriority w:val="59"/>
    <w:rsid w:val="00F7645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96662"/>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702B18"/>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styleId="af3">
    <w:name w:val="Date"/>
    <w:basedOn w:val="a"/>
    <w:next w:val="a"/>
    <w:link w:val="Charb"/>
    <w:uiPriority w:val="99"/>
    <w:semiHidden/>
    <w:unhideWhenUsed/>
    <w:rsid w:val="00670FB0"/>
    <w:pPr>
      <w:ind w:leftChars="2500" w:left="100"/>
    </w:pPr>
  </w:style>
  <w:style w:type="character" w:customStyle="1" w:styleId="Charb">
    <w:name w:val="日期 Char"/>
    <w:basedOn w:val="a0"/>
    <w:link w:val="af3"/>
    <w:uiPriority w:val="99"/>
    <w:semiHidden/>
    <w:rsid w:val="0067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EAB0-4280-411B-B9A4-FB558536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3472</Words>
  <Characters>19795</Characters>
  <Application>Microsoft Office Word</Application>
  <DocSecurity>0</DocSecurity>
  <Lines>164</Lines>
  <Paragraphs>46</Paragraphs>
  <ScaleCrop>false</ScaleCrop>
  <Company/>
  <LinksUpToDate>false</LinksUpToDate>
  <CharactersWithSpaces>23221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陈勤飞</cp:lastModifiedBy>
  <cp:revision>2</cp:revision>
  <cp:lastPrinted>2022-10-25T02:55:00Z</cp:lastPrinted>
  <dcterms:created xsi:type="dcterms:W3CDTF">2023-07-19T09:33:00Z</dcterms:created>
  <dcterms:modified xsi:type="dcterms:W3CDTF">2023-07-19T09:33:00Z</dcterms:modified>
</cp:coreProperties>
</file>