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bCs/>
          <w:sz w:val="36"/>
          <w:szCs w:val="36"/>
          <w:lang w:eastAsia="zh-CN"/>
        </w:rPr>
      </w:pPr>
      <w:r>
        <w:rPr>
          <w:rFonts w:hint="eastAsia"/>
          <w:b/>
          <w:bCs/>
          <w:sz w:val="36"/>
          <w:szCs w:val="36"/>
          <w:lang w:eastAsia="zh-CN"/>
        </w:rPr>
        <w:t>关于举办“万达造价杯”</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bCs/>
          <w:sz w:val="36"/>
          <w:szCs w:val="36"/>
          <w:lang w:val="en-US" w:eastAsia="zh-CN"/>
        </w:rPr>
      </w:pPr>
      <w:r>
        <w:rPr>
          <w:rFonts w:hint="eastAsia"/>
          <w:b/>
          <w:bCs/>
          <w:sz w:val="36"/>
          <w:szCs w:val="36"/>
          <w:lang w:eastAsia="zh-CN"/>
        </w:rPr>
        <w:t>江苏财会职业学院第一</w:t>
      </w:r>
      <w:r>
        <w:rPr>
          <w:rFonts w:hint="eastAsia"/>
          <w:b/>
          <w:bCs/>
          <w:sz w:val="36"/>
          <w:szCs w:val="36"/>
          <w:lang w:val="en-US" w:eastAsia="zh-CN"/>
        </w:rPr>
        <w:t>届球类联赛的通知</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bCs/>
          <w:sz w:val="36"/>
          <w:szCs w:val="36"/>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各系：</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为丰富我校大学生课余文化生活，活跃学校运动氛围，加强各系间体育文化交流，充分展示我校大学生朝气蓬勃、积极向上的精神面貌，经研究，决定举办“万达造价</w:t>
      </w:r>
      <w:bookmarkStart w:id="0" w:name="_GoBack"/>
      <w:bookmarkEnd w:id="0"/>
      <w:r>
        <w:rPr>
          <w:rFonts w:hint="eastAsia"/>
          <w:sz w:val="28"/>
          <w:szCs w:val="28"/>
          <w:lang w:val="en-US" w:eastAsia="zh-CN"/>
        </w:rPr>
        <w:t>杯”江苏财会职业学院第一届球类联赛。请各系根据通知和竞赛规程的要求组队训练，报名参赛。具体事宜安排如下：</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一、 时间：</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男子篮球联赛： 3月13日开始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女子排球联赛： 3月20日开始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男子足球比赛： 5月8日开始</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二、 地点：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校内球场</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三、 主办单位（组委会）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基础部  学工处  团委</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承办单位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体艺教研室</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sz w:val="28"/>
          <w:szCs w:val="28"/>
          <w:lang w:val="en-US" w:eastAsia="zh-CN"/>
        </w:rPr>
      </w:pPr>
      <w:r>
        <w:rPr>
          <w:rFonts w:hint="eastAsia"/>
          <w:sz w:val="28"/>
          <w:szCs w:val="28"/>
          <w:lang w:val="en-US" w:eastAsia="zh-CN"/>
        </w:rPr>
        <w:t>独家冠名单位</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sz w:val="28"/>
          <w:szCs w:val="28"/>
          <w:lang w:val="en-US" w:eastAsia="zh-CN"/>
        </w:rPr>
      </w:pPr>
      <w:r>
        <w:rPr>
          <w:rFonts w:hint="eastAsia"/>
          <w:sz w:val="28"/>
          <w:szCs w:val="28"/>
          <w:lang w:val="en-US" w:eastAsia="zh-CN"/>
        </w:rPr>
        <w:t xml:space="preserve">   江苏万达工程造价事务所有限公司</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六、 参赛办法：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 各系单独组队参赛，报名队伍根据各单项联赛竞赛规程要求执行；</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 每支参赛队伍可报领队1名，教练员1名；</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 参赛队员必须是我校全日制在校学生， 参加人身意外保险并经体格检查身体健康者， 比赛时凭身份证、 学生证检录， 不合格者不予比赛；</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4. 参赛队伍报名时间根据各单项联赛竞赛规程的规定执行。</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七、 竞赛办法：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见各单项联赛竞赛规程</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八、 奖励办法：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 各项比赛各取前三名 并颁发奖杯；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 各项比赛设体育道德风尚奖一名 ，颁发奖杯；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 各项比赛前三名的队员给予适当物质奖励；</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4. 各队的比赛成绩作为校学生管理工作考核的内容之一。</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九、 其他说明：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 运动员上场服装需统一， 球衣需印制号码并在报名表上注</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明球衣颜色；</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 请严格按照通知的比赛时间参赛， 迟到 15 分钟按弃权处理；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 因天气原因， 比赛将顺延；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4. 对比赛结果有异议，可在比赛当日提出书面材料交比赛仲</w:t>
      </w:r>
    </w:p>
    <w:p>
      <w:pPr>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裁委员会裁决，仲裁委员会设在基础部， 其职责按《仲裁委员会条例》执行；</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5. 裁判员由体艺教研室委派， 辅助裁判由校学生会学生担任；</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6. 未尽事宜竞赛组委会负责补充、 修订和解释。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附件一：篮球联赛竞赛规程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附件二：排球联赛竞赛规程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附件三：足球联赛竞赛规程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附件四：报名表</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附件五：安全承诺书</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 xml:space="preserve">                                       基础部  学工处  团委</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 xml:space="preserve">                                        二0一九年三月一日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i w:val="0"/>
          <w:caps w:val="0"/>
          <w:color w:val="000000"/>
          <w:spacing w:val="0"/>
          <w:sz w:val="28"/>
          <w:szCs w:val="28"/>
          <w:shd w:val="clear" w:color="auto" w:fill="auto"/>
          <w:lang w:val="en-US" w:eastAsia="zh-CN"/>
        </w:rPr>
      </w:pPr>
      <w:r>
        <w:rPr>
          <w:rFonts w:hint="eastAsia" w:ascii="华文中宋" w:hAnsi="华文中宋" w:eastAsia="华文中宋" w:cs="华文中宋"/>
          <w:b w:val="0"/>
          <w:bCs w:val="0"/>
          <w:i w:val="0"/>
          <w:caps w:val="0"/>
          <w:color w:val="000000"/>
          <w:spacing w:val="0"/>
          <w:sz w:val="28"/>
          <w:szCs w:val="28"/>
          <w:shd w:val="clear" w:color="auto" w:fill="auto"/>
          <w:lang w:eastAsia="zh-CN"/>
        </w:rPr>
        <w:t>“万达造价杯”江苏财会职业学院</w:t>
      </w:r>
      <w:r>
        <w:rPr>
          <w:rFonts w:hint="eastAsia" w:ascii="华文中宋" w:hAnsi="华文中宋" w:eastAsia="华文中宋" w:cs="华文中宋"/>
          <w:b w:val="0"/>
          <w:bCs w:val="0"/>
          <w:i w:val="0"/>
          <w:caps w:val="0"/>
          <w:color w:val="000000"/>
          <w:spacing w:val="0"/>
          <w:sz w:val="28"/>
          <w:szCs w:val="28"/>
          <w:shd w:val="clear" w:color="auto" w:fill="auto"/>
          <w:lang w:val="en-US" w:eastAsia="zh-CN"/>
        </w:rPr>
        <w:t>第一届球类联赛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篮球比赛竞赛规程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bCs/>
          <w:sz w:val="36"/>
          <w:szCs w:val="36"/>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主办单位：</w:t>
      </w:r>
      <w:r>
        <w:rPr>
          <w:rFonts w:hint="eastAsia" w:ascii="宋体" w:hAnsi="宋体" w:cs="宋体"/>
          <w:sz w:val="28"/>
          <w:szCs w:val="28"/>
          <w:lang w:val="en-US" w:eastAsia="zh-CN"/>
        </w:rPr>
        <w:t>思政部  学工处  团委</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cs="宋体"/>
          <w:sz w:val="28"/>
          <w:szCs w:val="28"/>
          <w:lang w:val="en-US" w:eastAsia="zh-CN"/>
        </w:rPr>
      </w:pPr>
      <w:r>
        <w:rPr>
          <w:rFonts w:hint="eastAsia" w:ascii="宋体" w:hAnsi="宋体" w:eastAsia="宋体" w:cs="宋体"/>
          <w:sz w:val="28"/>
          <w:szCs w:val="28"/>
          <w:lang w:val="en-US" w:eastAsia="zh-CN"/>
        </w:rPr>
        <w:t>承办单位：</w:t>
      </w:r>
      <w:r>
        <w:rPr>
          <w:rFonts w:hint="eastAsia" w:ascii="宋体" w:hAnsi="宋体" w:cs="宋体"/>
          <w:sz w:val="28"/>
          <w:szCs w:val="28"/>
          <w:lang w:val="en-US" w:eastAsia="zh-CN"/>
        </w:rPr>
        <w:t>体艺教研室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独家冠名单位：江苏万达工程造价事务所有限公司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四、比赛时间和地点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1、时间：2019年</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日——2019年</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日，</w:t>
      </w:r>
      <w:r>
        <w:rPr>
          <w:rFonts w:hint="eastAsia" w:ascii="宋体" w:hAnsi="宋体" w:cs="宋体"/>
          <w:sz w:val="28"/>
          <w:szCs w:val="28"/>
          <w:lang w:val="en-US" w:eastAsia="zh-CN"/>
        </w:rPr>
        <w:t>每</w:t>
      </w:r>
      <w:r>
        <w:rPr>
          <w:rFonts w:hint="eastAsia" w:ascii="宋体" w:hAnsi="宋体" w:eastAsia="宋体" w:cs="宋体"/>
          <w:sz w:val="28"/>
          <w:szCs w:val="28"/>
          <w:lang w:val="en-US" w:eastAsia="zh-CN"/>
        </w:rPr>
        <w:t>周</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下午</w:t>
      </w:r>
      <w:r>
        <w:rPr>
          <w:rFonts w:hint="eastAsia" w:ascii="宋体" w:hAnsi="宋体" w:cs="宋体"/>
          <w:sz w:val="28"/>
          <w:szCs w:val="28"/>
          <w:lang w:val="en-US" w:eastAsia="zh-CN"/>
        </w:rPr>
        <w:t>两场比赛，</w:t>
      </w:r>
      <w:r>
        <w:rPr>
          <w:rFonts w:hint="eastAsia" w:ascii="宋体" w:hAnsi="宋体" w:eastAsia="宋体" w:cs="宋体"/>
          <w:sz w:val="28"/>
          <w:szCs w:val="28"/>
          <w:lang w:val="en-US" w:eastAsia="zh-CN"/>
        </w:rPr>
        <w:t>具体比赛时间以竞赛日程为准。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2、地点：学校篮球场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五、参赛办法：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1、参赛资格：凡具有本校正式学籍的各系</w:t>
      </w:r>
      <w:r>
        <w:rPr>
          <w:rFonts w:hint="eastAsia" w:ascii="宋体" w:hAnsi="宋体" w:cs="宋体"/>
          <w:sz w:val="28"/>
          <w:szCs w:val="28"/>
          <w:lang w:val="en-US" w:eastAsia="zh-CN"/>
        </w:rPr>
        <w:t>男性</w:t>
      </w:r>
      <w:r>
        <w:rPr>
          <w:rFonts w:hint="eastAsia" w:ascii="宋体" w:hAnsi="宋体" w:eastAsia="宋体" w:cs="宋体"/>
          <w:sz w:val="28"/>
          <w:szCs w:val="28"/>
          <w:lang w:val="en-US" w:eastAsia="zh-CN"/>
        </w:rPr>
        <w:t>学生均可报名。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2、参赛队及人数：以系为单位，每个系限报二队，每队</w:t>
      </w:r>
      <w:r>
        <w:rPr>
          <w:rFonts w:hint="eastAsia" w:ascii="宋体" w:hAnsi="宋体" w:cs="宋体"/>
          <w:sz w:val="28"/>
          <w:szCs w:val="28"/>
          <w:lang w:val="en-US" w:eastAsia="zh-CN"/>
        </w:rPr>
        <w:t>报领队1人，教练1人，</w:t>
      </w:r>
      <w:r>
        <w:rPr>
          <w:rFonts w:hint="eastAsia" w:ascii="宋体" w:hAnsi="宋体" w:eastAsia="宋体" w:cs="宋体"/>
          <w:sz w:val="28"/>
          <w:szCs w:val="28"/>
          <w:lang w:val="en-US" w:eastAsia="zh-CN"/>
        </w:rPr>
        <w:t>运动员1</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3、报名事项：各系于</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日前将本系篮球</w:t>
      </w:r>
      <w:r>
        <w:rPr>
          <w:rFonts w:hint="eastAsia" w:ascii="宋体" w:hAnsi="宋体" w:cs="宋体"/>
          <w:sz w:val="28"/>
          <w:szCs w:val="28"/>
          <w:lang w:val="en-US" w:eastAsia="zh-CN"/>
        </w:rPr>
        <w:t>比赛报名表</w:t>
      </w:r>
      <w:r>
        <w:rPr>
          <w:rFonts w:hint="eastAsia" w:ascii="宋体" w:hAnsi="宋体" w:eastAsia="宋体" w:cs="宋体"/>
          <w:sz w:val="28"/>
          <w:szCs w:val="28"/>
          <w:lang w:val="en-US" w:eastAsia="zh-CN"/>
        </w:rPr>
        <w:t>送至</w:t>
      </w:r>
      <w:r>
        <w:rPr>
          <w:rFonts w:hint="eastAsia" w:ascii="宋体" w:hAnsi="宋体" w:cs="宋体"/>
          <w:sz w:val="28"/>
          <w:szCs w:val="28"/>
          <w:lang w:val="en-US" w:eastAsia="zh-CN"/>
        </w:rPr>
        <w:t>体育馆于传海</w:t>
      </w:r>
      <w:r>
        <w:rPr>
          <w:rFonts w:hint="eastAsia" w:ascii="宋体" w:hAnsi="宋体" w:eastAsia="宋体" w:cs="宋体"/>
          <w:sz w:val="28"/>
          <w:szCs w:val="28"/>
          <w:lang w:val="en-US" w:eastAsia="zh-CN"/>
        </w:rPr>
        <w:t>老师处。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六、竞赛办法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1、比赛采用最新《篮球竞赛规则》。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eastAsia="zh-CN"/>
        </w:rPr>
        <w:t>2、比赛采用单循环积分制</w:t>
      </w:r>
      <w:r>
        <w:rPr>
          <w:rFonts w:hint="eastAsia" w:ascii="宋体" w:hAnsi="宋体" w:eastAsia="宋体" w:cs="宋体"/>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eastAsia="zh-CN"/>
        </w:rPr>
        <w:t xml:space="preserve">    3、比赛时间：</w:t>
      </w:r>
      <w:r>
        <w:rPr>
          <w:rFonts w:hint="eastAsia" w:ascii="宋体" w:hAnsi="宋体" w:eastAsia="宋体" w:cs="宋体"/>
          <w:sz w:val="28"/>
          <w:szCs w:val="28"/>
          <w:lang w:val="en-US"/>
        </w:rPr>
        <w:t>比赛采用上</w:t>
      </w:r>
      <w:r>
        <w:rPr>
          <w:rFonts w:hint="eastAsia" w:ascii="宋体" w:hAnsi="宋体" w:eastAsia="宋体" w:cs="宋体"/>
          <w:sz w:val="28"/>
          <w:szCs w:val="28"/>
          <w:lang w:val="en-US" w:eastAsia="zh-CN"/>
        </w:rPr>
        <w:t>、</w:t>
      </w:r>
      <w:r>
        <w:rPr>
          <w:rFonts w:hint="eastAsia" w:ascii="宋体" w:hAnsi="宋体" w:eastAsia="宋体" w:cs="宋体"/>
          <w:sz w:val="28"/>
          <w:szCs w:val="28"/>
          <w:lang w:val="en-US"/>
        </w:rPr>
        <w:t>下半场制，</w:t>
      </w:r>
      <w:r>
        <w:rPr>
          <w:rFonts w:hint="eastAsia" w:ascii="宋体" w:hAnsi="宋体" w:eastAsia="宋体" w:cs="宋体"/>
          <w:sz w:val="28"/>
          <w:szCs w:val="28"/>
          <w:lang w:val="en-US" w:eastAsia="zh-CN"/>
        </w:rPr>
        <w:t>每一节常规比赛时间均为10分钟。中场休息5分钟，第1、2节，第3、4节中间休息2分钟</w:t>
      </w:r>
      <w:r>
        <w:rPr>
          <w:rFonts w:hint="eastAsia" w:ascii="宋体" w:hAnsi="宋体" w:eastAsia="宋体" w:cs="宋体"/>
          <w:sz w:val="28"/>
          <w:szCs w:val="28"/>
          <w:lang w:val="en-US"/>
        </w:rPr>
        <w:t>。每场比赛每队可暂停</w:t>
      </w:r>
      <w:r>
        <w:rPr>
          <w:rFonts w:hint="eastAsia" w:ascii="宋体" w:hAnsi="宋体" w:eastAsia="宋体" w:cs="宋体"/>
          <w:sz w:val="28"/>
          <w:szCs w:val="28"/>
          <w:lang w:val="en-US" w:eastAsia="zh-CN"/>
        </w:rPr>
        <w:t>3</w:t>
      </w:r>
      <w:r>
        <w:rPr>
          <w:rFonts w:hint="eastAsia" w:ascii="宋体" w:hAnsi="宋体" w:eastAsia="宋体" w:cs="宋体"/>
          <w:sz w:val="28"/>
          <w:szCs w:val="28"/>
          <w:lang w:val="en-US"/>
        </w:rPr>
        <w:t>次，每队每场比赛累计犯规</w:t>
      </w:r>
      <w:r>
        <w:rPr>
          <w:rFonts w:hint="eastAsia" w:ascii="宋体" w:hAnsi="宋体" w:eastAsia="宋体" w:cs="宋体"/>
          <w:sz w:val="28"/>
          <w:szCs w:val="28"/>
          <w:lang w:val="en-US" w:eastAsia="zh-CN"/>
        </w:rPr>
        <w:t>五</w:t>
      </w:r>
      <w:r>
        <w:rPr>
          <w:rFonts w:hint="eastAsia" w:ascii="宋体" w:hAnsi="宋体" w:eastAsia="宋体" w:cs="宋体"/>
          <w:sz w:val="28"/>
          <w:szCs w:val="28"/>
          <w:lang w:val="en-US"/>
        </w:rPr>
        <w:t>次执行两次罚球，个人犯规5次下场</w:t>
      </w:r>
      <w:r>
        <w:rPr>
          <w:rFonts w:hint="eastAsia" w:ascii="宋体" w:hAnsi="宋体" w:eastAsia="宋体" w:cs="宋体"/>
          <w:sz w:val="28"/>
          <w:szCs w:val="28"/>
          <w:lang w:val="en-US" w:eastAsia="zh-CN"/>
        </w:rPr>
        <w:t>，暂停不停表</w:t>
      </w:r>
      <w:r>
        <w:rPr>
          <w:rFonts w:hint="eastAsia" w:ascii="宋体" w:hAnsi="宋体" w:eastAsia="宋体" w:cs="宋体"/>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4、比赛迟到15分钟，按自动弃权论，该场比赛0:10记分，弃权队该场记0分，若比赛过程中某队上场队员不足3人，则该队因缺少队员告负。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5、比赛中间因特殊情况中断比赛，15分钟内恢复比赛，则比分有效。如超过15分钟不能恢复比赛，则比分无效，改日再赛。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6、上场队员服装必须统一。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eastAsia="zh-CN"/>
        </w:rPr>
        <w:t xml:space="preserve">   7、</w:t>
      </w:r>
      <w:r>
        <w:rPr>
          <w:rFonts w:hint="eastAsia" w:ascii="宋体" w:hAnsi="宋体" w:eastAsia="宋体" w:cs="宋体"/>
          <w:sz w:val="28"/>
          <w:szCs w:val="28"/>
          <w:lang w:val="en-US"/>
        </w:rPr>
        <w:t>竞赛规则采用最新篮协审定的《篮球规则》。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w:t>
      </w:r>
      <w:r>
        <w:rPr>
          <w:rFonts w:hint="eastAsia" w:ascii="宋体" w:hAnsi="宋体" w:eastAsia="宋体" w:cs="宋体"/>
          <w:sz w:val="28"/>
          <w:szCs w:val="28"/>
          <w:lang w:val="en-US"/>
        </w:rPr>
        <w:t>决定名次办法</w:t>
      </w:r>
      <w:r>
        <w:rPr>
          <w:rFonts w:hint="eastAsia" w:ascii="宋体" w:hAnsi="宋体" w:eastAsia="宋体" w:cs="宋体"/>
          <w:sz w:val="28"/>
          <w:szCs w:val="28"/>
          <w:lang w:val="en-US" w:eastAsia="zh-CN"/>
        </w:rPr>
        <w:t>和奖励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1、胜一场得2分，负一场得1分，弃权0分。按积分多少排定名次，积分多者名次列前；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2、如遇两队积分相等，以两队之间的胜者名次列前。如遇三队及以上的积分相等，则比较相等队之间的得失分率；。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3、比赛取前3名给予适当物质奖励，颁发奖杯；</w:t>
      </w:r>
      <w:r>
        <w:rPr>
          <w:rFonts w:hint="eastAsia" w:ascii="宋体" w:hAnsi="宋体" w:cs="宋体"/>
          <w:sz w:val="28"/>
          <w:szCs w:val="28"/>
          <w:lang w:val="en-US" w:eastAsia="zh-CN"/>
        </w:rPr>
        <w:t>另</w:t>
      </w:r>
      <w:r>
        <w:rPr>
          <w:rFonts w:hint="eastAsia" w:ascii="宋体" w:hAnsi="宋体" w:eastAsia="宋体" w:cs="宋体"/>
          <w:sz w:val="28"/>
          <w:szCs w:val="28"/>
          <w:lang w:val="en-US" w:eastAsia="zh-CN"/>
        </w:rPr>
        <w:t>设道德风尚奖</w:t>
      </w:r>
      <w:r>
        <w:rPr>
          <w:rFonts w:hint="eastAsia" w:ascii="宋体" w:hAnsi="宋体" w:cs="宋体"/>
          <w:sz w:val="28"/>
          <w:szCs w:val="28"/>
          <w:lang w:val="en-US" w:eastAsia="zh-CN"/>
        </w:rPr>
        <w:t>1名，颁发奖杯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4、比赛设最佳运动员5名，颁发证书。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1、比赛按秩序册排定的时间进行，如迟到五分钟按弃权论。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2、裁判员由体</w:t>
      </w:r>
      <w:r>
        <w:rPr>
          <w:rFonts w:hint="eastAsia" w:ascii="宋体" w:hAnsi="宋体" w:cs="宋体"/>
          <w:sz w:val="28"/>
          <w:szCs w:val="28"/>
          <w:lang w:val="en-US" w:eastAsia="zh-CN"/>
        </w:rPr>
        <w:t>艺</w:t>
      </w:r>
      <w:r>
        <w:rPr>
          <w:rFonts w:hint="eastAsia" w:ascii="宋体" w:hAnsi="宋体" w:eastAsia="宋体" w:cs="宋体"/>
          <w:sz w:val="28"/>
          <w:szCs w:val="28"/>
          <w:lang w:val="en-US" w:eastAsia="zh-CN"/>
        </w:rPr>
        <w:t>教研室统一安排。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比赛若出现判罚争议，允许参赛队长在赛后向组委会及仲裁委员会申请仲裁。若比赛中出现任何威胁，辱骂裁判等违反体育道德行为，裁判有权将其罚下，组委会在赛后对相关队员进行通报并建议相关系部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4、如遇雨天或学校的重大活动相冲突，可根据情况将比赛顺延。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5、对于冒名参赛的球队，如有查出即取消该队参赛资格并通报。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楷体" w:hAnsi="楷体" w:eastAsia="楷体" w:cs="楷体"/>
          <w:sz w:val="32"/>
          <w:szCs w:val="32"/>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numPr>
          <w:ilvl w:val="0"/>
          <w:numId w:val="0"/>
        </w:numPr>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cs="宋体"/>
          <w:b w:val="0"/>
          <w:bCs w:val="0"/>
          <w:i w:val="0"/>
          <w:caps w:val="0"/>
          <w:color w:val="000000"/>
          <w:spacing w:val="30"/>
          <w:kern w:val="0"/>
          <w:sz w:val="24"/>
          <w:szCs w:val="24"/>
          <w:shd w:val="clear" w:color="auto" w:fill="FEFEFE"/>
          <w:lang w:val="en-US" w:eastAsia="zh-CN" w:bidi="ar-SA"/>
        </w:rPr>
      </w:pPr>
    </w:p>
    <w:p>
      <w:pPr>
        <w:keepNext w:val="0"/>
        <w:keepLines w:val="0"/>
        <w:pageBreakBefore w:val="0"/>
        <w:widowControl/>
        <w:numPr>
          <w:ilvl w:val="0"/>
          <w:numId w:val="0"/>
        </w:numPr>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cs="宋体"/>
          <w:b w:val="0"/>
          <w:bCs w:val="0"/>
          <w:i w:val="0"/>
          <w:caps w:val="0"/>
          <w:color w:val="000000"/>
          <w:spacing w:val="30"/>
          <w:kern w:val="0"/>
          <w:sz w:val="24"/>
          <w:szCs w:val="24"/>
          <w:shd w:val="clear" w:color="auto" w:fill="FEFEFE"/>
          <w:lang w:val="en-US" w:eastAsia="zh-CN" w:bidi="ar-SA"/>
        </w:rPr>
      </w:pPr>
      <w:r>
        <w:rPr>
          <w:rFonts w:hint="eastAsia" w:ascii="宋体" w:hAnsi="宋体" w:cs="宋体"/>
          <w:b w:val="0"/>
          <w:bCs w:val="0"/>
          <w:i w:val="0"/>
          <w:caps w:val="0"/>
          <w:color w:val="000000"/>
          <w:spacing w:val="30"/>
          <w:kern w:val="0"/>
          <w:sz w:val="24"/>
          <w:szCs w:val="24"/>
          <w:shd w:val="clear" w:color="auto" w:fill="FEFEFE"/>
          <w:lang w:val="en-US" w:eastAsia="zh-CN" w:bidi="ar-SA"/>
        </w:rPr>
        <w:t xml:space="preserve">   </w:t>
      </w:r>
    </w:p>
    <w:p>
      <w:pPr>
        <w:keepNext w:val="0"/>
        <w:keepLines w:val="0"/>
        <w:pageBreakBefore w:val="0"/>
        <w:widowControl/>
        <w:numPr>
          <w:ilvl w:val="0"/>
          <w:numId w:val="0"/>
        </w:numPr>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cs="宋体"/>
          <w:b w:val="0"/>
          <w:bCs w:val="0"/>
          <w:i w:val="0"/>
          <w:caps w:val="0"/>
          <w:color w:val="000000"/>
          <w:spacing w:val="30"/>
          <w:kern w:val="0"/>
          <w:sz w:val="24"/>
          <w:szCs w:val="24"/>
          <w:shd w:val="clear" w:color="auto" w:fill="FEFEFE"/>
          <w:lang w:val="en-US" w:eastAsia="zh-CN" w:bidi="ar-SA"/>
        </w:rPr>
      </w:pPr>
    </w:p>
    <w:p>
      <w:pPr>
        <w:keepNext w:val="0"/>
        <w:keepLines w:val="0"/>
        <w:pageBreakBefore w:val="0"/>
        <w:widowControl/>
        <w:numPr>
          <w:ilvl w:val="0"/>
          <w:numId w:val="0"/>
        </w:numPr>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b w:val="0"/>
          <w:bCs w:val="0"/>
          <w:i w:val="0"/>
          <w:caps w:val="0"/>
          <w:color w:val="000000"/>
          <w:spacing w:val="30"/>
          <w:kern w:val="0"/>
          <w:sz w:val="24"/>
          <w:szCs w:val="24"/>
          <w:shd w:val="clear" w:color="auto" w:fill="FEFEFE"/>
          <w:lang w:val="en-US" w:eastAsia="zh-CN" w:bidi="ar-SA"/>
        </w:rPr>
        <w:t xml:space="preserve">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i w:val="0"/>
          <w:caps w:val="0"/>
          <w:color w:val="000000"/>
          <w:spacing w:val="0"/>
          <w:sz w:val="28"/>
          <w:szCs w:val="28"/>
          <w:shd w:val="clear" w:color="auto" w:fill="auto"/>
          <w:lang w:val="en-US" w:eastAsia="zh-CN"/>
        </w:rPr>
      </w:pPr>
      <w:r>
        <w:rPr>
          <w:rFonts w:hint="eastAsia" w:ascii="华文中宋" w:hAnsi="华文中宋" w:eastAsia="华文中宋" w:cs="华文中宋"/>
          <w:b w:val="0"/>
          <w:bCs w:val="0"/>
          <w:i w:val="0"/>
          <w:caps w:val="0"/>
          <w:color w:val="000000"/>
          <w:spacing w:val="0"/>
          <w:sz w:val="28"/>
          <w:szCs w:val="28"/>
          <w:shd w:val="clear" w:color="auto" w:fill="auto"/>
          <w:lang w:eastAsia="zh-CN"/>
        </w:rPr>
        <w:t>“万达造价杯”江苏财会职业学院</w:t>
      </w:r>
      <w:r>
        <w:rPr>
          <w:rFonts w:hint="eastAsia" w:ascii="华文中宋" w:hAnsi="华文中宋" w:eastAsia="华文中宋" w:cs="华文中宋"/>
          <w:b w:val="0"/>
          <w:bCs w:val="0"/>
          <w:i w:val="0"/>
          <w:caps w:val="0"/>
          <w:color w:val="000000"/>
          <w:spacing w:val="0"/>
          <w:sz w:val="28"/>
          <w:szCs w:val="28"/>
          <w:shd w:val="clear" w:color="auto" w:fill="auto"/>
          <w:lang w:val="en-US" w:eastAsia="zh-CN"/>
        </w:rPr>
        <w:t>第一届球类联赛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女子排球比赛竞赛规程</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eastAsiaTheme="minorEastAsia"/>
          <w:sz w:val="28"/>
          <w:szCs w:val="28"/>
          <w:lang w:val="en-US" w:eastAsia="zh-CN"/>
        </w:rPr>
      </w:pPr>
      <w:r>
        <w:rPr>
          <w:rFonts w:hint="eastAsia"/>
          <w:sz w:val="28"/>
          <w:szCs w:val="28"/>
        </w:rPr>
        <w:t>一、主办单位：</w:t>
      </w:r>
      <w:r>
        <w:rPr>
          <w:rFonts w:hint="eastAsia"/>
          <w:sz w:val="28"/>
          <w:szCs w:val="28"/>
          <w:lang w:eastAsia="zh-CN"/>
        </w:rPr>
        <w:t>基础部</w:t>
      </w:r>
      <w:r>
        <w:rPr>
          <w:rFonts w:hint="eastAsia"/>
          <w:sz w:val="28"/>
          <w:szCs w:val="28"/>
          <w:lang w:val="en-US" w:eastAsia="zh-CN"/>
        </w:rPr>
        <w:t xml:space="preserve">  学工处  团委</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rPr>
        <w:t>二、承办单位：</w:t>
      </w:r>
      <w:r>
        <w:rPr>
          <w:rFonts w:hint="eastAsia"/>
          <w:sz w:val="28"/>
          <w:szCs w:val="28"/>
          <w:lang w:eastAsia="zh-CN"/>
        </w:rPr>
        <w:t>体艺教研室</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ascii="宋体" w:hAnsi="宋体" w:cs="宋体"/>
          <w:sz w:val="28"/>
          <w:szCs w:val="28"/>
          <w:lang w:val="en-US" w:eastAsia="zh-CN"/>
        </w:rPr>
        <w:t>三、独家冠名单位：江苏万达工程造价事务所有限公司</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四</w:t>
      </w:r>
      <w:r>
        <w:rPr>
          <w:rFonts w:hint="eastAsia"/>
          <w:sz w:val="28"/>
          <w:szCs w:val="28"/>
        </w:rPr>
        <w:t>、参赛单位：江苏财会职业学院</w:t>
      </w:r>
      <w:r>
        <w:rPr>
          <w:rFonts w:hint="eastAsia"/>
          <w:sz w:val="28"/>
          <w:szCs w:val="28"/>
          <w:lang w:eastAsia="zh-CN"/>
        </w:rPr>
        <w:t>各系</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lang w:eastAsia="zh-CN"/>
        </w:rPr>
        <w:t>五</w:t>
      </w:r>
      <w:r>
        <w:rPr>
          <w:rFonts w:hint="eastAsia"/>
          <w:sz w:val="28"/>
          <w:szCs w:val="28"/>
        </w:rPr>
        <w:t>、比赛时间与地点</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rPr>
        <w:t>（一）比赛时间 ：201</w:t>
      </w:r>
      <w:r>
        <w:rPr>
          <w:rFonts w:hint="eastAsia"/>
          <w:sz w:val="28"/>
          <w:szCs w:val="28"/>
          <w:lang w:val="en-US" w:eastAsia="zh-CN"/>
        </w:rPr>
        <w:t>9</w:t>
      </w:r>
      <w:r>
        <w:rPr>
          <w:rFonts w:hint="eastAsia"/>
          <w:sz w:val="28"/>
          <w:szCs w:val="28"/>
        </w:rPr>
        <w:t>年3 月2</w:t>
      </w:r>
      <w:r>
        <w:rPr>
          <w:rFonts w:hint="eastAsia"/>
          <w:sz w:val="28"/>
          <w:szCs w:val="28"/>
          <w:lang w:val="en-US" w:eastAsia="zh-CN"/>
        </w:rPr>
        <w:t>0</w:t>
      </w:r>
      <w:r>
        <w:rPr>
          <w:rFonts w:hint="eastAsia"/>
          <w:sz w:val="28"/>
          <w:szCs w:val="28"/>
        </w:rPr>
        <w:t>日——2019年</w:t>
      </w:r>
      <w:r>
        <w:rPr>
          <w:rFonts w:hint="eastAsia"/>
          <w:sz w:val="28"/>
          <w:szCs w:val="28"/>
          <w:lang w:val="en-US" w:eastAsia="zh-CN"/>
        </w:rPr>
        <w:t>4</w:t>
      </w:r>
      <w:r>
        <w:rPr>
          <w:rFonts w:hint="eastAsia"/>
          <w:sz w:val="28"/>
          <w:szCs w:val="28"/>
        </w:rPr>
        <w:t>月24日</w:t>
      </w:r>
      <w:r>
        <w:rPr>
          <w:rFonts w:hint="eastAsia"/>
          <w:sz w:val="28"/>
          <w:szCs w:val="28"/>
          <w:lang w:eastAsia="zh-CN"/>
        </w:rPr>
        <w:t>每周三下午举行两场比赛</w:t>
      </w:r>
      <w:r>
        <w:rPr>
          <w:rFonts w:hint="eastAsia"/>
          <w:sz w:val="28"/>
          <w:szCs w:val="28"/>
        </w:rPr>
        <w:t>；</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rPr>
        <w:t>（二）比赛地点：江苏财会职业学院室外排球场。</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六</w:t>
      </w:r>
      <w:r>
        <w:rPr>
          <w:rFonts w:hint="eastAsia"/>
          <w:sz w:val="28"/>
          <w:szCs w:val="28"/>
        </w:rPr>
        <w:t>、比赛项目：女子</w:t>
      </w:r>
      <w:r>
        <w:rPr>
          <w:rFonts w:hint="eastAsia"/>
          <w:sz w:val="28"/>
          <w:szCs w:val="28"/>
          <w:lang w:eastAsia="zh-CN"/>
        </w:rPr>
        <w:t>排球比赛</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lang w:eastAsia="zh-CN"/>
        </w:rPr>
        <w:t>七</w:t>
      </w:r>
      <w:r>
        <w:rPr>
          <w:rFonts w:hint="eastAsia"/>
          <w:sz w:val="28"/>
          <w:szCs w:val="28"/>
        </w:rPr>
        <w:t>、报名办法</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lang w:eastAsia="zh-CN"/>
        </w:rPr>
        <w:t>各系可报</w:t>
      </w:r>
      <w:r>
        <w:rPr>
          <w:rFonts w:hint="eastAsia"/>
          <w:sz w:val="28"/>
          <w:szCs w:val="28"/>
          <w:lang w:val="en-US" w:eastAsia="zh-CN"/>
        </w:rPr>
        <w:t>1－2参赛</w:t>
      </w:r>
      <w:r>
        <w:rPr>
          <w:rFonts w:hint="eastAsia"/>
          <w:sz w:val="28"/>
          <w:szCs w:val="28"/>
          <w:lang w:eastAsia="zh-CN"/>
        </w:rPr>
        <w:t>支队伍，</w:t>
      </w:r>
      <w:r>
        <w:rPr>
          <w:rFonts w:hint="eastAsia"/>
          <w:sz w:val="28"/>
          <w:szCs w:val="28"/>
        </w:rPr>
        <w:t>每队可报领队1 人、教练员1人、运动员12 人</w:t>
      </w:r>
      <w:r>
        <w:rPr>
          <w:rFonts w:hint="eastAsia"/>
          <w:sz w:val="28"/>
          <w:szCs w:val="28"/>
          <w:lang w:eastAsia="zh-CN"/>
        </w:rPr>
        <w:t>；</w:t>
      </w:r>
      <w:r>
        <w:rPr>
          <w:rFonts w:hint="eastAsia"/>
          <w:sz w:val="28"/>
          <w:szCs w:val="28"/>
        </w:rPr>
        <w:t>报名表于2019 年3 月</w:t>
      </w:r>
      <w:r>
        <w:rPr>
          <w:rFonts w:hint="eastAsia"/>
          <w:sz w:val="28"/>
          <w:szCs w:val="28"/>
          <w:lang w:val="en-US" w:eastAsia="zh-CN"/>
        </w:rPr>
        <w:t>15</w:t>
      </w:r>
      <w:r>
        <w:rPr>
          <w:rFonts w:hint="eastAsia"/>
          <w:sz w:val="28"/>
          <w:szCs w:val="28"/>
        </w:rPr>
        <w:t xml:space="preserve"> 日前</w:t>
      </w:r>
      <w:r>
        <w:rPr>
          <w:rFonts w:hint="eastAsia"/>
          <w:sz w:val="28"/>
          <w:szCs w:val="28"/>
          <w:lang w:eastAsia="zh-CN"/>
        </w:rPr>
        <w:t>将报名表送</w:t>
      </w:r>
      <w:r>
        <w:rPr>
          <w:rFonts w:hint="eastAsia"/>
          <w:sz w:val="28"/>
          <w:szCs w:val="28"/>
        </w:rPr>
        <w:t>至</w:t>
      </w:r>
      <w:r>
        <w:rPr>
          <w:rFonts w:hint="eastAsia"/>
          <w:sz w:val="28"/>
          <w:szCs w:val="28"/>
          <w:lang w:eastAsia="zh-CN"/>
        </w:rPr>
        <w:t>体育教研室于传海老师。</w:t>
      </w:r>
      <w:r>
        <w:rPr>
          <w:rFonts w:hint="eastAsia"/>
          <w:sz w:val="28"/>
          <w:szCs w:val="28"/>
        </w:rPr>
        <w:t xml:space="preserve"> </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lang w:eastAsia="zh-CN"/>
        </w:rPr>
        <w:t>八</w:t>
      </w:r>
      <w:r>
        <w:rPr>
          <w:rFonts w:hint="eastAsia"/>
          <w:sz w:val="28"/>
          <w:szCs w:val="28"/>
        </w:rPr>
        <w:t>、参赛资格</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rPr>
        <w:t>参加比赛运动员必须</w:t>
      </w:r>
      <w:r>
        <w:rPr>
          <w:rFonts w:hint="eastAsia"/>
          <w:sz w:val="28"/>
          <w:szCs w:val="28"/>
          <w:lang w:eastAsia="zh-CN"/>
        </w:rPr>
        <w:t>是在籍在校学生，</w:t>
      </w:r>
      <w:r>
        <w:rPr>
          <w:rFonts w:hint="eastAsia"/>
          <w:sz w:val="28"/>
          <w:szCs w:val="28"/>
        </w:rPr>
        <w:t>身体健康</w:t>
      </w:r>
      <w:r>
        <w:rPr>
          <w:rFonts w:hint="eastAsia"/>
          <w:sz w:val="28"/>
          <w:szCs w:val="28"/>
          <w:lang w:eastAsia="zh-CN"/>
        </w:rPr>
        <w:t>并参加人身意外保险（由各系负责审查），报名前将安全承诺书交体育教研室存档</w:t>
      </w:r>
      <w:r>
        <w:rPr>
          <w:rFonts w:hint="eastAsia"/>
          <w:sz w:val="28"/>
          <w:szCs w:val="28"/>
        </w:rPr>
        <w:t>。</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lang w:eastAsia="zh-CN"/>
        </w:rPr>
        <w:t>九</w:t>
      </w:r>
      <w:r>
        <w:rPr>
          <w:rFonts w:hint="eastAsia"/>
          <w:sz w:val="28"/>
          <w:szCs w:val="28"/>
        </w:rPr>
        <w:t>、竞赛办法</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rPr>
        <w:t>（一）采用双循环赛决出名次，每周比赛一轮。</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比赛决定名次计算办法</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1. 胜场 - 在比赛中获胜的比赛场次数量，胜场多者排名在前。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2. 积分 - 当两队或以上胜场相等时，比赛积分多者排名在前，积分办法如下：</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比赛结果为3-0、3-1时，胜队积3分，负队积0分；比赛结果为3-2时，胜队积2分，负队积1分。</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2.1 胜负局数比值(C值) - 当两队或以上比赛积分仍相等时，全部比赛胜局数与负局数比值大者排名在前。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2.2 总得失分比值(Z值) - 当两队或以上胜负局数比值(C值)仍相等时，全部比赛得分值与失分值比值大者排名在前。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2.3 当两队总得失分比值(Z值)仍相等时，两队之间最近一场比赛胜者排名在前。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rPr>
        <w:t>2.4 当三队或以上总得失分比值(Z值)仍相等时，则仅在该几队之间的比赛采用前述第1条和第2条的标准确定排名。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eastAsiaTheme="minorEastAsia"/>
          <w:sz w:val="28"/>
          <w:szCs w:val="28"/>
          <w:lang w:val="en-US" w:eastAsia="zh-CN"/>
        </w:rPr>
      </w:pPr>
      <w:r>
        <w:rPr>
          <w:rFonts w:hint="eastAsia"/>
          <w:sz w:val="28"/>
          <w:szCs w:val="28"/>
          <w:lang w:val="en-US" w:eastAsia="zh-CN"/>
        </w:rPr>
        <w:t>3.迟到15分按弃权处理，比赛结果按0：3计算。</w:t>
      </w:r>
    </w:p>
    <w:p>
      <w:pPr>
        <w:keepNext w:val="0"/>
        <w:keepLines w:val="0"/>
        <w:pageBreakBefore w:val="0"/>
        <w:kinsoku/>
        <w:wordWrap/>
        <w:overflowPunct/>
        <w:topLinePunct w:val="0"/>
        <w:autoSpaceDE/>
        <w:autoSpaceDN/>
        <w:bidi w:val="0"/>
        <w:adjustRightInd/>
        <w:snapToGrid/>
        <w:spacing w:line="520" w:lineRule="exact"/>
        <w:jc w:val="left"/>
        <w:textAlignment w:val="auto"/>
        <w:rPr>
          <w:sz w:val="28"/>
          <w:szCs w:val="28"/>
        </w:rPr>
      </w:pPr>
      <w:r>
        <w:rPr>
          <w:rFonts w:hint="eastAsia"/>
          <w:sz w:val="28"/>
          <w:szCs w:val="28"/>
        </w:rPr>
        <w:t>（二）采用中国排球协会最新审定的《排球竞赛规则》；</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rPr>
        <w:t>（三）比赛用球：中国大学生排球联赛指定用球。</w:t>
      </w:r>
    </w:p>
    <w:p>
      <w:pPr>
        <w:keepNext w:val="0"/>
        <w:keepLines w:val="0"/>
        <w:pageBreakBefore w:val="0"/>
        <w:kinsoku/>
        <w:wordWrap/>
        <w:overflowPunct/>
        <w:topLinePunct w:val="0"/>
        <w:autoSpaceDE/>
        <w:autoSpaceDN/>
        <w:bidi w:val="0"/>
        <w:adjustRightInd/>
        <w:snapToGrid/>
        <w:spacing w:line="520" w:lineRule="exact"/>
        <w:jc w:val="left"/>
        <w:textAlignment w:val="auto"/>
        <w:rPr>
          <w:sz w:val="28"/>
          <w:szCs w:val="28"/>
        </w:rPr>
      </w:pPr>
      <w:r>
        <w:rPr>
          <w:rFonts w:hint="eastAsia"/>
          <w:sz w:val="28"/>
          <w:szCs w:val="28"/>
        </w:rPr>
        <w:t>（四） 比赛队统一着装，队员装备符合《2017-2020排球竞赛规则》规定。</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sz w:val="28"/>
          <w:szCs w:val="28"/>
        </w:rPr>
      </w:pPr>
      <w:r>
        <w:rPr>
          <w:rFonts w:hint="eastAsia"/>
          <w:sz w:val="28"/>
          <w:szCs w:val="28"/>
          <w:lang w:eastAsia="zh-CN"/>
        </w:rPr>
        <w:t>十</w:t>
      </w:r>
      <w:r>
        <w:rPr>
          <w:rFonts w:hint="eastAsia"/>
          <w:sz w:val="28"/>
          <w:szCs w:val="28"/>
        </w:rPr>
        <w:t>、奖励</w:t>
      </w:r>
      <w:r>
        <w:rPr>
          <w:rFonts w:hint="eastAsia"/>
          <w:sz w:val="28"/>
          <w:szCs w:val="28"/>
          <w:lang w:eastAsia="zh-CN"/>
        </w:rPr>
        <w:t>办法</w:t>
      </w:r>
      <w:r>
        <w:rPr>
          <w:rFonts w:hint="eastAsia"/>
          <w:sz w:val="28"/>
          <w:szCs w:val="28"/>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en-US" w:eastAsia="zh-CN"/>
        </w:rPr>
      </w:pPr>
      <w:r>
        <w:rPr>
          <w:rFonts w:hint="eastAsia"/>
          <w:sz w:val="28"/>
          <w:szCs w:val="28"/>
          <w:lang w:val="en-US" w:eastAsia="zh-CN"/>
        </w:rPr>
        <w:t xml:space="preserve">1. </w:t>
      </w:r>
      <w:r>
        <w:rPr>
          <w:rFonts w:hint="eastAsia"/>
          <w:sz w:val="28"/>
          <w:szCs w:val="28"/>
        </w:rPr>
        <w:t>录取</w:t>
      </w:r>
      <w:r>
        <w:rPr>
          <w:rFonts w:hint="eastAsia"/>
          <w:sz w:val="28"/>
          <w:szCs w:val="28"/>
          <w:lang w:eastAsia="zh-CN"/>
        </w:rPr>
        <w:t>前</w:t>
      </w:r>
      <w:r>
        <w:rPr>
          <w:rFonts w:hint="eastAsia"/>
          <w:sz w:val="28"/>
          <w:szCs w:val="28"/>
          <w:lang w:val="en-US" w:eastAsia="zh-CN"/>
        </w:rPr>
        <w:t>3</w:t>
      </w:r>
      <w:r>
        <w:rPr>
          <w:rFonts w:hint="eastAsia"/>
          <w:sz w:val="28"/>
          <w:szCs w:val="28"/>
        </w:rPr>
        <w:t>名</w:t>
      </w:r>
      <w:r>
        <w:rPr>
          <w:rFonts w:hint="eastAsia"/>
          <w:sz w:val="28"/>
          <w:szCs w:val="28"/>
          <w:lang w:eastAsia="zh-CN"/>
        </w:rPr>
        <w:t>颁发奖杯，给予适当物质奖励；另设道德风尚奖</w:t>
      </w:r>
      <w:r>
        <w:rPr>
          <w:rFonts w:hint="eastAsia"/>
          <w:sz w:val="28"/>
          <w:szCs w:val="28"/>
          <w:lang w:val="en-US" w:eastAsia="zh-CN"/>
        </w:rPr>
        <w:t>1名，颁发奖杯；</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lang w:val="en-US" w:eastAsia="zh-CN"/>
        </w:rPr>
        <w:t>2. 比赛设最佳运动员5名，颁发证书。</w:t>
      </w:r>
    </w:p>
    <w:p>
      <w:pPr>
        <w:keepNext w:val="0"/>
        <w:keepLines w:val="0"/>
        <w:pageBreakBefore w:val="0"/>
        <w:kinsoku/>
        <w:wordWrap/>
        <w:overflowPunct/>
        <w:topLinePunct w:val="0"/>
        <w:autoSpaceDE/>
        <w:autoSpaceDN/>
        <w:bidi w:val="0"/>
        <w:adjustRightInd/>
        <w:snapToGrid/>
        <w:spacing w:line="520" w:lineRule="exact"/>
        <w:jc w:val="left"/>
        <w:textAlignment w:val="auto"/>
        <w:rPr>
          <w:sz w:val="28"/>
          <w:szCs w:val="28"/>
        </w:rPr>
      </w:pPr>
      <w:r>
        <w:rPr>
          <w:rFonts w:hint="eastAsia"/>
          <w:sz w:val="28"/>
          <w:szCs w:val="28"/>
        </w:rPr>
        <w:t>十</w:t>
      </w:r>
      <w:r>
        <w:rPr>
          <w:rFonts w:hint="eastAsia"/>
          <w:sz w:val="28"/>
          <w:szCs w:val="28"/>
          <w:lang w:eastAsia="zh-CN"/>
        </w:rPr>
        <w:t>一</w:t>
      </w:r>
      <w:r>
        <w:rPr>
          <w:rFonts w:hint="eastAsia"/>
          <w:sz w:val="28"/>
          <w:szCs w:val="28"/>
        </w:rPr>
        <w:t>、其他事宜于领队、教练员联席会议商定。</w:t>
      </w:r>
    </w:p>
    <w:p>
      <w:pPr>
        <w:keepNext w:val="0"/>
        <w:keepLines w:val="0"/>
        <w:pageBreakBefore w:val="0"/>
        <w:kinsoku/>
        <w:wordWrap/>
        <w:overflowPunct/>
        <w:topLinePunct w:val="0"/>
        <w:autoSpaceDE/>
        <w:autoSpaceDN/>
        <w:bidi w:val="0"/>
        <w:adjustRightInd/>
        <w:snapToGrid/>
        <w:spacing w:line="520" w:lineRule="exact"/>
        <w:jc w:val="left"/>
        <w:textAlignment w:val="auto"/>
        <w:rPr>
          <w:sz w:val="28"/>
          <w:szCs w:val="28"/>
        </w:rPr>
      </w:pPr>
      <w:r>
        <w:rPr>
          <w:rFonts w:hint="eastAsia"/>
          <w:sz w:val="28"/>
          <w:szCs w:val="28"/>
        </w:rPr>
        <w:t>十</w:t>
      </w:r>
      <w:r>
        <w:rPr>
          <w:rFonts w:hint="eastAsia"/>
          <w:sz w:val="28"/>
          <w:szCs w:val="28"/>
          <w:lang w:eastAsia="zh-CN"/>
        </w:rPr>
        <w:t>二</w:t>
      </w:r>
      <w:r>
        <w:rPr>
          <w:rFonts w:hint="eastAsia"/>
          <w:sz w:val="28"/>
          <w:szCs w:val="28"/>
        </w:rPr>
        <w:t>、本规程解释权属江苏财会职业学院基础部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i w:val="0"/>
          <w:caps w:val="0"/>
          <w:color w:val="000000"/>
          <w:spacing w:val="0"/>
          <w:sz w:val="28"/>
          <w:szCs w:val="28"/>
          <w:shd w:val="clear" w:color="auto" w:fill="auto"/>
          <w:lang w:val="en-US" w:eastAsia="zh-CN"/>
        </w:rPr>
      </w:pPr>
      <w:r>
        <w:rPr>
          <w:rFonts w:hint="eastAsia" w:ascii="华文中宋" w:hAnsi="华文中宋" w:eastAsia="华文中宋" w:cs="华文中宋"/>
          <w:b w:val="0"/>
          <w:bCs w:val="0"/>
          <w:i w:val="0"/>
          <w:caps w:val="0"/>
          <w:color w:val="000000"/>
          <w:spacing w:val="0"/>
          <w:sz w:val="28"/>
          <w:szCs w:val="28"/>
          <w:shd w:val="clear" w:color="auto" w:fill="auto"/>
          <w:lang w:eastAsia="zh-CN"/>
        </w:rPr>
        <w:t>“万达造价杯”江苏财会职业学院</w:t>
      </w:r>
      <w:r>
        <w:rPr>
          <w:rFonts w:hint="eastAsia" w:ascii="华文中宋" w:hAnsi="华文中宋" w:eastAsia="华文中宋" w:cs="华文中宋"/>
          <w:b w:val="0"/>
          <w:bCs w:val="0"/>
          <w:i w:val="0"/>
          <w:caps w:val="0"/>
          <w:color w:val="000000"/>
          <w:spacing w:val="0"/>
          <w:sz w:val="28"/>
          <w:szCs w:val="28"/>
          <w:shd w:val="clear" w:color="auto" w:fill="auto"/>
          <w:lang w:val="en-US" w:eastAsia="zh-CN"/>
        </w:rPr>
        <w:t>第一届球类联赛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足球比赛竞赛规程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华文中宋" w:hAnsi="华文中宋" w:eastAsia="华文中宋" w:cs="华文中宋"/>
          <w:b/>
          <w:bCs/>
          <w:sz w:val="36"/>
          <w:szCs w:val="36"/>
          <w:lang w:val="en-US" w:eastAsia="zh-CN"/>
        </w:rPr>
      </w:pPr>
    </w:p>
    <w:p>
      <w:pPr>
        <w:ind w:firstLine="560"/>
        <w:rPr>
          <w:sz w:val="28"/>
          <w:szCs w:val="28"/>
        </w:rPr>
      </w:pPr>
      <w:r>
        <w:rPr>
          <w:rFonts w:hint="eastAsia"/>
          <w:sz w:val="28"/>
          <w:szCs w:val="28"/>
        </w:rPr>
        <w:t>一、比赛</w:t>
      </w:r>
      <w:r>
        <w:rPr>
          <w:rFonts w:hint="eastAsia"/>
          <w:sz w:val="28"/>
          <w:szCs w:val="28"/>
          <w:lang w:val="en-US" w:eastAsia="zh-CN"/>
        </w:rPr>
        <w:t>时间</w:t>
      </w:r>
      <w:r>
        <w:rPr>
          <w:rFonts w:hint="eastAsia"/>
          <w:sz w:val="28"/>
          <w:szCs w:val="28"/>
        </w:rPr>
        <w:t>：</w:t>
      </w:r>
      <w:r>
        <w:rPr>
          <w:sz w:val="28"/>
          <w:szCs w:val="28"/>
        </w:rPr>
        <w:t>201</w:t>
      </w:r>
      <w:r>
        <w:rPr>
          <w:rFonts w:hint="eastAsia"/>
          <w:sz w:val="28"/>
          <w:szCs w:val="28"/>
          <w:lang w:val="en-US" w:eastAsia="zh-CN"/>
        </w:rPr>
        <w:t>9</w:t>
      </w:r>
      <w:r>
        <w:rPr>
          <w:rFonts w:hint="eastAsia"/>
          <w:sz w:val="28"/>
          <w:szCs w:val="28"/>
        </w:rPr>
        <w:t>年</w:t>
      </w:r>
      <w:r>
        <w:rPr>
          <w:sz w:val="28"/>
          <w:szCs w:val="28"/>
        </w:rPr>
        <w:t xml:space="preserve"> </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w:t>
      </w:r>
      <w:r>
        <w:rPr>
          <w:sz w:val="28"/>
          <w:szCs w:val="28"/>
        </w:rPr>
        <w:t>—201</w:t>
      </w:r>
      <w:r>
        <w:rPr>
          <w:rFonts w:hint="eastAsia"/>
          <w:sz w:val="28"/>
          <w:szCs w:val="28"/>
          <w:lang w:val="en-US" w:eastAsia="zh-CN"/>
        </w:rPr>
        <w:t>9</w:t>
      </w:r>
      <w:r>
        <w:rPr>
          <w:rFonts w:hint="eastAsia"/>
          <w:sz w:val="28"/>
          <w:szCs w:val="28"/>
        </w:rPr>
        <w:t>年</w:t>
      </w:r>
      <w:r>
        <w:rPr>
          <w:sz w:val="28"/>
          <w:szCs w:val="28"/>
        </w:rPr>
        <w:t xml:space="preserve"> </w:t>
      </w:r>
      <w:r>
        <w:rPr>
          <w:rFonts w:hint="eastAsia"/>
          <w:sz w:val="28"/>
          <w:szCs w:val="28"/>
          <w:lang w:val="en-US" w:eastAsia="zh-CN"/>
        </w:rPr>
        <w:t>5</w:t>
      </w:r>
      <w:r>
        <w:rPr>
          <w:rFonts w:hint="eastAsia"/>
          <w:sz w:val="28"/>
          <w:szCs w:val="28"/>
        </w:rPr>
        <w:t>月</w:t>
      </w:r>
      <w:r>
        <w:rPr>
          <w:sz w:val="28"/>
          <w:szCs w:val="28"/>
        </w:rPr>
        <w:t xml:space="preserve"> </w:t>
      </w:r>
      <w:r>
        <w:rPr>
          <w:rFonts w:hint="eastAsia"/>
          <w:sz w:val="28"/>
          <w:szCs w:val="28"/>
          <w:lang w:val="en-US" w:eastAsia="zh-CN"/>
        </w:rPr>
        <w:t>29</w:t>
      </w:r>
      <w:r>
        <w:rPr>
          <w:rFonts w:hint="eastAsia"/>
          <w:sz w:val="28"/>
          <w:szCs w:val="28"/>
        </w:rPr>
        <w:t>日</w:t>
      </w:r>
    </w:p>
    <w:p>
      <w:pPr>
        <w:rPr>
          <w:sz w:val="28"/>
          <w:szCs w:val="28"/>
        </w:rPr>
      </w:pPr>
      <w:r>
        <w:rPr>
          <w:rFonts w:hint="eastAsia"/>
          <w:sz w:val="28"/>
          <w:szCs w:val="28"/>
          <w:lang w:val="en-US" w:eastAsia="zh-CN"/>
        </w:rPr>
        <w:t xml:space="preserve">    二</w:t>
      </w:r>
      <w:r>
        <w:rPr>
          <w:rFonts w:hint="eastAsia"/>
          <w:sz w:val="28"/>
          <w:szCs w:val="28"/>
        </w:rPr>
        <w:t>、比赛地点：学校足球场</w:t>
      </w:r>
    </w:p>
    <w:p>
      <w:pPr>
        <w:ind w:firstLine="560"/>
        <w:rPr>
          <w:rFonts w:hint="eastAsia"/>
          <w:sz w:val="28"/>
          <w:szCs w:val="28"/>
          <w:lang w:val="en-US" w:eastAsia="zh-CN"/>
        </w:rPr>
      </w:pPr>
      <w:r>
        <w:rPr>
          <w:rFonts w:hint="eastAsia"/>
          <w:sz w:val="28"/>
          <w:szCs w:val="28"/>
          <w:lang w:val="en-US" w:eastAsia="zh-CN"/>
        </w:rPr>
        <w:t>三</w:t>
      </w:r>
      <w:r>
        <w:rPr>
          <w:rFonts w:hint="eastAsia"/>
          <w:sz w:val="28"/>
          <w:szCs w:val="28"/>
        </w:rPr>
        <w:t>、主办单位：</w:t>
      </w:r>
      <w:r>
        <w:rPr>
          <w:rFonts w:hint="eastAsia"/>
          <w:sz w:val="28"/>
          <w:szCs w:val="28"/>
          <w:lang w:eastAsia="zh-CN"/>
        </w:rPr>
        <w:t>基础部</w:t>
      </w:r>
      <w:r>
        <w:rPr>
          <w:rFonts w:hint="eastAsia"/>
          <w:sz w:val="28"/>
          <w:szCs w:val="28"/>
          <w:lang w:val="en-US" w:eastAsia="zh-CN"/>
        </w:rPr>
        <w:t xml:space="preserve">  学工处  团委</w:t>
      </w:r>
    </w:p>
    <w:p>
      <w:pPr>
        <w:ind w:firstLine="560"/>
        <w:rPr>
          <w:rFonts w:hint="eastAsia"/>
          <w:sz w:val="28"/>
          <w:szCs w:val="28"/>
          <w:lang w:eastAsia="zh-CN"/>
        </w:rPr>
      </w:pPr>
      <w:r>
        <w:rPr>
          <w:rFonts w:hint="eastAsia"/>
          <w:sz w:val="28"/>
          <w:szCs w:val="28"/>
          <w:lang w:val="en-US" w:eastAsia="zh-CN"/>
        </w:rPr>
        <w:t>四</w:t>
      </w:r>
      <w:r>
        <w:rPr>
          <w:rFonts w:hint="eastAsia"/>
          <w:sz w:val="28"/>
          <w:szCs w:val="28"/>
        </w:rPr>
        <w:t>、承办单位：</w:t>
      </w:r>
      <w:r>
        <w:rPr>
          <w:rFonts w:hint="eastAsia"/>
          <w:sz w:val="28"/>
          <w:szCs w:val="28"/>
          <w:lang w:eastAsia="zh-CN"/>
        </w:rPr>
        <w:t>体艺教研室</w:t>
      </w:r>
    </w:p>
    <w:p>
      <w:pPr>
        <w:ind w:firstLine="560"/>
        <w:rPr>
          <w:rFonts w:hint="eastAsia"/>
          <w:sz w:val="28"/>
          <w:szCs w:val="28"/>
          <w:lang w:eastAsia="zh-CN"/>
        </w:rPr>
      </w:pPr>
      <w:r>
        <w:rPr>
          <w:rFonts w:hint="eastAsia" w:ascii="宋体" w:hAnsi="宋体" w:cs="宋体"/>
          <w:sz w:val="28"/>
          <w:szCs w:val="28"/>
          <w:lang w:val="en-US" w:eastAsia="zh-CN"/>
        </w:rPr>
        <w:t>五、独家冠名单位：江苏万达工程造价事务所有限公司</w:t>
      </w:r>
    </w:p>
    <w:p>
      <w:pPr>
        <w:rPr>
          <w:sz w:val="28"/>
          <w:szCs w:val="28"/>
        </w:rPr>
      </w:pPr>
      <w:r>
        <w:rPr>
          <w:rFonts w:hint="eastAsia"/>
          <w:sz w:val="28"/>
          <w:szCs w:val="28"/>
          <w:lang w:val="en-US" w:eastAsia="zh-CN"/>
        </w:rPr>
        <w:t xml:space="preserve">    六</w:t>
      </w:r>
      <w:r>
        <w:rPr>
          <w:rFonts w:hint="eastAsia"/>
          <w:sz w:val="28"/>
          <w:szCs w:val="28"/>
        </w:rPr>
        <w:t>、运动员资格：</w:t>
      </w:r>
      <w:r>
        <w:rPr>
          <w:sz w:val="28"/>
          <w:szCs w:val="28"/>
        </w:rPr>
        <w:t xml:space="preserve"> </w:t>
      </w:r>
    </w:p>
    <w:p>
      <w:pPr>
        <w:rPr>
          <w:sz w:val="28"/>
          <w:szCs w:val="28"/>
        </w:rPr>
      </w:pPr>
      <w:r>
        <w:rPr>
          <w:rFonts w:hint="eastAsia"/>
          <w:sz w:val="28"/>
          <w:szCs w:val="28"/>
          <w:lang w:val="en-US" w:eastAsia="zh-CN"/>
        </w:rPr>
        <w:t xml:space="preserve">    </w:t>
      </w:r>
      <w:r>
        <w:rPr>
          <w:sz w:val="28"/>
          <w:szCs w:val="28"/>
        </w:rPr>
        <w:t>1</w:t>
      </w:r>
      <w:r>
        <w:rPr>
          <w:rFonts w:hint="eastAsia"/>
          <w:sz w:val="28"/>
          <w:szCs w:val="28"/>
        </w:rPr>
        <w:t>、在籍在校</w:t>
      </w:r>
      <w:r>
        <w:rPr>
          <w:rFonts w:hint="eastAsia"/>
          <w:sz w:val="28"/>
          <w:szCs w:val="28"/>
          <w:lang w:eastAsia="zh-CN"/>
        </w:rPr>
        <w:t>师生</w:t>
      </w:r>
      <w:r>
        <w:rPr>
          <w:rFonts w:hint="eastAsia"/>
          <w:sz w:val="28"/>
          <w:szCs w:val="28"/>
        </w:rPr>
        <w:t>参加</w:t>
      </w:r>
      <w:r>
        <w:rPr>
          <w:sz w:val="28"/>
          <w:szCs w:val="28"/>
        </w:rPr>
        <w:t xml:space="preserve">   2</w:t>
      </w:r>
      <w:r>
        <w:rPr>
          <w:rFonts w:hint="eastAsia"/>
          <w:sz w:val="28"/>
          <w:szCs w:val="28"/>
        </w:rPr>
        <w:t>、参赛者必须购买保险</w:t>
      </w:r>
    </w:p>
    <w:p>
      <w:pPr>
        <w:rPr>
          <w:sz w:val="28"/>
          <w:szCs w:val="28"/>
        </w:rPr>
      </w:pPr>
      <w:r>
        <w:rPr>
          <w:rFonts w:hint="eastAsia"/>
          <w:sz w:val="28"/>
          <w:szCs w:val="28"/>
          <w:lang w:val="en-US" w:eastAsia="zh-CN"/>
        </w:rPr>
        <w:t xml:space="preserve">    七</w:t>
      </w:r>
      <w:r>
        <w:rPr>
          <w:rFonts w:hint="eastAsia"/>
          <w:sz w:val="28"/>
          <w:szCs w:val="28"/>
        </w:rPr>
        <w:t>、</w:t>
      </w:r>
      <w:r>
        <w:rPr>
          <w:rFonts w:hint="eastAsia"/>
          <w:sz w:val="28"/>
          <w:szCs w:val="28"/>
          <w:lang w:eastAsia="zh-CN"/>
        </w:rPr>
        <w:t>报名办法</w:t>
      </w:r>
      <w:r>
        <w:rPr>
          <w:sz w:val="28"/>
          <w:szCs w:val="28"/>
        </w:rPr>
        <w:t>:</w:t>
      </w:r>
    </w:p>
    <w:p>
      <w:pPr>
        <w:ind w:firstLine="560" w:firstLineChars="200"/>
        <w:rPr>
          <w:rFonts w:hint="eastAsia"/>
          <w:sz w:val="28"/>
          <w:szCs w:val="28"/>
          <w:lang w:eastAsia="zh-CN"/>
        </w:rPr>
      </w:pPr>
      <w:r>
        <w:rPr>
          <w:rFonts w:hint="eastAsia"/>
          <w:sz w:val="28"/>
          <w:szCs w:val="28"/>
          <w:lang w:val="en-US" w:eastAsia="zh-CN"/>
        </w:rPr>
        <w:t>1、</w:t>
      </w:r>
      <w:r>
        <w:rPr>
          <w:rFonts w:hint="eastAsia"/>
          <w:sz w:val="28"/>
          <w:szCs w:val="28"/>
        </w:rPr>
        <w:t>以各系为单位组队，每个系</w:t>
      </w:r>
      <w:r>
        <w:rPr>
          <w:rFonts w:hint="eastAsia"/>
          <w:sz w:val="28"/>
          <w:szCs w:val="28"/>
          <w:lang w:val="en-US" w:eastAsia="zh-CN"/>
        </w:rPr>
        <w:t>至少报</w:t>
      </w:r>
      <w:r>
        <w:rPr>
          <w:rFonts w:hint="eastAsia"/>
          <w:sz w:val="28"/>
          <w:szCs w:val="28"/>
        </w:rPr>
        <w:t>一支队伍，</w:t>
      </w:r>
      <w:r>
        <w:rPr>
          <w:rFonts w:hint="eastAsia"/>
          <w:sz w:val="28"/>
          <w:szCs w:val="28"/>
          <w:lang w:eastAsia="zh-CN"/>
        </w:rPr>
        <w:t>教职工报一支队伍。</w:t>
      </w:r>
    </w:p>
    <w:p>
      <w:pPr>
        <w:ind w:firstLine="560" w:firstLineChars="200"/>
        <w:rPr>
          <w:rFonts w:hint="eastAsia"/>
          <w:sz w:val="28"/>
          <w:szCs w:val="28"/>
        </w:rPr>
      </w:pPr>
      <w:r>
        <w:rPr>
          <w:rFonts w:hint="eastAsia"/>
          <w:sz w:val="28"/>
          <w:szCs w:val="28"/>
          <w:lang w:val="en-US" w:eastAsia="zh-CN"/>
        </w:rPr>
        <w:t>2、</w:t>
      </w:r>
      <w:r>
        <w:rPr>
          <w:rFonts w:hint="eastAsia"/>
          <w:sz w:val="28"/>
          <w:szCs w:val="28"/>
        </w:rPr>
        <w:t>每队报名人数最多不超过</w:t>
      </w:r>
      <w:r>
        <w:rPr>
          <w:sz w:val="28"/>
          <w:szCs w:val="28"/>
        </w:rPr>
        <w:t>15</w:t>
      </w:r>
      <w:r>
        <w:rPr>
          <w:rFonts w:hint="eastAsia"/>
          <w:sz w:val="28"/>
          <w:szCs w:val="28"/>
        </w:rPr>
        <w:t>人，按照规定的格式填好报名表，在</w:t>
      </w:r>
      <w:r>
        <w:rPr>
          <w:sz w:val="28"/>
          <w:szCs w:val="28"/>
        </w:rPr>
        <w:t>201</w:t>
      </w:r>
      <w:r>
        <w:rPr>
          <w:rFonts w:hint="eastAsia"/>
          <w:sz w:val="28"/>
          <w:szCs w:val="28"/>
          <w:lang w:val="en-US" w:eastAsia="zh-CN"/>
        </w:rPr>
        <w:t>9</w:t>
      </w:r>
      <w:r>
        <w:rPr>
          <w:rFonts w:hint="eastAsia"/>
          <w:sz w:val="28"/>
          <w:szCs w:val="28"/>
        </w:rPr>
        <w:t xml:space="preserve">年 </w:t>
      </w:r>
      <w:r>
        <w:rPr>
          <w:rFonts w:hint="eastAsia"/>
          <w:sz w:val="28"/>
          <w:szCs w:val="28"/>
          <w:lang w:val="en-US" w:eastAsia="zh-CN"/>
        </w:rPr>
        <w:t>4</w:t>
      </w:r>
      <w:r>
        <w:rPr>
          <w:rFonts w:hint="eastAsia"/>
          <w:sz w:val="28"/>
          <w:szCs w:val="28"/>
        </w:rPr>
        <w:t>月</w:t>
      </w:r>
      <w:r>
        <w:rPr>
          <w:rFonts w:hint="eastAsia"/>
          <w:sz w:val="28"/>
          <w:szCs w:val="28"/>
          <w:lang w:val="en-US" w:eastAsia="zh-CN"/>
        </w:rPr>
        <w:t>26日</w:t>
      </w:r>
      <w:r>
        <w:rPr>
          <w:rFonts w:hint="eastAsia"/>
          <w:sz w:val="28"/>
          <w:szCs w:val="28"/>
        </w:rPr>
        <w:t>之前交到</w:t>
      </w:r>
      <w:r>
        <w:rPr>
          <w:rFonts w:hint="eastAsia"/>
          <w:sz w:val="28"/>
          <w:szCs w:val="28"/>
          <w:lang w:val="en-US" w:eastAsia="zh-CN"/>
        </w:rPr>
        <w:t>体育馆于传海</w:t>
      </w:r>
      <w:r>
        <w:rPr>
          <w:rFonts w:hint="eastAsia"/>
          <w:sz w:val="28"/>
          <w:szCs w:val="28"/>
        </w:rPr>
        <w:t>老师处，过期不候。</w:t>
      </w:r>
    </w:p>
    <w:p>
      <w:pPr>
        <w:ind w:firstLine="560" w:firstLineChars="200"/>
        <w:rPr>
          <w:sz w:val="28"/>
          <w:szCs w:val="28"/>
        </w:rPr>
      </w:pPr>
      <w:r>
        <w:rPr>
          <w:rFonts w:hint="eastAsia"/>
          <w:sz w:val="28"/>
          <w:szCs w:val="28"/>
          <w:lang w:val="en-US" w:eastAsia="zh-CN"/>
        </w:rPr>
        <w:t>3、</w:t>
      </w:r>
      <w:r>
        <w:rPr>
          <w:rFonts w:hint="eastAsia"/>
          <w:sz w:val="28"/>
          <w:szCs w:val="28"/>
        </w:rPr>
        <w:t>每个运动员只能代表一个队参加比赛</w:t>
      </w:r>
      <w:r>
        <w:rPr>
          <w:sz w:val="28"/>
          <w:szCs w:val="28"/>
        </w:rPr>
        <w:t>,</w:t>
      </w:r>
      <w:r>
        <w:rPr>
          <w:rFonts w:hint="eastAsia"/>
          <w:sz w:val="28"/>
          <w:szCs w:val="28"/>
        </w:rPr>
        <w:t>并以该队所报名单为准</w:t>
      </w:r>
      <w:r>
        <w:rPr>
          <w:sz w:val="28"/>
          <w:szCs w:val="28"/>
        </w:rPr>
        <w:t>,</w:t>
      </w:r>
      <w:r>
        <w:rPr>
          <w:rFonts w:hint="eastAsia"/>
          <w:sz w:val="28"/>
          <w:szCs w:val="28"/>
        </w:rPr>
        <w:t>如有弄虚作假</w:t>
      </w:r>
      <w:r>
        <w:rPr>
          <w:sz w:val="28"/>
          <w:szCs w:val="28"/>
        </w:rPr>
        <w:t>,</w:t>
      </w:r>
      <w:r>
        <w:rPr>
          <w:rFonts w:hint="eastAsia"/>
          <w:sz w:val="28"/>
          <w:szCs w:val="28"/>
        </w:rPr>
        <w:t>经查实取消该队比赛成绩</w:t>
      </w:r>
      <w:r>
        <w:rPr>
          <w:sz w:val="28"/>
          <w:szCs w:val="28"/>
        </w:rPr>
        <w:t>,</w:t>
      </w:r>
      <w:r>
        <w:rPr>
          <w:rFonts w:hint="eastAsia"/>
          <w:sz w:val="28"/>
          <w:szCs w:val="28"/>
        </w:rPr>
        <w:t>比分按对方</w:t>
      </w:r>
      <w:r>
        <w:rPr>
          <w:sz w:val="28"/>
          <w:szCs w:val="28"/>
        </w:rPr>
        <w:t>3:0</w:t>
      </w:r>
      <w:r>
        <w:rPr>
          <w:rFonts w:hint="eastAsia"/>
          <w:sz w:val="28"/>
          <w:szCs w:val="28"/>
        </w:rPr>
        <w:t>胜。运动员资格由赛事组委会审核。</w:t>
      </w:r>
    </w:p>
    <w:p>
      <w:pPr>
        <w:rPr>
          <w:sz w:val="28"/>
          <w:szCs w:val="28"/>
        </w:rPr>
      </w:pPr>
      <w:r>
        <w:rPr>
          <w:rFonts w:hint="eastAsia"/>
          <w:sz w:val="28"/>
          <w:szCs w:val="28"/>
          <w:lang w:val="en-US" w:eastAsia="zh-CN"/>
        </w:rPr>
        <w:t xml:space="preserve">   八</w:t>
      </w:r>
      <w:r>
        <w:rPr>
          <w:rFonts w:hint="eastAsia"/>
          <w:sz w:val="28"/>
          <w:szCs w:val="28"/>
        </w:rPr>
        <w:t>、</w:t>
      </w:r>
      <w:r>
        <w:rPr>
          <w:rFonts w:hint="eastAsia"/>
          <w:sz w:val="28"/>
          <w:szCs w:val="28"/>
          <w:lang w:eastAsia="zh-CN"/>
        </w:rPr>
        <w:t>比赛办法</w:t>
      </w:r>
      <w:r>
        <w:rPr>
          <w:sz w:val="28"/>
          <w:szCs w:val="28"/>
        </w:rPr>
        <w:t>:</w:t>
      </w:r>
    </w:p>
    <w:p>
      <w:pPr>
        <w:rPr>
          <w:sz w:val="28"/>
          <w:szCs w:val="28"/>
        </w:rPr>
      </w:pPr>
      <w:r>
        <w:rPr>
          <w:rFonts w:hint="eastAsia"/>
          <w:sz w:val="28"/>
          <w:szCs w:val="28"/>
        </w:rPr>
        <w:t>　　</w:t>
      </w:r>
      <w:r>
        <w:rPr>
          <w:rFonts w:hint="eastAsia"/>
          <w:sz w:val="28"/>
          <w:szCs w:val="28"/>
          <w:lang w:val="en-US" w:eastAsia="zh-CN"/>
        </w:rPr>
        <w:t>1、</w:t>
      </w:r>
      <w:r>
        <w:rPr>
          <w:rFonts w:hint="eastAsia"/>
          <w:sz w:val="28"/>
          <w:szCs w:val="28"/>
        </w:rPr>
        <w:t>比赛采取</w:t>
      </w:r>
      <w:r>
        <w:rPr>
          <w:rFonts w:hint="eastAsia"/>
          <w:sz w:val="28"/>
          <w:szCs w:val="28"/>
          <w:lang w:eastAsia="zh-CN"/>
        </w:rPr>
        <w:t>七</w:t>
      </w:r>
      <w:r>
        <w:rPr>
          <w:rFonts w:hint="eastAsia"/>
          <w:sz w:val="28"/>
          <w:szCs w:val="28"/>
        </w:rPr>
        <w:t>人制足球赛，采用</w:t>
      </w:r>
      <w:r>
        <w:rPr>
          <w:rFonts w:hint="eastAsia"/>
          <w:sz w:val="28"/>
          <w:szCs w:val="28"/>
          <w:lang w:eastAsia="zh-CN"/>
        </w:rPr>
        <w:t>国际足联</w:t>
      </w:r>
      <w:r>
        <w:rPr>
          <w:rFonts w:hint="eastAsia"/>
          <w:sz w:val="28"/>
          <w:szCs w:val="28"/>
        </w:rPr>
        <w:t>最新足球比赛规则。</w:t>
      </w:r>
    </w:p>
    <w:p>
      <w:pPr>
        <w:rPr>
          <w:sz w:val="28"/>
          <w:szCs w:val="28"/>
        </w:rPr>
      </w:pPr>
      <w:r>
        <w:rPr>
          <w:rFonts w:hint="eastAsia"/>
          <w:sz w:val="28"/>
          <w:szCs w:val="28"/>
        </w:rPr>
        <w:t>　　</w:t>
      </w:r>
      <w:r>
        <w:rPr>
          <w:rFonts w:hint="eastAsia"/>
          <w:sz w:val="28"/>
          <w:szCs w:val="28"/>
          <w:lang w:val="en-US" w:eastAsia="zh-CN"/>
        </w:rPr>
        <w:t>2、</w:t>
      </w:r>
      <w:r>
        <w:rPr>
          <w:rFonts w:hint="eastAsia"/>
          <w:sz w:val="28"/>
          <w:szCs w:val="28"/>
        </w:rPr>
        <w:t>比赛采用单循环积分</w:t>
      </w:r>
      <w:r>
        <w:rPr>
          <w:sz w:val="28"/>
          <w:szCs w:val="28"/>
        </w:rPr>
        <w:t>,</w:t>
      </w:r>
      <w:r>
        <w:rPr>
          <w:rFonts w:hint="eastAsia"/>
          <w:sz w:val="28"/>
          <w:szCs w:val="28"/>
        </w:rPr>
        <w:t>比赛在法定时间</w:t>
      </w:r>
      <w:r>
        <w:rPr>
          <w:rFonts w:hint="eastAsia"/>
          <w:sz w:val="28"/>
          <w:szCs w:val="28"/>
          <w:lang w:eastAsia="zh-CN"/>
        </w:rPr>
        <w:t>比分相同</w:t>
      </w:r>
      <w:r>
        <w:rPr>
          <w:sz w:val="28"/>
          <w:szCs w:val="28"/>
        </w:rPr>
        <w:t>,</w:t>
      </w:r>
      <w:r>
        <w:rPr>
          <w:rFonts w:hint="eastAsia"/>
          <w:sz w:val="28"/>
          <w:szCs w:val="28"/>
        </w:rPr>
        <w:t>采用点球决胜。</w:t>
      </w:r>
      <w:r>
        <w:rPr>
          <w:sz w:val="28"/>
          <w:szCs w:val="28"/>
        </w:rPr>
        <w:t>胜一场得3分，负一场得0分，积分多者名次列前；如遇两队或两队以上积分相等，按比赛中的</w:t>
      </w:r>
      <w:r>
        <w:rPr>
          <w:rFonts w:hint="eastAsia"/>
          <w:sz w:val="28"/>
          <w:szCs w:val="28"/>
        </w:rPr>
        <w:t>净</w:t>
      </w:r>
      <w:r>
        <w:rPr>
          <w:sz w:val="28"/>
          <w:szCs w:val="28"/>
        </w:rPr>
        <w:t>胜球数，进球总数</w:t>
      </w:r>
      <w:r>
        <w:rPr>
          <w:rFonts w:hint="eastAsia"/>
          <w:sz w:val="28"/>
          <w:szCs w:val="28"/>
        </w:rPr>
        <w:t>，失球总数</w:t>
      </w:r>
      <w:r>
        <w:rPr>
          <w:sz w:val="28"/>
          <w:szCs w:val="28"/>
        </w:rPr>
        <w:t>的顺序决定名次。</w:t>
      </w:r>
      <w:r>
        <w:rPr>
          <w:rFonts w:hint="eastAsia"/>
          <w:sz w:val="28"/>
          <w:szCs w:val="28"/>
        </w:rPr>
        <w:t>如再相等则抽签决定。若某队迟到</w:t>
      </w:r>
      <w:r>
        <w:rPr>
          <w:sz w:val="28"/>
          <w:szCs w:val="28"/>
        </w:rPr>
        <w:t>15</w:t>
      </w:r>
      <w:r>
        <w:rPr>
          <w:rFonts w:hint="eastAsia"/>
          <w:sz w:val="28"/>
          <w:szCs w:val="28"/>
        </w:rPr>
        <w:t>分钟以上按自动弃权处理，本场裁判有权判该队本场比赛</w:t>
      </w:r>
      <w:r>
        <w:rPr>
          <w:sz w:val="28"/>
          <w:szCs w:val="28"/>
        </w:rPr>
        <w:t>0</w:t>
      </w:r>
      <w:r>
        <w:rPr>
          <w:rFonts w:hint="eastAsia"/>
          <w:sz w:val="28"/>
          <w:szCs w:val="28"/>
        </w:rPr>
        <w:t>：</w:t>
      </w:r>
      <w:r>
        <w:rPr>
          <w:sz w:val="28"/>
          <w:szCs w:val="28"/>
        </w:rPr>
        <w:t>3</w:t>
      </w:r>
      <w:r>
        <w:rPr>
          <w:rFonts w:hint="eastAsia"/>
          <w:sz w:val="28"/>
          <w:szCs w:val="28"/>
        </w:rPr>
        <w:t>落败。</w:t>
      </w:r>
    </w:p>
    <w:p>
      <w:pPr>
        <w:rPr>
          <w:sz w:val="28"/>
          <w:szCs w:val="28"/>
        </w:rPr>
      </w:pPr>
      <w:r>
        <w:rPr>
          <w:rFonts w:hint="eastAsia"/>
          <w:sz w:val="28"/>
          <w:szCs w:val="28"/>
        </w:rPr>
        <w:t>　　</w:t>
      </w:r>
      <w:r>
        <w:rPr>
          <w:rFonts w:hint="eastAsia"/>
          <w:sz w:val="28"/>
          <w:szCs w:val="28"/>
          <w:lang w:val="en-US" w:eastAsia="zh-CN"/>
        </w:rPr>
        <w:t>3、</w:t>
      </w:r>
      <w:r>
        <w:rPr>
          <w:rFonts w:hint="eastAsia"/>
          <w:sz w:val="28"/>
          <w:szCs w:val="28"/>
        </w:rPr>
        <w:t>比赛采用</w:t>
      </w:r>
      <w:r>
        <w:rPr>
          <w:rFonts w:hint="eastAsia"/>
          <w:sz w:val="28"/>
          <w:szCs w:val="28"/>
          <w:lang w:eastAsia="zh-CN"/>
        </w:rPr>
        <w:t>七</w:t>
      </w:r>
      <w:r>
        <w:rPr>
          <w:rFonts w:hint="eastAsia"/>
          <w:sz w:val="28"/>
          <w:szCs w:val="28"/>
        </w:rPr>
        <w:t>人制</w:t>
      </w:r>
      <w:r>
        <w:rPr>
          <w:sz w:val="28"/>
          <w:szCs w:val="28"/>
        </w:rPr>
        <w:t xml:space="preserve">, </w:t>
      </w:r>
      <w:r>
        <w:rPr>
          <w:rFonts w:hint="eastAsia"/>
          <w:sz w:val="28"/>
          <w:szCs w:val="28"/>
        </w:rPr>
        <w:t>其中必须有一名守门员。比赛时间分上、下半场，每半场</w:t>
      </w:r>
      <w:r>
        <w:rPr>
          <w:sz w:val="28"/>
          <w:szCs w:val="28"/>
        </w:rPr>
        <w:t>30</w:t>
      </w:r>
      <w:r>
        <w:rPr>
          <w:rFonts w:hint="eastAsia"/>
          <w:sz w:val="28"/>
          <w:szCs w:val="28"/>
        </w:rPr>
        <w:t>分钟，中场休息</w:t>
      </w:r>
      <w:r>
        <w:rPr>
          <w:rFonts w:hint="eastAsia"/>
          <w:sz w:val="28"/>
          <w:szCs w:val="28"/>
          <w:lang w:val="en-US" w:eastAsia="zh-CN"/>
        </w:rPr>
        <w:t>5</w:t>
      </w:r>
      <w:r>
        <w:rPr>
          <w:rFonts w:hint="eastAsia"/>
          <w:sz w:val="28"/>
          <w:szCs w:val="28"/>
        </w:rPr>
        <w:t>分钟。</w:t>
      </w:r>
    </w:p>
    <w:p>
      <w:pPr>
        <w:rPr>
          <w:sz w:val="28"/>
          <w:szCs w:val="28"/>
        </w:rPr>
      </w:pPr>
      <w:r>
        <w:rPr>
          <w:rFonts w:hint="eastAsia"/>
          <w:sz w:val="28"/>
          <w:szCs w:val="28"/>
        </w:rPr>
        <w:t>　　</w:t>
      </w:r>
      <w:r>
        <w:rPr>
          <w:rFonts w:hint="eastAsia"/>
          <w:sz w:val="28"/>
          <w:szCs w:val="28"/>
          <w:lang w:val="en-US" w:eastAsia="zh-CN"/>
        </w:rPr>
        <w:t>4、</w:t>
      </w:r>
      <w:r>
        <w:rPr>
          <w:rFonts w:hint="eastAsia"/>
          <w:sz w:val="28"/>
          <w:szCs w:val="28"/>
        </w:rPr>
        <w:t>比赛每场可换6人：</w:t>
      </w:r>
    </w:p>
    <w:p>
      <w:pPr>
        <w:numPr>
          <w:ilvl w:val="0"/>
          <w:numId w:val="0"/>
        </w:numPr>
        <w:ind w:leftChars="0"/>
        <w:rPr>
          <w:sz w:val="28"/>
          <w:szCs w:val="28"/>
        </w:rPr>
      </w:pPr>
      <w:r>
        <w:rPr>
          <w:rFonts w:hint="eastAsia"/>
          <w:sz w:val="28"/>
          <w:szCs w:val="28"/>
          <w:lang w:val="en-US" w:eastAsia="zh-CN"/>
        </w:rPr>
        <w:t xml:space="preserve">   （1）</w:t>
      </w:r>
      <w:r>
        <w:rPr>
          <w:rFonts w:hint="eastAsia"/>
          <w:sz w:val="28"/>
          <w:szCs w:val="28"/>
        </w:rPr>
        <w:t>替补前应先通知裁判员；</w:t>
      </w:r>
    </w:p>
    <w:p>
      <w:pPr>
        <w:rPr>
          <w:sz w:val="28"/>
          <w:szCs w:val="28"/>
        </w:rPr>
      </w:pPr>
      <w:r>
        <w:rPr>
          <w:rFonts w:hint="eastAsia"/>
          <w:sz w:val="28"/>
          <w:szCs w:val="28"/>
        </w:rPr>
        <w:t>　</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替补队员更换场上队员时，应得到裁判员许可后，方可进入比赛场地；</w:t>
      </w:r>
    </w:p>
    <w:p>
      <w:pPr>
        <w:rPr>
          <w:sz w:val="28"/>
          <w:szCs w:val="28"/>
        </w:rPr>
      </w:pPr>
      <w:r>
        <w:rPr>
          <w:rFonts w:hint="eastAsia"/>
          <w:sz w:val="28"/>
          <w:szCs w:val="28"/>
          <w:lang w:val="en-US" w:eastAsia="zh-CN"/>
        </w:rPr>
        <w:t xml:space="preserve"> </w:t>
      </w:r>
      <w:r>
        <w:rPr>
          <w:rFonts w:hint="eastAsia"/>
          <w:sz w:val="28"/>
          <w:szCs w:val="28"/>
        </w:rPr>
        <w:t>　</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替补队员应在比赛成死球时从中线处进场；</w:t>
      </w:r>
    </w:p>
    <w:p>
      <w:pPr>
        <w:rPr>
          <w:sz w:val="28"/>
          <w:szCs w:val="28"/>
        </w:rPr>
      </w:pPr>
      <w:r>
        <w:rPr>
          <w:rFonts w:hint="eastAsia"/>
          <w:sz w:val="28"/>
          <w:szCs w:val="28"/>
        </w:rPr>
        <w:t>　</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被替补下场的队员不得再次参加该场比赛；</w:t>
      </w:r>
    </w:p>
    <w:p>
      <w:pPr>
        <w:rPr>
          <w:sz w:val="28"/>
          <w:szCs w:val="28"/>
        </w:rPr>
      </w:pPr>
      <w:r>
        <w:rPr>
          <w:rFonts w:hint="eastAsia"/>
          <w:sz w:val="28"/>
          <w:szCs w:val="28"/>
        </w:rPr>
        <w:t>　</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替补队员无论上场与否，裁判员均有权对其行使职权；</w:t>
      </w:r>
    </w:p>
    <w:p>
      <w:pPr>
        <w:rPr>
          <w:sz w:val="28"/>
          <w:szCs w:val="28"/>
        </w:rPr>
      </w:pPr>
      <w:r>
        <w:rPr>
          <w:rFonts w:hint="eastAsia"/>
          <w:sz w:val="28"/>
          <w:szCs w:val="28"/>
        </w:rPr>
        <w:t>　　</w:t>
      </w:r>
      <w:r>
        <w:rPr>
          <w:rFonts w:hint="eastAsia"/>
          <w:sz w:val="28"/>
          <w:szCs w:val="28"/>
          <w:lang w:val="en-US" w:eastAsia="zh-CN"/>
        </w:rPr>
        <w:t>5、</w:t>
      </w:r>
      <w:r>
        <w:rPr>
          <w:rFonts w:hint="eastAsia"/>
          <w:sz w:val="28"/>
          <w:szCs w:val="28"/>
        </w:rPr>
        <w:t>每队须有自己的队服，队服号码不能重号，无号者不得上场。</w:t>
      </w:r>
      <w:r>
        <w:rPr>
          <w:rFonts w:hint="eastAsia"/>
          <w:sz w:val="28"/>
          <w:szCs w:val="28"/>
          <w:lang w:eastAsia="zh-CN"/>
        </w:rPr>
        <w:t>守门员衣服颜色要和其他队员衣服颜色不一样。</w:t>
      </w:r>
    </w:p>
    <w:p>
      <w:pPr>
        <w:rPr>
          <w:sz w:val="28"/>
          <w:szCs w:val="28"/>
        </w:rPr>
      </w:pPr>
      <w:r>
        <w:rPr>
          <w:rFonts w:hint="eastAsia"/>
          <w:sz w:val="28"/>
          <w:szCs w:val="28"/>
        </w:rPr>
        <w:t>　　</w:t>
      </w:r>
      <w:r>
        <w:rPr>
          <w:rFonts w:hint="eastAsia"/>
          <w:sz w:val="28"/>
          <w:szCs w:val="28"/>
          <w:lang w:val="en-US" w:eastAsia="zh-CN"/>
        </w:rPr>
        <w:t>6、</w:t>
      </w:r>
      <w:r>
        <w:rPr>
          <w:rFonts w:hint="eastAsia"/>
          <w:sz w:val="28"/>
          <w:szCs w:val="28"/>
        </w:rPr>
        <w:t>参赛队员在比赛前应当出示可以证明自己身份的证件。</w:t>
      </w:r>
    </w:p>
    <w:p>
      <w:pPr>
        <w:rPr>
          <w:sz w:val="28"/>
          <w:szCs w:val="28"/>
        </w:rPr>
      </w:pPr>
      <w:r>
        <w:rPr>
          <w:rFonts w:hint="eastAsia"/>
          <w:sz w:val="28"/>
          <w:szCs w:val="28"/>
        </w:rPr>
        <w:t>　　</w:t>
      </w:r>
      <w:r>
        <w:rPr>
          <w:rFonts w:hint="eastAsia"/>
          <w:sz w:val="28"/>
          <w:szCs w:val="28"/>
          <w:lang w:val="en-US" w:eastAsia="zh-CN"/>
        </w:rPr>
        <w:t>7、</w:t>
      </w:r>
      <w:r>
        <w:rPr>
          <w:rFonts w:hint="eastAsia"/>
          <w:sz w:val="28"/>
          <w:szCs w:val="28"/>
        </w:rPr>
        <w:t>在比赛中运动员凡有谩骂、身体攻击裁判的，即罚下场。</w:t>
      </w:r>
    </w:p>
    <w:p>
      <w:pPr>
        <w:rPr>
          <w:sz w:val="28"/>
          <w:szCs w:val="28"/>
        </w:rPr>
      </w:pPr>
      <w:r>
        <w:rPr>
          <w:rFonts w:hint="eastAsia"/>
          <w:sz w:val="28"/>
          <w:szCs w:val="28"/>
        </w:rPr>
        <w:t>　　</w:t>
      </w:r>
      <w:r>
        <w:rPr>
          <w:rFonts w:hint="eastAsia"/>
          <w:sz w:val="28"/>
          <w:szCs w:val="28"/>
          <w:lang w:val="en-US" w:eastAsia="zh-CN"/>
        </w:rPr>
        <w:t>8、</w:t>
      </w:r>
      <w:r>
        <w:rPr>
          <w:rFonts w:hint="eastAsia"/>
          <w:sz w:val="28"/>
          <w:szCs w:val="28"/>
        </w:rPr>
        <w:t>在比赛中发生打架或对裁判、对方球员恐吓的球员或领队，按情节严重给予处罚，严重者取消本次比赛资格并交由学工处处理。</w:t>
      </w:r>
    </w:p>
    <w:p>
      <w:pPr>
        <w:rPr>
          <w:sz w:val="28"/>
          <w:szCs w:val="28"/>
        </w:rPr>
      </w:pPr>
      <w:r>
        <w:rPr>
          <w:rFonts w:hint="eastAsia"/>
          <w:sz w:val="28"/>
          <w:szCs w:val="28"/>
        </w:rPr>
        <w:t>　　</w:t>
      </w:r>
      <w:r>
        <w:rPr>
          <w:rFonts w:hint="eastAsia"/>
          <w:sz w:val="28"/>
          <w:szCs w:val="28"/>
          <w:lang w:val="en-US" w:eastAsia="zh-CN"/>
        </w:rPr>
        <w:t>9、</w:t>
      </w:r>
      <w:r>
        <w:rPr>
          <w:rFonts w:hint="eastAsia"/>
          <w:sz w:val="28"/>
          <w:szCs w:val="28"/>
        </w:rPr>
        <w:t>球员个别打架，立即被出示红牌。</w:t>
      </w:r>
    </w:p>
    <w:p>
      <w:pPr>
        <w:rPr>
          <w:sz w:val="28"/>
          <w:szCs w:val="28"/>
        </w:rPr>
      </w:pPr>
      <w:r>
        <w:rPr>
          <w:rFonts w:hint="eastAsia"/>
          <w:sz w:val="28"/>
          <w:szCs w:val="28"/>
        </w:rPr>
        <w:t>　　</w:t>
      </w:r>
      <w:r>
        <w:rPr>
          <w:rFonts w:hint="eastAsia"/>
          <w:sz w:val="28"/>
          <w:szCs w:val="28"/>
          <w:lang w:val="en-US" w:eastAsia="zh-CN"/>
        </w:rPr>
        <w:t>10、</w:t>
      </w:r>
      <w:r>
        <w:rPr>
          <w:rFonts w:hint="eastAsia"/>
          <w:sz w:val="28"/>
          <w:szCs w:val="28"/>
        </w:rPr>
        <w:t>双方球员打群架，比赛立即结束，本场比赛无成绩，各记零分。</w:t>
      </w:r>
    </w:p>
    <w:p>
      <w:pPr>
        <w:rPr>
          <w:sz w:val="28"/>
          <w:szCs w:val="28"/>
        </w:rPr>
      </w:pPr>
      <w:r>
        <w:rPr>
          <w:rFonts w:hint="eastAsia"/>
          <w:sz w:val="28"/>
          <w:szCs w:val="28"/>
        </w:rPr>
        <w:t>　　</w:t>
      </w:r>
      <w:r>
        <w:rPr>
          <w:rFonts w:hint="eastAsia"/>
          <w:sz w:val="28"/>
          <w:szCs w:val="28"/>
          <w:lang w:val="en-US" w:eastAsia="zh-CN"/>
        </w:rPr>
        <w:t>11、</w:t>
      </w:r>
      <w:r>
        <w:rPr>
          <w:rFonts w:hint="eastAsia"/>
          <w:sz w:val="28"/>
          <w:szCs w:val="28"/>
        </w:rPr>
        <w:t>如果对当场裁判判罚有异议，由各队领队向仲裁委员会提出书面申述，由仲裁委员会将仲裁结果以书面告之各位领队。但裁判判罚结果不得更改。</w:t>
      </w:r>
    </w:p>
    <w:p>
      <w:pPr>
        <w:rPr>
          <w:sz w:val="28"/>
          <w:szCs w:val="28"/>
        </w:rPr>
      </w:pPr>
      <w:r>
        <w:rPr>
          <w:rFonts w:hint="eastAsia"/>
          <w:sz w:val="28"/>
          <w:szCs w:val="28"/>
        </w:rPr>
        <w:t>　　</w:t>
      </w:r>
      <w:r>
        <w:rPr>
          <w:rFonts w:hint="eastAsia"/>
          <w:sz w:val="28"/>
          <w:szCs w:val="28"/>
          <w:lang w:val="en-US" w:eastAsia="zh-CN"/>
        </w:rPr>
        <w:t>12、</w:t>
      </w:r>
      <w:r>
        <w:rPr>
          <w:rFonts w:hint="eastAsia"/>
          <w:sz w:val="28"/>
          <w:szCs w:val="28"/>
        </w:rPr>
        <w:t>如果遇到气候或其他不可抗拒因素比赛需要延期进行的，由主办方确定比赛日期后再另行通知。</w:t>
      </w:r>
    </w:p>
    <w:p>
      <w:pPr>
        <w:rPr>
          <w:sz w:val="28"/>
          <w:szCs w:val="28"/>
        </w:rPr>
      </w:pPr>
      <w:r>
        <w:rPr>
          <w:rFonts w:hint="eastAsia"/>
          <w:sz w:val="28"/>
          <w:szCs w:val="28"/>
          <w:lang w:val="en-US" w:eastAsia="zh-CN"/>
        </w:rPr>
        <w:t xml:space="preserve">    九</w:t>
      </w:r>
      <w:r>
        <w:rPr>
          <w:rFonts w:hint="eastAsia"/>
          <w:sz w:val="28"/>
          <w:szCs w:val="28"/>
        </w:rPr>
        <w:t>、关于比赛中出现的特殊情况的规则：</w:t>
      </w:r>
    </w:p>
    <w:p>
      <w:pPr>
        <w:rPr>
          <w:sz w:val="28"/>
          <w:szCs w:val="28"/>
        </w:rPr>
      </w:pPr>
      <w:r>
        <w:rPr>
          <w:rFonts w:hint="eastAsia"/>
          <w:sz w:val="28"/>
          <w:szCs w:val="28"/>
        </w:rPr>
        <w:t>　　</w:t>
      </w:r>
      <w:r>
        <w:rPr>
          <w:rFonts w:hint="eastAsia"/>
          <w:sz w:val="28"/>
          <w:szCs w:val="28"/>
          <w:lang w:val="en-US" w:eastAsia="zh-CN"/>
        </w:rPr>
        <w:t>1、</w:t>
      </w:r>
      <w:r>
        <w:rPr>
          <w:rFonts w:hint="eastAsia"/>
          <w:sz w:val="28"/>
          <w:szCs w:val="28"/>
        </w:rPr>
        <w:t>若某队在比赛中罢踢，则取消该队参赛资格，该队与其他队的比赛成绩一律无效。</w:t>
      </w:r>
    </w:p>
    <w:p>
      <w:pPr>
        <w:rPr>
          <w:sz w:val="28"/>
          <w:szCs w:val="28"/>
        </w:rPr>
      </w:pPr>
      <w:r>
        <w:rPr>
          <w:rFonts w:hint="eastAsia"/>
          <w:sz w:val="28"/>
          <w:szCs w:val="28"/>
        </w:rPr>
        <w:t>　　</w:t>
      </w:r>
      <w:r>
        <w:rPr>
          <w:rFonts w:hint="eastAsia"/>
          <w:sz w:val="28"/>
          <w:szCs w:val="28"/>
          <w:lang w:val="en-US" w:eastAsia="zh-CN"/>
        </w:rPr>
        <w:t>2、</w:t>
      </w:r>
      <w:r>
        <w:rPr>
          <w:rFonts w:hint="eastAsia"/>
          <w:sz w:val="28"/>
          <w:szCs w:val="28"/>
        </w:rPr>
        <w:t>报名后不得无故弃权，若某队故意使比赛不能按时进行，经裁判裁决后，则按弃权处理，判对方</w:t>
      </w:r>
      <w:r>
        <w:rPr>
          <w:sz w:val="28"/>
          <w:szCs w:val="28"/>
        </w:rPr>
        <w:t>3</w:t>
      </w:r>
      <w:r>
        <w:rPr>
          <w:rFonts w:hint="eastAsia"/>
          <w:sz w:val="28"/>
          <w:szCs w:val="28"/>
        </w:rPr>
        <w:t>：</w:t>
      </w:r>
      <w:r>
        <w:rPr>
          <w:sz w:val="28"/>
          <w:szCs w:val="28"/>
        </w:rPr>
        <w:t>0</w:t>
      </w:r>
      <w:r>
        <w:rPr>
          <w:rFonts w:hint="eastAsia"/>
          <w:sz w:val="28"/>
          <w:szCs w:val="28"/>
        </w:rPr>
        <w:t>胜。</w:t>
      </w:r>
    </w:p>
    <w:p>
      <w:pPr>
        <w:rPr>
          <w:sz w:val="28"/>
          <w:szCs w:val="28"/>
        </w:rPr>
      </w:pPr>
      <w:r>
        <w:rPr>
          <w:rFonts w:hint="eastAsia"/>
          <w:sz w:val="28"/>
          <w:szCs w:val="28"/>
        </w:rPr>
        <w:t>　　</w:t>
      </w:r>
      <w:r>
        <w:rPr>
          <w:rFonts w:hint="eastAsia"/>
          <w:sz w:val="28"/>
          <w:szCs w:val="28"/>
          <w:lang w:val="en-US" w:eastAsia="zh-CN"/>
        </w:rPr>
        <w:t>3</w:t>
      </w:r>
      <w:r>
        <w:rPr>
          <w:rFonts w:hint="eastAsia"/>
          <w:sz w:val="28"/>
          <w:szCs w:val="28"/>
          <w:lang w:eastAsia="zh-CN"/>
        </w:rPr>
        <w:t>、</w:t>
      </w:r>
      <w:r>
        <w:rPr>
          <w:rFonts w:hint="eastAsia"/>
          <w:sz w:val="28"/>
          <w:szCs w:val="28"/>
        </w:rPr>
        <w:t>若发现某队弄虚作假、冒名顶替或其他违纪现象，经裁判裁决后，取消其比赛资格，该队成绩一律无效。</w:t>
      </w:r>
    </w:p>
    <w:p>
      <w:pPr>
        <w:rPr>
          <w:sz w:val="28"/>
          <w:szCs w:val="28"/>
        </w:rPr>
      </w:pPr>
      <w:r>
        <w:rPr>
          <w:rFonts w:hint="eastAsia"/>
          <w:sz w:val="28"/>
          <w:szCs w:val="28"/>
        </w:rPr>
        <w:t>　　</w:t>
      </w:r>
      <w:r>
        <w:rPr>
          <w:rFonts w:hint="eastAsia"/>
          <w:sz w:val="28"/>
          <w:szCs w:val="28"/>
          <w:lang w:val="en-US" w:eastAsia="zh-CN"/>
        </w:rPr>
        <w:t>4、</w:t>
      </w:r>
      <w:r>
        <w:rPr>
          <w:rFonts w:hint="eastAsia"/>
          <w:sz w:val="28"/>
          <w:szCs w:val="28"/>
        </w:rPr>
        <w:t>各队在赛前</w:t>
      </w:r>
      <w:r>
        <w:rPr>
          <w:sz w:val="28"/>
          <w:szCs w:val="28"/>
        </w:rPr>
        <w:t>15</w:t>
      </w:r>
      <w:r>
        <w:rPr>
          <w:rFonts w:hint="eastAsia"/>
          <w:sz w:val="28"/>
          <w:szCs w:val="28"/>
        </w:rPr>
        <w:t>分钟到达赛场，向裁判报到并提交校牌或学生证，若迟到</w:t>
      </w:r>
      <w:r>
        <w:rPr>
          <w:sz w:val="28"/>
          <w:szCs w:val="28"/>
        </w:rPr>
        <w:t>15</w:t>
      </w:r>
      <w:r>
        <w:rPr>
          <w:rFonts w:hint="eastAsia"/>
          <w:sz w:val="28"/>
          <w:szCs w:val="28"/>
        </w:rPr>
        <w:t>分钟，则该队作弃权论处（不可抗拒原因除外）。</w:t>
      </w:r>
    </w:p>
    <w:p>
      <w:pPr>
        <w:rPr>
          <w:sz w:val="28"/>
          <w:szCs w:val="28"/>
        </w:rPr>
      </w:pPr>
      <w:r>
        <w:rPr>
          <w:rFonts w:hint="eastAsia"/>
          <w:sz w:val="28"/>
          <w:szCs w:val="28"/>
        </w:rPr>
        <w:t>　　</w:t>
      </w:r>
      <w:r>
        <w:rPr>
          <w:rFonts w:hint="eastAsia"/>
          <w:sz w:val="28"/>
          <w:szCs w:val="28"/>
          <w:lang w:val="en-US" w:eastAsia="zh-CN"/>
        </w:rPr>
        <w:t>5、</w:t>
      </w:r>
      <w:r>
        <w:rPr>
          <w:rFonts w:hint="eastAsia"/>
          <w:sz w:val="28"/>
          <w:szCs w:val="28"/>
        </w:rPr>
        <w:t>在比赛中运动员凡有谩骂、身体攻击裁判的，即罚下场。</w:t>
      </w:r>
    </w:p>
    <w:p>
      <w:pPr>
        <w:rPr>
          <w:sz w:val="28"/>
          <w:szCs w:val="28"/>
        </w:rPr>
      </w:pPr>
      <w:r>
        <w:rPr>
          <w:rFonts w:hint="eastAsia"/>
          <w:sz w:val="28"/>
          <w:szCs w:val="28"/>
        </w:rPr>
        <w:t>　　</w:t>
      </w:r>
      <w:r>
        <w:rPr>
          <w:rFonts w:hint="eastAsia"/>
          <w:sz w:val="28"/>
          <w:szCs w:val="28"/>
          <w:lang w:val="en-US" w:eastAsia="zh-CN"/>
        </w:rPr>
        <w:t>6、</w:t>
      </w:r>
      <w:r>
        <w:rPr>
          <w:rFonts w:hint="eastAsia"/>
          <w:sz w:val="28"/>
          <w:szCs w:val="28"/>
        </w:rPr>
        <w:t>在比赛中发生打架或对裁判、对方球员恐吓的球员或领队，按情节严重给予处罚，严重者取消本次比赛资格并交由学院处理。球员个别打架，立即被出示红牌。双方球员打群架，比赛立即结束，本场比赛无成绩，各记零分。</w:t>
      </w:r>
    </w:p>
    <w:p>
      <w:pPr>
        <w:rPr>
          <w:sz w:val="28"/>
          <w:szCs w:val="28"/>
        </w:rPr>
      </w:pPr>
      <w:r>
        <w:rPr>
          <w:rFonts w:hint="eastAsia"/>
          <w:sz w:val="28"/>
          <w:szCs w:val="28"/>
          <w:lang w:val="en-US" w:eastAsia="zh-CN"/>
        </w:rPr>
        <w:t xml:space="preserve">    十</w:t>
      </w:r>
      <w:r>
        <w:rPr>
          <w:rFonts w:hint="eastAsia"/>
          <w:sz w:val="28"/>
          <w:szCs w:val="28"/>
        </w:rPr>
        <w:t>、犯规与不正当行为：</w:t>
      </w:r>
    </w:p>
    <w:p>
      <w:pPr>
        <w:rPr>
          <w:sz w:val="28"/>
          <w:szCs w:val="28"/>
        </w:rPr>
      </w:pPr>
      <w:r>
        <w:rPr>
          <w:rFonts w:hint="eastAsia"/>
          <w:sz w:val="28"/>
          <w:szCs w:val="28"/>
        </w:rPr>
        <w:t>　　裁判员认为，队员草率地、鲁莽地或使用过分的力量在双方进行争抢或对方队员控制球时实施铲抢将被视为严重犯规，可根据犯规严重情况给予其黄牌警告，或红牌罚下；</w:t>
      </w:r>
    </w:p>
    <w:p>
      <w:pPr>
        <w:rPr>
          <w:sz w:val="28"/>
          <w:szCs w:val="28"/>
        </w:rPr>
      </w:pPr>
      <w:r>
        <w:rPr>
          <w:rFonts w:hint="eastAsia"/>
          <w:sz w:val="28"/>
          <w:szCs w:val="28"/>
        </w:rPr>
        <w:t>　　</w:t>
      </w:r>
      <w:r>
        <w:rPr>
          <w:rFonts w:hint="eastAsia"/>
          <w:sz w:val="28"/>
          <w:szCs w:val="28"/>
          <w:lang w:val="en-US" w:eastAsia="zh-CN"/>
        </w:rPr>
        <w:t>1、</w:t>
      </w:r>
      <w:r>
        <w:rPr>
          <w:rFonts w:hint="eastAsia"/>
          <w:sz w:val="28"/>
          <w:szCs w:val="28"/>
        </w:rPr>
        <w:t>企图踢对方球员；</w:t>
      </w:r>
    </w:p>
    <w:p>
      <w:pPr>
        <w:rPr>
          <w:sz w:val="28"/>
          <w:szCs w:val="28"/>
        </w:rPr>
      </w:pPr>
      <w:r>
        <w:rPr>
          <w:rFonts w:hint="eastAsia"/>
          <w:sz w:val="28"/>
          <w:szCs w:val="28"/>
        </w:rPr>
        <w:t>　　</w:t>
      </w:r>
      <w:r>
        <w:rPr>
          <w:rFonts w:hint="eastAsia"/>
          <w:sz w:val="28"/>
          <w:szCs w:val="28"/>
          <w:lang w:val="en-US" w:eastAsia="zh-CN"/>
        </w:rPr>
        <w:t>2、</w:t>
      </w:r>
      <w:r>
        <w:rPr>
          <w:rFonts w:hint="eastAsia"/>
          <w:sz w:val="28"/>
          <w:szCs w:val="28"/>
        </w:rPr>
        <w:t>绊摔对方球员；</w:t>
      </w:r>
    </w:p>
    <w:p>
      <w:pPr>
        <w:rPr>
          <w:sz w:val="28"/>
          <w:szCs w:val="28"/>
        </w:rPr>
      </w:pPr>
      <w:r>
        <w:rPr>
          <w:rFonts w:hint="eastAsia"/>
          <w:sz w:val="28"/>
          <w:szCs w:val="28"/>
        </w:rPr>
        <w:t>　　</w:t>
      </w:r>
      <w:r>
        <w:rPr>
          <w:rFonts w:hint="eastAsia"/>
          <w:sz w:val="28"/>
          <w:szCs w:val="28"/>
          <w:lang w:val="en-US" w:eastAsia="zh-CN"/>
        </w:rPr>
        <w:t>3、</w:t>
      </w:r>
      <w:r>
        <w:rPr>
          <w:rFonts w:hint="eastAsia"/>
          <w:sz w:val="28"/>
          <w:szCs w:val="28"/>
        </w:rPr>
        <w:t>猛烈地或带有危险性地冲撞对方球员；</w:t>
      </w:r>
    </w:p>
    <w:p>
      <w:pPr>
        <w:rPr>
          <w:sz w:val="28"/>
          <w:szCs w:val="28"/>
        </w:rPr>
      </w:pPr>
      <w:r>
        <w:rPr>
          <w:rFonts w:hint="eastAsia"/>
          <w:sz w:val="28"/>
          <w:szCs w:val="28"/>
        </w:rPr>
        <w:t>　　</w:t>
      </w:r>
      <w:r>
        <w:rPr>
          <w:rFonts w:hint="eastAsia"/>
          <w:sz w:val="28"/>
          <w:szCs w:val="28"/>
          <w:lang w:val="en-US" w:eastAsia="zh-CN"/>
        </w:rPr>
        <w:t>4、</w:t>
      </w:r>
      <w:r>
        <w:rPr>
          <w:rFonts w:hint="eastAsia"/>
          <w:sz w:val="28"/>
          <w:szCs w:val="28"/>
        </w:rPr>
        <w:t>从背后冲撞对方球员，除对方正在阻挡外；</w:t>
      </w:r>
    </w:p>
    <w:p>
      <w:pPr>
        <w:rPr>
          <w:sz w:val="28"/>
          <w:szCs w:val="28"/>
        </w:rPr>
      </w:pPr>
      <w:r>
        <w:rPr>
          <w:rFonts w:hint="eastAsia"/>
          <w:sz w:val="28"/>
          <w:szCs w:val="28"/>
        </w:rPr>
        <w:t>　　</w:t>
      </w:r>
      <w:r>
        <w:rPr>
          <w:rFonts w:hint="eastAsia"/>
          <w:sz w:val="28"/>
          <w:szCs w:val="28"/>
          <w:lang w:val="en-US" w:eastAsia="zh-CN"/>
        </w:rPr>
        <w:t>5、</w:t>
      </w:r>
      <w:r>
        <w:rPr>
          <w:rFonts w:hint="eastAsia"/>
          <w:sz w:val="28"/>
          <w:szCs w:val="28"/>
        </w:rPr>
        <w:t>有打对方队员的意图；</w:t>
      </w:r>
    </w:p>
    <w:p>
      <w:pPr>
        <w:rPr>
          <w:sz w:val="28"/>
          <w:szCs w:val="28"/>
        </w:rPr>
      </w:pPr>
      <w:r>
        <w:rPr>
          <w:rFonts w:hint="eastAsia"/>
          <w:sz w:val="28"/>
          <w:szCs w:val="28"/>
        </w:rPr>
        <w:t>　　</w:t>
      </w:r>
      <w:r>
        <w:rPr>
          <w:rFonts w:hint="eastAsia"/>
          <w:sz w:val="28"/>
          <w:szCs w:val="28"/>
          <w:lang w:val="en-US" w:eastAsia="zh-CN"/>
        </w:rPr>
        <w:t>6、</w:t>
      </w:r>
      <w:r>
        <w:rPr>
          <w:rFonts w:hint="eastAsia"/>
          <w:sz w:val="28"/>
          <w:szCs w:val="28"/>
        </w:rPr>
        <w:t>向对方吐唾沫（直接红牌罚下）；</w:t>
      </w:r>
    </w:p>
    <w:p>
      <w:pPr>
        <w:rPr>
          <w:sz w:val="28"/>
          <w:szCs w:val="28"/>
        </w:rPr>
      </w:pPr>
      <w:r>
        <w:rPr>
          <w:rFonts w:hint="eastAsia"/>
          <w:sz w:val="28"/>
          <w:szCs w:val="28"/>
        </w:rPr>
        <w:t>　　</w:t>
      </w:r>
      <w:r>
        <w:rPr>
          <w:rFonts w:hint="eastAsia"/>
          <w:sz w:val="28"/>
          <w:szCs w:val="28"/>
          <w:lang w:val="en-US" w:eastAsia="zh-CN"/>
        </w:rPr>
        <w:t>7、</w:t>
      </w:r>
      <w:r>
        <w:rPr>
          <w:rFonts w:hint="eastAsia"/>
          <w:sz w:val="28"/>
          <w:szCs w:val="28"/>
        </w:rPr>
        <w:t>拉扯对方球员，推对方球员；</w:t>
      </w:r>
    </w:p>
    <w:p>
      <w:pPr>
        <w:rPr>
          <w:sz w:val="28"/>
          <w:szCs w:val="28"/>
        </w:rPr>
      </w:pPr>
      <w:r>
        <w:rPr>
          <w:rFonts w:hint="eastAsia"/>
          <w:sz w:val="28"/>
          <w:szCs w:val="28"/>
        </w:rPr>
        <w:t>　　</w:t>
      </w:r>
      <w:r>
        <w:rPr>
          <w:rFonts w:hint="eastAsia"/>
          <w:sz w:val="28"/>
          <w:szCs w:val="28"/>
          <w:lang w:val="en-US" w:eastAsia="zh-CN"/>
        </w:rPr>
        <w:t>8、</w:t>
      </w:r>
      <w:r>
        <w:rPr>
          <w:rFonts w:hint="eastAsia"/>
          <w:sz w:val="28"/>
          <w:szCs w:val="28"/>
        </w:rPr>
        <w:t>用手触球（例如：手或臀部触球），守门员在本方球门区除外：</w:t>
      </w:r>
    </w:p>
    <w:p>
      <w:pPr>
        <w:rPr>
          <w:sz w:val="28"/>
          <w:szCs w:val="28"/>
        </w:rPr>
      </w:pPr>
      <w:r>
        <w:rPr>
          <w:rFonts w:hint="eastAsia"/>
          <w:sz w:val="28"/>
          <w:szCs w:val="28"/>
        </w:rPr>
        <w:t>　　</w:t>
      </w: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若以上犯规在乙方禁区内，则判罚点球；</w:t>
      </w:r>
    </w:p>
    <w:p>
      <w:pPr>
        <w:rPr>
          <w:sz w:val="28"/>
          <w:szCs w:val="28"/>
        </w:rPr>
      </w:pPr>
      <w:r>
        <w:rPr>
          <w:rFonts w:hint="eastAsia"/>
          <w:sz w:val="28"/>
          <w:szCs w:val="28"/>
        </w:rPr>
        <w:t>　　</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罚球时应将球放在犯规地点，对方球员至少离球</w:t>
      </w:r>
      <w:r>
        <w:rPr>
          <w:sz w:val="28"/>
          <w:szCs w:val="28"/>
        </w:rPr>
        <w:t>8</w:t>
      </w:r>
      <w:r>
        <w:rPr>
          <w:rFonts w:hint="eastAsia"/>
          <w:sz w:val="28"/>
          <w:szCs w:val="28"/>
        </w:rPr>
        <w:t>米，球被触动后比赛方可继续；</w:t>
      </w:r>
    </w:p>
    <w:p>
      <w:pPr>
        <w:rPr>
          <w:sz w:val="28"/>
          <w:szCs w:val="28"/>
        </w:rPr>
      </w:pPr>
      <w:r>
        <w:rPr>
          <w:rFonts w:hint="eastAsia"/>
          <w:sz w:val="28"/>
          <w:szCs w:val="28"/>
        </w:rPr>
        <w:t>　　</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若守门员用手接回传球，则判罚在守门员接球地点由对方罚间接任意球。</w:t>
      </w:r>
    </w:p>
    <w:p>
      <w:pPr>
        <w:rPr>
          <w:sz w:val="28"/>
          <w:szCs w:val="28"/>
        </w:rPr>
      </w:pPr>
      <w:r>
        <w:rPr>
          <w:rFonts w:hint="eastAsia"/>
          <w:sz w:val="28"/>
          <w:szCs w:val="28"/>
          <w:lang w:val="en-US" w:eastAsia="zh-CN"/>
        </w:rPr>
        <w:t xml:space="preserve">    </w:t>
      </w:r>
      <w:r>
        <w:rPr>
          <w:rFonts w:hint="eastAsia"/>
          <w:sz w:val="28"/>
          <w:szCs w:val="28"/>
        </w:rPr>
        <w:t>十</w:t>
      </w:r>
      <w:r>
        <w:rPr>
          <w:rFonts w:hint="eastAsia"/>
          <w:sz w:val="28"/>
          <w:szCs w:val="28"/>
          <w:lang w:eastAsia="zh-CN"/>
        </w:rPr>
        <w:t>一</w:t>
      </w:r>
      <w:r>
        <w:rPr>
          <w:rFonts w:hint="eastAsia"/>
          <w:sz w:val="28"/>
          <w:szCs w:val="28"/>
        </w:rPr>
        <w:t>、互踢球点球决胜的规定（淘汰制点球决胜办法）：</w:t>
      </w:r>
      <w:r>
        <w:rPr>
          <w:sz w:val="28"/>
          <w:szCs w:val="28"/>
        </w:rPr>
        <w:t xml:space="preserve"> </w:t>
      </w:r>
    </w:p>
    <w:p>
      <w:pPr>
        <w:rPr>
          <w:sz w:val="28"/>
          <w:szCs w:val="28"/>
        </w:rPr>
      </w:pPr>
      <w:r>
        <w:rPr>
          <w:rFonts w:hint="eastAsia"/>
          <w:sz w:val="28"/>
          <w:szCs w:val="28"/>
        </w:rPr>
        <w:t>　　</w:t>
      </w:r>
      <w:r>
        <w:rPr>
          <w:rFonts w:hint="eastAsia"/>
          <w:sz w:val="28"/>
          <w:szCs w:val="28"/>
          <w:lang w:val="en-US" w:eastAsia="zh-CN"/>
        </w:rPr>
        <w:t>1、</w:t>
      </w:r>
      <w:r>
        <w:rPr>
          <w:rFonts w:hint="eastAsia"/>
          <w:sz w:val="28"/>
          <w:szCs w:val="28"/>
        </w:rPr>
        <w:t>由比赛结束时场上的各</w:t>
      </w:r>
      <w:r>
        <w:rPr>
          <w:rFonts w:hint="eastAsia"/>
          <w:sz w:val="28"/>
          <w:szCs w:val="28"/>
          <w:lang w:val="en-US" w:eastAsia="zh-CN"/>
        </w:rPr>
        <w:t>7</w:t>
      </w:r>
      <w:r>
        <w:rPr>
          <w:rFonts w:hint="eastAsia"/>
          <w:sz w:val="28"/>
          <w:szCs w:val="28"/>
        </w:rPr>
        <w:t>名队员全部轮流踢。在踢满</w:t>
      </w:r>
      <w:r>
        <w:rPr>
          <w:sz w:val="28"/>
          <w:szCs w:val="28"/>
        </w:rPr>
        <w:t>5</w:t>
      </w:r>
      <w:r>
        <w:rPr>
          <w:rFonts w:hint="eastAsia"/>
          <w:sz w:val="28"/>
          <w:szCs w:val="28"/>
        </w:rPr>
        <w:t>次前，有一方已明显超过另一方踢满</w:t>
      </w:r>
      <w:r>
        <w:rPr>
          <w:sz w:val="28"/>
          <w:szCs w:val="28"/>
        </w:rPr>
        <w:t>5</w:t>
      </w:r>
      <w:r>
        <w:rPr>
          <w:rFonts w:hint="eastAsia"/>
          <w:sz w:val="28"/>
          <w:szCs w:val="28"/>
        </w:rPr>
        <w:t>次时的进球数，比赛结束，进球多的队胜。</w:t>
      </w:r>
    </w:p>
    <w:p>
      <w:pPr>
        <w:rPr>
          <w:sz w:val="28"/>
          <w:szCs w:val="28"/>
        </w:rPr>
      </w:pPr>
      <w:r>
        <w:rPr>
          <w:rFonts w:hint="eastAsia"/>
          <w:sz w:val="28"/>
          <w:szCs w:val="28"/>
        </w:rPr>
        <w:t>　　</w:t>
      </w:r>
      <w:r>
        <w:rPr>
          <w:rFonts w:hint="eastAsia"/>
          <w:sz w:val="28"/>
          <w:szCs w:val="28"/>
          <w:lang w:val="en-US" w:eastAsia="zh-CN"/>
        </w:rPr>
        <w:t>2、</w:t>
      </w:r>
      <w:r>
        <w:rPr>
          <w:rFonts w:hint="eastAsia"/>
          <w:sz w:val="28"/>
          <w:szCs w:val="28"/>
        </w:rPr>
        <w:t>踢完第一轮尚未决出胜负的，继续由场上队员轮流踢，在踢球次数相同的情况下，谁进球多谁胜，直到决出胜者。</w:t>
      </w:r>
    </w:p>
    <w:p>
      <w:pPr>
        <w:ind w:firstLine="560" w:firstLineChars="200"/>
        <w:rPr>
          <w:sz w:val="28"/>
          <w:szCs w:val="28"/>
        </w:rPr>
      </w:pPr>
      <w:r>
        <w:rPr>
          <w:rFonts w:hint="eastAsia"/>
          <w:sz w:val="28"/>
          <w:szCs w:val="28"/>
        </w:rPr>
        <w:t>十</w:t>
      </w:r>
      <w:r>
        <w:rPr>
          <w:rFonts w:hint="eastAsia"/>
          <w:sz w:val="28"/>
          <w:szCs w:val="28"/>
          <w:lang w:val="en-US" w:eastAsia="zh-CN"/>
        </w:rPr>
        <w:t>二</w:t>
      </w:r>
      <w:r>
        <w:rPr>
          <w:rFonts w:hint="eastAsia"/>
          <w:sz w:val="28"/>
          <w:szCs w:val="28"/>
        </w:rPr>
        <w:t>、仲裁委员会：</w:t>
      </w:r>
    </w:p>
    <w:p>
      <w:pPr>
        <w:rPr>
          <w:sz w:val="28"/>
          <w:szCs w:val="28"/>
        </w:rPr>
      </w:pPr>
      <w:r>
        <w:rPr>
          <w:rFonts w:hint="eastAsia"/>
          <w:sz w:val="28"/>
          <w:szCs w:val="28"/>
        </w:rPr>
        <w:t>　　比赛设仲裁委员会，对整个赛事进行监督和处理，对违纪事件作出处理前，违纪队员不得上场。各参赛球队有对比赛有什么建议可以向委员会提出，经商议后认为可行的可以执行。</w:t>
      </w:r>
    </w:p>
    <w:p>
      <w:pPr>
        <w:rPr>
          <w:sz w:val="28"/>
          <w:szCs w:val="28"/>
        </w:rPr>
      </w:pPr>
      <w:r>
        <w:rPr>
          <w:rFonts w:hint="eastAsia"/>
          <w:sz w:val="28"/>
          <w:szCs w:val="28"/>
          <w:lang w:val="en-US" w:eastAsia="zh-CN"/>
        </w:rPr>
        <w:t xml:space="preserve">    </w:t>
      </w:r>
      <w:r>
        <w:rPr>
          <w:rFonts w:hint="eastAsia"/>
          <w:sz w:val="28"/>
          <w:szCs w:val="28"/>
        </w:rPr>
        <w:t>十</w:t>
      </w:r>
      <w:r>
        <w:rPr>
          <w:rFonts w:hint="eastAsia"/>
          <w:sz w:val="28"/>
          <w:szCs w:val="28"/>
          <w:lang w:val="en-US" w:eastAsia="zh-CN"/>
        </w:rPr>
        <w:t>三</w:t>
      </w:r>
      <w:r>
        <w:rPr>
          <w:rFonts w:hint="eastAsia"/>
          <w:sz w:val="28"/>
          <w:szCs w:val="28"/>
        </w:rPr>
        <w:t>、奖励办法：</w:t>
      </w:r>
    </w:p>
    <w:p>
      <w:pPr>
        <w:numPr>
          <w:ilvl w:val="0"/>
          <w:numId w:val="3"/>
        </w:numPr>
        <w:ind w:firstLine="560"/>
        <w:rPr>
          <w:rFonts w:hint="eastAsia"/>
          <w:sz w:val="28"/>
          <w:szCs w:val="28"/>
        </w:rPr>
      </w:pPr>
      <w:r>
        <w:rPr>
          <w:rFonts w:hint="eastAsia"/>
          <w:sz w:val="28"/>
          <w:szCs w:val="28"/>
        </w:rPr>
        <w:t>比赛取前</w:t>
      </w:r>
      <w:r>
        <w:rPr>
          <w:rFonts w:hint="eastAsia"/>
          <w:sz w:val="28"/>
          <w:szCs w:val="28"/>
          <w:lang w:val="en-US" w:eastAsia="zh-CN"/>
        </w:rPr>
        <w:t>3</w:t>
      </w:r>
      <w:r>
        <w:rPr>
          <w:rFonts w:hint="eastAsia"/>
          <w:sz w:val="28"/>
          <w:szCs w:val="28"/>
        </w:rPr>
        <w:t>名，颁发</w:t>
      </w:r>
      <w:r>
        <w:rPr>
          <w:rFonts w:hint="eastAsia"/>
          <w:sz w:val="28"/>
          <w:szCs w:val="28"/>
          <w:lang w:eastAsia="zh-CN"/>
        </w:rPr>
        <w:t>奖杯，给予适当的物质奖励</w:t>
      </w:r>
      <w:r>
        <w:rPr>
          <w:rFonts w:hint="eastAsia"/>
          <w:sz w:val="28"/>
          <w:szCs w:val="28"/>
        </w:rPr>
        <w:t>。</w:t>
      </w:r>
    </w:p>
    <w:p>
      <w:pPr>
        <w:numPr>
          <w:ilvl w:val="0"/>
          <w:numId w:val="0"/>
        </w:numPr>
        <w:ind w:firstLine="840" w:firstLineChars="300"/>
        <w:rPr>
          <w:rFonts w:hint="eastAsia"/>
          <w:sz w:val="28"/>
          <w:szCs w:val="28"/>
        </w:rPr>
      </w:pPr>
      <w:r>
        <w:rPr>
          <w:rFonts w:hint="eastAsia"/>
          <w:sz w:val="28"/>
          <w:szCs w:val="28"/>
          <w:lang w:eastAsia="zh-CN"/>
        </w:rPr>
        <w:t>比赛设</w:t>
      </w:r>
      <w:r>
        <w:rPr>
          <w:rFonts w:hint="eastAsia"/>
          <w:sz w:val="28"/>
          <w:szCs w:val="28"/>
        </w:rPr>
        <w:t>最佳</w:t>
      </w:r>
      <w:r>
        <w:rPr>
          <w:rFonts w:hint="eastAsia"/>
          <w:sz w:val="28"/>
          <w:szCs w:val="28"/>
          <w:lang w:eastAsia="zh-CN"/>
        </w:rPr>
        <w:t>运动员</w:t>
      </w:r>
      <w:r>
        <w:rPr>
          <w:rFonts w:hint="eastAsia"/>
          <w:sz w:val="28"/>
          <w:szCs w:val="28"/>
          <w:lang w:val="en-US" w:eastAsia="zh-CN"/>
        </w:rPr>
        <w:t>5名</w:t>
      </w:r>
      <w:r>
        <w:rPr>
          <w:rFonts w:hint="eastAsia"/>
          <w:sz w:val="28"/>
          <w:szCs w:val="28"/>
        </w:rPr>
        <w:t>，颁发荣誉证书</w:t>
      </w:r>
      <w:r>
        <w:rPr>
          <w:rFonts w:hint="eastAsia"/>
          <w:sz w:val="28"/>
          <w:szCs w:val="28"/>
          <w:lang w:eastAsia="zh-CN"/>
        </w:rPr>
        <w:t>，给予适当的物质奖励</w:t>
      </w:r>
      <w:r>
        <w:rPr>
          <w:rFonts w:hint="eastAsia"/>
          <w:sz w:val="28"/>
          <w:szCs w:val="28"/>
        </w:rPr>
        <w:t>。</w:t>
      </w:r>
    </w:p>
    <w:p>
      <w:pPr>
        <w:ind w:firstLine="560"/>
        <w:rPr>
          <w:rFonts w:hint="eastAsia" w:eastAsia="宋体"/>
          <w:sz w:val="28"/>
          <w:szCs w:val="28"/>
          <w:lang w:val="en-US" w:eastAsia="zh-CN"/>
        </w:rPr>
      </w:pPr>
      <w:r>
        <w:rPr>
          <w:rFonts w:hint="eastAsia" w:ascii="宋体" w:hAnsi="宋体" w:eastAsia="宋体"/>
          <w:color w:val="000000"/>
          <w:sz w:val="28"/>
          <w:szCs w:val="28"/>
          <w:lang w:val="en-US" w:eastAsia="zh-CN"/>
        </w:rPr>
        <w:t>2、比赛</w:t>
      </w:r>
      <w:r>
        <w:rPr>
          <w:rFonts w:hint="eastAsia" w:ascii="宋体" w:hAnsi="宋体" w:eastAsia="宋体"/>
          <w:color w:val="000000"/>
          <w:sz w:val="28"/>
          <w:szCs w:val="28"/>
        </w:rPr>
        <w:t>设</w:t>
      </w:r>
      <w:r>
        <w:rPr>
          <w:rFonts w:hint="eastAsia" w:ascii="宋体" w:hAnsi="宋体" w:eastAsia="宋体"/>
          <w:color w:val="000000"/>
          <w:sz w:val="28"/>
          <w:szCs w:val="28"/>
          <w:lang w:eastAsia="zh-CN"/>
        </w:rPr>
        <w:t>道德风尚奖</w:t>
      </w:r>
      <w:r>
        <w:rPr>
          <w:rFonts w:hint="eastAsia" w:ascii="宋体" w:hAnsi="宋体" w:eastAsia="宋体"/>
          <w:color w:val="000000"/>
          <w:sz w:val="28"/>
          <w:szCs w:val="28"/>
          <w:lang w:val="en-US" w:eastAsia="zh-CN"/>
        </w:rPr>
        <w:t>1</w:t>
      </w:r>
      <w:r>
        <w:rPr>
          <w:rFonts w:hint="eastAsia" w:ascii="宋体" w:hAnsi="宋体" w:eastAsia="宋体"/>
          <w:color w:val="000000"/>
          <w:sz w:val="28"/>
          <w:szCs w:val="28"/>
        </w:rPr>
        <w:t>个。</w:t>
      </w:r>
    </w:p>
    <w:p>
      <w:pPr>
        <w:rPr>
          <w:sz w:val="28"/>
          <w:szCs w:val="28"/>
        </w:rPr>
      </w:pPr>
      <w:r>
        <w:rPr>
          <w:rFonts w:hint="eastAsia"/>
          <w:sz w:val="28"/>
          <w:szCs w:val="28"/>
        </w:rPr>
        <w:t>　　十</w:t>
      </w:r>
      <w:r>
        <w:rPr>
          <w:rFonts w:hint="eastAsia"/>
          <w:sz w:val="28"/>
          <w:szCs w:val="28"/>
          <w:lang w:val="en-US" w:eastAsia="zh-CN"/>
        </w:rPr>
        <w:t>四</w:t>
      </w:r>
      <w:r>
        <w:rPr>
          <w:rFonts w:hint="eastAsia"/>
          <w:sz w:val="28"/>
          <w:szCs w:val="28"/>
        </w:rPr>
        <w:t>、本规程未尽事宜，由本次比赛主办单位负责解释。</w:t>
      </w:r>
    </w:p>
    <w:p>
      <w:pPr>
        <w:rPr>
          <w:rFonts w:hint="eastAsia"/>
          <w:sz w:val="28"/>
          <w:szCs w:val="28"/>
        </w:rPr>
      </w:pPr>
    </w:p>
    <w:p>
      <w:pPr>
        <w:jc w:val="right"/>
        <w:rPr>
          <w:sz w:val="28"/>
          <w:szCs w:val="28"/>
        </w:rPr>
      </w:pPr>
      <w:r>
        <w:rPr>
          <w:rFonts w:hint="eastAsia"/>
          <w:sz w:val="28"/>
          <w:szCs w:val="28"/>
          <w:lang w:val="en-US" w:eastAsia="zh-CN"/>
        </w:rPr>
        <w:t xml:space="preserve">                                     </w:t>
      </w:r>
    </w:p>
    <w:p>
      <w:pPr>
        <w:rPr>
          <w:rFonts w:hint="eastAsia" w:cs="宋体"/>
          <w:b w:val="0"/>
          <w:bCs w:val="0"/>
          <w:sz w:val="28"/>
          <w:szCs w:val="28"/>
          <w:lang w:eastAsia="zh-CN"/>
        </w:rPr>
      </w:pPr>
      <w:r>
        <w:rPr>
          <w:rFonts w:hint="eastAsia" w:cs="宋体"/>
          <w:b w:val="0"/>
          <w:bCs w:val="0"/>
          <w:sz w:val="28"/>
          <w:szCs w:val="28"/>
          <w:lang w:eastAsia="zh-CN"/>
        </w:rPr>
        <w:t>附件四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outlineLvl w:val="9"/>
        <w:rPr>
          <w:rFonts w:hint="eastAsia" w:ascii="宋体" w:hAnsi="宋体" w:cs="宋体"/>
          <w:b/>
          <w:bCs/>
          <w:i w:val="0"/>
          <w:caps w:val="0"/>
          <w:color w:val="000000"/>
          <w:spacing w:val="30"/>
          <w:kern w:val="0"/>
          <w:sz w:val="28"/>
          <w:szCs w:val="28"/>
          <w:shd w:val="clear" w:color="auto" w:fill="FEFEFE"/>
          <w:lang w:val="en-US" w:eastAsia="zh-CN" w:bidi="ar-SA"/>
        </w:rPr>
      </w:pPr>
      <w:r>
        <w:rPr>
          <w:rFonts w:hint="eastAsia" w:ascii="宋体" w:hAnsi="宋体" w:cs="宋体"/>
          <w:b/>
          <w:bCs/>
          <w:sz w:val="28"/>
          <w:szCs w:val="28"/>
          <w:lang w:val="en-US" w:eastAsia="zh-CN"/>
        </w:rPr>
        <w:t>“万达造价杯”江苏财会职业学院篮球比赛报名表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宋体" w:hAnsi="宋体" w:cs="宋体"/>
          <w:b w:val="0"/>
          <w:i w:val="0"/>
          <w:caps w:val="0"/>
          <w:color w:val="000000"/>
          <w:spacing w:val="30"/>
          <w:kern w:val="0"/>
          <w:sz w:val="27"/>
          <w:szCs w:val="27"/>
          <w:shd w:val="clear" w:color="auto" w:fill="FEFEFE"/>
          <w:lang w:val="en-US" w:eastAsia="zh-CN" w:bidi="ar-SA"/>
        </w:rPr>
      </w:pPr>
    </w:p>
    <w:p>
      <w:pPr>
        <w:keepNext w:val="0"/>
        <w:keepLines w:val="0"/>
        <w:pageBreakBefore w:val="0"/>
        <w:widowControl/>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cs="宋体"/>
          <w:b w:val="0"/>
          <w:i w:val="0"/>
          <w:caps w:val="0"/>
          <w:color w:val="000000"/>
          <w:spacing w:val="30"/>
          <w:kern w:val="0"/>
          <w:sz w:val="28"/>
          <w:szCs w:val="28"/>
          <w:u w:val="single"/>
          <w:shd w:val="clear" w:color="auto" w:fill="FEFEFE"/>
          <w:lang w:val="en-US" w:eastAsia="zh-CN" w:bidi="ar-SA"/>
        </w:rPr>
      </w:pPr>
      <w:r>
        <w:rPr>
          <w:rFonts w:hint="eastAsia" w:ascii="宋体" w:hAnsi="宋体" w:cs="宋体"/>
          <w:b w:val="0"/>
          <w:i w:val="0"/>
          <w:caps w:val="0"/>
          <w:color w:val="000000"/>
          <w:spacing w:val="30"/>
          <w:kern w:val="0"/>
          <w:sz w:val="28"/>
          <w:szCs w:val="28"/>
          <w:shd w:val="clear" w:color="auto" w:fill="FEFEFE"/>
          <w:lang w:val="en-US" w:eastAsia="zh-CN" w:bidi="ar-SA"/>
        </w:rPr>
        <w:t>系  部：</w:t>
      </w:r>
      <w:r>
        <w:rPr>
          <w:rFonts w:hint="eastAsia" w:ascii="宋体" w:hAnsi="宋体" w:cs="宋体"/>
          <w:b w:val="0"/>
          <w:i w:val="0"/>
          <w:caps w:val="0"/>
          <w:color w:val="000000"/>
          <w:spacing w:val="30"/>
          <w:kern w:val="0"/>
          <w:sz w:val="28"/>
          <w:szCs w:val="28"/>
          <w:u w:val="single"/>
          <w:shd w:val="clear" w:color="auto" w:fill="FEFEFE"/>
          <w:lang w:val="en-US" w:eastAsia="zh-CN" w:bidi="ar-SA"/>
        </w:rPr>
        <w:t xml:space="preserve">         </w:t>
      </w:r>
      <w:r>
        <w:rPr>
          <w:rFonts w:hint="eastAsia" w:ascii="宋体" w:hAnsi="宋体" w:cs="宋体"/>
          <w:b w:val="0"/>
          <w:i w:val="0"/>
          <w:caps w:val="0"/>
          <w:color w:val="000000"/>
          <w:spacing w:val="30"/>
          <w:kern w:val="0"/>
          <w:sz w:val="28"/>
          <w:szCs w:val="28"/>
          <w:u w:val="none"/>
          <w:shd w:val="clear" w:color="auto" w:fill="FEFEFE"/>
          <w:lang w:val="en-US" w:eastAsia="zh-CN" w:bidi="ar-SA"/>
        </w:rPr>
        <w:t xml:space="preserve">   </w:t>
      </w:r>
      <w:r>
        <w:rPr>
          <w:rFonts w:hint="eastAsia" w:ascii="宋体" w:hAnsi="宋体" w:cs="宋体"/>
          <w:b w:val="0"/>
          <w:i w:val="0"/>
          <w:caps w:val="0"/>
          <w:color w:val="000000"/>
          <w:spacing w:val="30"/>
          <w:kern w:val="0"/>
          <w:sz w:val="28"/>
          <w:szCs w:val="28"/>
          <w:shd w:val="clear" w:color="auto" w:fill="FEFEFE"/>
          <w:lang w:val="en-US" w:eastAsia="zh-CN" w:bidi="ar-SA"/>
        </w:rPr>
        <w:t>领  队：</w:t>
      </w:r>
      <w:r>
        <w:rPr>
          <w:rFonts w:hint="eastAsia" w:ascii="宋体" w:hAnsi="宋体" w:cs="宋体"/>
          <w:b w:val="0"/>
          <w:i w:val="0"/>
          <w:caps w:val="0"/>
          <w:color w:val="000000"/>
          <w:spacing w:val="30"/>
          <w:kern w:val="0"/>
          <w:sz w:val="28"/>
          <w:szCs w:val="28"/>
          <w:u w:val="single"/>
          <w:shd w:val="clear" w:color="auto" w:fill="FEFEFE"/>
          <w:lang w:val="en-US" w:eastAsia="zh-CN" w:bidi="ar-SA"/>
        </w:rPr>
        <w:t xml:space="preserve">         </w:t>
      </w:r>
    </w:p>
    <w:p>
      <w:pPr>
        <w:keepNext w:val="0"/>
        <w:keepLines w:val="0"/>
        <w:pageBreakBefore w:val="0"/>
        <w:widowControl/>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30"/>
          <w:sz w:val="28"/>
          <w:szCs w:val="28"/>
        </w:rPr>
      </w:pPr>
      <w:r>
        <w:rPr>
          <w:rFonts w:hint="eastAsia" w:ascii="宋体" w:hAnsi="宋体" w:eastAsia="宋体" w:cs="宋体"/>
          <w:b w:val="0"/>
          <w:i w:val="0"/>
          <w:caps w:val="0"/>
          <w:color w:val="000000"/>
          <w:spacing w:val="30"/>
          <w:kern w:val="0"/>
          <w:sz w:val="28"/>
          <w:szCs w:val="28"/>
          <w:shd w:val="clear" w:color="auto" w:fill="FEFEFE"/>
          <w:lang w:val="en-US" w:eastAsia="zh-CN" w:bidi="ar-SA"/>
        </w:rPr>
        <w:t>教</w:t>
      </w:r>
      <w:r>
        <w:rPr>
          <w:rFonts w:hint="eastAsia" w:ascii="宋体" w:hAnsi="宋体" w:cs="宋体"/>
          <w:b w:val="0"/>
          <w:i w:val="0"/>
          <w:caps w:val="0"/>
          <w:color w:val="000000"/>
          <w:spacing w:val="30"/>
          <w:kern w:val="0"/>
          <w:sz w:val="28"/>
          <w:szCs w:val="28"/>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练：</w:t>
      </w:r>
      <w:r>
        <w:rPr>
          <w:rFonts w:hint="eastAsia" w:ascii="宋体" w:hAnsi="宋体" w:eastAsia="宋体" w:cs="宋体"/>
          <w:b w:val="0"/>
          <w:i w:val="0"/>
          <w:caps w:val="0"/>
          <w:color w:val="000000"/>
          <w:spacing w:val="30"/>
          <w:kern w:val="0"/>
          <w:sz w:val="28"/>
          <w:szCs w:val="28"/>
          <w:u w:val="single"/>
          <w:shd w:val="clear" w:color="auto" w:fill="FEFEFE"/>
          <w:lang w:val="en-US" w:eastAsia="zh-CN" w:bidi="ar-SA"/>
        </w:rPr>
        <w:t>     </w:t>
      </w:r>
      <w:r>
        <w:rPr>
          <w:rFonts w:hint="eastAsia" w:ascii="宋体" w:hAnsi="宋体" w:cs="宋体"/>
          <w:b w:val="0"/>
          <w:i w:val="0"/>
          <w:caps w:val="0"/>
          <w:color w:val="000000"/>
          <w:spacing w:val="30"/>
          <w:kern w:val="0"/>
          <w:sz w:val="28"/>
          <w:szCs w:val="28"/>
          <w:u w:val="single"/>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 </w:t>
      </w:r>
      <w:r>
        <w:rPr>
          <w:rFonts w:hint="eastAsia" w:ascii="宋体" w:hAnsi="宋体" w:cs="宋体"/>
          <w:b w:val="0"/>
          <w:i w:val="0"/>
          <w:caps w:val="0"/>
          <w:color w:val="000000"/>
          <w:spacing w:val="30"/>
          <w:kern w:val="0"/>
          <w:sz w:val="28"/>
          <w:szCs w:val="28"/>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联系电话：</w:t>
      </w:r>
      <w:r>
        <w:rPr>
          <w:rFonts w:hint="eastAsia" w:ascii="宋体" w:hAnsi="宋体" w:eastAsia="宋体" w:cs="宋体"/>
          <w:b w:val="0"/>
          <w:i w:val="0"/>
          <w:caps w:val="0"/>
          <w:color w:val="000000"/>
          <w:spacing w:val="30"/>
          <w:kern w:val="0"/>
          <w:sz w:val="28"/>
          <w:szCs w:val="28"/>
          <w:u w:val="single"/>
          <w:shd w:val="clear" w:color="auto" w:fill="FEFEFE"/>
          <w:lang w:val="en-US" w:eastAsia="zh-CN" w:bidi="ar-SA"/>
        </w:rPr>
        <w:t>    </w:t>
      </w:r>
      <w:r>
        <w:rPr>
          <w:rFonts w:hint="eastAsia" w:ascii="宋体" w:hAnsi="宋体" w:cs="宋体"/>
          <w:b w:val="0"/>
          <w:i w:val="0"/>
          <w:caps w:val="0"/>
          <w:color w:val="000000"/>
          <w:spacing w:val="30"/>
          <w:kern w:val="0"/>
          <w:sz w:val="28"/>
          <w:szCs w:val="28"/>
          <w:u w:val="single"/>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u w:val="single"/>
          <w:shd w:val="clear" w:color="auto" w:fill="FEFEFE"/>
          <w:lang w:val="en-US" w:eastAsia="zh-CN" w:bidi="ar-SA"/>
        </w:rPr>
        <w:t> </w:t>
      </w:r>
      <w:r>
        <w:rPr>
          <w:rFonts w:hint="eastAsia" w:ascii="宋体" w:hAnsi="宋体" w:eastAsia="宋体" w:cs="宋体"/>
          <w:b w:val="0"/>
          <w:i w:val="0"/>
          <w:caps w:val="0"/>
          <w:color w:val="000000"/>
          <w:spacing w:val="30"/>
          <w:kern w:val="0"/>
          <w:sz w:val="28"/>
          <w:szCs w:val="28"/>
          <w:shd w:val="clear" w:color="auto" w:fill="FEFEFE"/>
          <w:lang w:val="en-US" w:eastAsia="zh-CN" w:bidi="ar-SA"/>
        </w:rPr>
        <w:t>    </w:t>
      </w:r>
    </w:p>
    <w:p>
      <w:pPr>
        <w:keepNext w:val="0"/>
        <w:keepLines w:val="0"/>
        <w:pageBreakBefore w:val="0"/>
        <w:widowControl/>
        <w:suppressLineNumbers w:val="0"/>
        <w:shd w:val="clear" w:color="auto" w:fill="FEFEFE"/>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30"/>
          <w:kern w:val="0"/>
          <w:sz w:val="28"/>
          <w:szCs w:val="28"/>
          <w:u w:val="single" w:color="auto"/>
          <w:shd w:val="clear" w:color="auto" w:fill="FEFEFE"/>
          <w:lang w:val="en-US" w:eastAsia="zh-CN" w:bidi="ar-SA"/>
        </w:rPr>
      </w:pPr>
      <w:r>
        <w:rPr>
          <w:rFonts w:hint="eastAsia" w:ascii="宋体" w:hAnsi="宋体" w:eastAsia="宋体" w:cs="宋体"/>
          <w:b w:val="0"/>
          <w:i w:val="0"/>
          <w:caps w:val="0"/>
          <w:color w:val="000000"/>
          <w:spacing w:val="30"/>
          <w:kern w:val="0"/>
          <w:sz w:val="28"/>
          <w:szCs w:val="28"/>
          <w:shd w:val="clear" w:color="auto" w:fill="FEFEFE"/>
          <w:lang w:val="en-US" w:eastAsia="zh-CN" w:bidi="ar-SA"/>
        </w:rPr>
        <w:t>队</w:t>
      </w:r>
      <w:r>
        <w:rPr>
          <w:rFonts w:hint="eastAsia" w:ascii="宋体" w:hAnsi="宋体" w:cs="宋体"/>
          <w:b w:val="0"/>
          <w:i w:val="0"/>
          <w:caps w:val="0"/>
          <w:color w:val="000000"/>
          <w:spacing w:val="30"/>
          <w:kern w:val="0"/>
          <w:sz w:val="28"/>
          <w:szCs w:val="28"/>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长：</w:t>
      </w:r>
      <w:r>
        <w:rPr>
          <w:rFonts w:hint="eastAsia" w:ascii="宋体" w:hAnsi="宋体" w:eastAsia="宋体" w:cs="宋体"/>
          <w:b w:val="0"/>
          <w:i w:val="0"/>
          <w:caps w:val="0"/>
          <w:color w:val="000000"/>
          <w:spacing w:val="30"/>
          <w:kern w:val="0"/>
          <w:sz w:val="28"/>
          <w:szCs w:val="28"/>
          <w:u w:val="single" w:color="auto"/>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 xml:space="preserve">  </w:t>
      </w:r>
      <w:r>
        <w:rPr>
          <w:rFonts w:hint="eastAsia" w:ascii="宋体" w:hAnsi="宋体" w:cs="宋体"/>
          <w:b w:val="0"/>
          <w:i w:val="0"/>
          <w:caps w:val="0"/>
          <w:color w:val="000000"/>
          <w:spacing w:val="30"/>
          <w:kern w:val="0"/>
          <w:sz w:val="28"/>
          <w:szCs w:val="28"/>
          <w:shd w:val="clear" w:color="auto" w:fill="FEFEFE"/>
          <w:lang w:val="en-US" w:eastAsia="zh-CN" w:bidi="ar-SA"/>
        </w:rPr>
        <w:t xml:space="preserve"> </w:t>
      </w:r>
      <w:r>
        <w:rPr>
          <w:rFonts w:hint="eastAsia" w:ascii="宋体" w:hAnsi="宋体" w:eastAsia="宋体" w:cs="宋体"/>
          <w:b w:val="0"/>
          <w:i w:val="0"/>
          <w:caps w:val="0"/>
          <w:color w:val="000000"/>
          <w:spacing w:val="30"/>
          <w:kern w:val="0"/>
          <w:sz w:val="28"/>
          <w:szCs w:val="28"/>
          <w:shd w:val="clear" w:color="auto" w:fill="FEFEFE"/>
          <w:lang w:val="en-US" w:eastAsia="zh-CN" w:bidi="ar-SA"/>
        </w:rPr>
        <w:t>联系电话：</w:t>
      </w:r>
      <w:r>
        <w:rPr>
          <w:rFonts w:hint="eastAsia" w:ascii="宋体" w:hAnsi="宋体" w:eastAsia="宋体" w:cs="宋体"/>
          <w:b w:val="0"/>
          <w:i w:val="0"/>
          <w:caps w:val="0"/>
          <w:color w:val="000000"/>
          <w:spacing w:val="30"/>
          <w:kern w:val="0"/>
          <w:sz w:val="28"/>
          <w:szCs w:val="28"/>
          <w:u w:val="single" w:color="auto"/>
          <w:shd w:val="clear" w:color="auto" w:fill="FEFEFE"/>
          <w:lang w:val="en-US" w:eastAsia="zh-CN" w:bidi="ar-SA"/>
        </w:rPr>
        <w:t xml:space="preserve">         </w:t>
      </w:r>
    </w:p>
    <w:tbl>
      <w:tblPr>
        <w:tblStyle w:val="6"/>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12"/>
        <w:gridCol w:w="1950"/>
        <w:gridCol w:w="1991"/>
        <w:gridCol w:w="182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520" w:lineRule="exact"/>
              <w:ind w:left="113" w:right="113"/>
              <w:jc w:val="center"/>
              <w:textAlignment w:val="auto"/>
              <w:rPr>
                <w:rFonts w:hint="eastAsia"/>
                <w:vertAlign w:val="baseline"/>
                <w:lang w:val="en-US" w:eastAsia="zh-CN"/>
              </w:rPr>
            </w:pPr>
            <w:r>
              <w:rPr>
                <w:rFonts w:hint="eastAsia"/>
                <w:sz w:val="32"/>
                <w:szCs w:val="32"/>
                <w:vertAlign w:val="baseline"/>
                <w:lang w:val="en-US" w:eastAsia="zh-CN"/>
              </w:rPr>
              <w:t>队员名单</w:t>
            </w: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号码</w:t>
            </w: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姓名</w:t>
            </w: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学号</w:t>
            </w: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球衣颜色</w:t>
            </w: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894" w:type="dxa"/>
            <w:vMerge w:val="continue"/>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012"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5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827"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c>
          <w:tcPr>
            <w:tcW w:w="1991"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vertAlign w:val="baseline"/>
                <w:lang w:val="en-US" w:eastAsia="zh-CN"/>
              </w:rPr>
            </w:pP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p>
    <w:p>
      <w:pPr>
        <w:rPr>
          <w:rFonts w:hint="eastAsia" w:cs="宋体"/>
          <w:b w:val="0"/>
          <w:bCs w:val="0"/>
          <w:sz w:val="28"/>
          <w:szCs w:val="28"/>
          <w:lang w:eastAsia="zh-CN"/>
        </w:rPr>
      </w:pPr>
    </w:p>
    <w:p>
      <w:pPr>
        <w:jc w:val="center"/>
        <w:rPr>
          <w:rFonts w:hint="eastAsia" w:cs="宋体"/>
          <w:b/>
          <w:bCs/>
          <w:sz w:val="44"/>
          <w:szCs w:val="44"/>
        </w:rPr>
      </w:pPr>
    </w:p>
    <w:p>
      <w:pPr>
        <w:jc w:val="center"/>
        <w:rPr>
          <w:rFonts w:hint="eastAsia" w:cs="宋体"/>
          <w:b/>
          <w:bCs/>
          <w:sz w:val="44"/>
          <w:szCs w:val="44"/>
        </w:rPr>
      </w:pPr>
    </w:p>
    <w:p>
      <w:pPr>
        <w:jc w:val="center"/>
        <w:rPr>
          <w:rFonts w:hint="eastAsia" w:cs="宋体"/>
          <w:b/>
          <w:bCs/>
          <w:sz w:val="44"/>
          <w:szCs w:val="44"/>
        </w:rPr>
      </w:pPr>
    </w:p>
    <w:p>
      <w:pPr>
        <w:jc w:val="center"/>
        <w:rPr>
          <w:rFonts w:hint="eastAsia" w:cs="宋体"/>
          <w:b/>
          <w:bCs/>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bCs/>
          <w:sz w:val="32"/>
          <w:szCs w:val="32"/>
          <w:lang w:val="en-US" w:eastAsia="zh-CN"/>
        </w:rPr>
      </w:pPr>
      <w:r>
        <w:rPr>
          <w:rFonts w:hint="eastAsia" w:ascii="宋体" w:hAnsi="宋体" w:cs="宋体"/>
          <w:b/>
          <w:bCs/>
          <w:sz w:val="28"/>
          <w:szCs w:val="28"/>
          <w:lang w:val="en-US" w:eastAsia="zh-CN"/>
        </w:rPr>
        <w:t>“万达造价杯”江苏财会职业学院女子排球比赛报名表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1120" w:firstLineChars="400"/>
        <w:jc w:val="both"/>
        <w:textAlignment w:val="auto"/>
        <w:rPr>
          <w:rFonts w:hint="eastAsia"/>
          <w:b w:val="0"/>
          <w:bCs w:val="0"/>
          <w:sz w:val="28"/>
          <w:szCs w:val="28"/>
          <w:lang w:val="en-US" w:eastAsia="zh-CN"/>
        </w:rPr>
      </w:pPr>
      <w:r>
        <w:rPr>
          <w:rFonts w:hint="eastAsia"/>
          <w:b w:val="0"/>
          <w:bCs w:val="0"/>
          <w:sz w:val="28"/>
          <w:szCs w:val="28"/>
          <w:lang w:val="en-US" w:eastAsia="zh-CN"/>
        </w:rPr>
        <w:t>系        队  领队         教练员             年    月   日</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68"/>
        <w:gridCol w:w="2073"/>
        <w:gridCol w:w="253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1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序号</w:t>
            </w:r>
          </w:p>
        </w:tc>
        <w:tc>
          <w:tcPr>
            <w:tcW w:w="186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姓名</w:t>
            </w:r>
          </w:p>
        </w:tc>
        <w:tc>
          <w:tcPr>
            <w:tcW w:w="2073"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学号</w:t>
            </w:r>
          </w:p>
        </w:tc>
        <w:tc>
          <w:tcPr>
            <w:tcW w:w="253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球衣颜色</w:t>
            </w:r>
          </w:p>
        </w:tc>
        <w:tc>
          <w:tcPr>
            <w:tcW w:w="227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186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073"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53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27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1"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1868"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073"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536"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c>
          <w:tcPr>
            <w:tcW w:w="2274" w:type="dxa"/>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firstLine="6720" w:firstLineChars="2400"/>
        <w:jc w:val="left"/>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jc w:val="center"/>
        <w:rPr>
          <w:rFonts w:hint="eastAsia" w:cs="宋体"/>
          <w:b/>
          <w:bCs/>
          <w:sz w:val="44"/>
          <w:szCs w:val="44"/>
        </w:rPr>
      </w:pPr>
    </w:p>
    <w:p>
      <w:pPr>
        <w:jc w:val="center"/>
        <w:rPr>
          <w:rFonts w:hint="eastAsia" w:ascii="宋体" w:hAnsi="宋体" w:cs="宋体"/>
          <w:sz w:val="32"/>
          <w:szCs w:val="32"/>
          <w:lang w:val="en-US" w:eastAsia="zh-CN"/>
        </w:rPr>
      </w:pPr>
      <w:r>
        <w:rPr>
          <w:rFonts w:hint="eastAsia" w:ascii="宋体" w:hAnsi="宋体" w:cs="宋体"/>
          <w:b/>
          <w:bCs/>
          <w:sz w:val="28"/>
          <w:szCs w:val="28"/>
          <w:lang w:val="en-US" w:eastAsia="zh-CN"/>
        </w:rPr>
        <w:t>“万达造价杯”江苏财会职业学院足球比赛报名表</w:t>
      </w:r>
    </w:p>
    <w:p>
      <w:pPr>
        <w:jc w:val="center"/>
        <w:rPr>
          <w:rFonts w:hint="eastAsia" w:ascii="宋体" w:hAnsi="宋体" w:cs="宋体"/>
          <w:sz w:val="32"/>
          <w:szCs w:val="32"/>
          <w:lang w:val="en-US" w:eastAsia="zh-CN"/>
        </w:rPr>
      </w:pPr>
    </w:p>
    <w:p>
      <w:pPr>
        <w:rPr>
          <w:rFonts w:cs="Times New Roman"/>
          <w:b w:val="0"/>
          <w:bCs w:val="0"/>
          <w:sz w:val="28"/>
          <w:szCs w:val="28"/>
        </w:rPr>
      </w:pPr>
      <w:r>
        <w:rPr>
          <w:rFonts w:hint="eastAsia" w:cs="宋体"/>
          <w:b w:val="0"/>
          <w:bCs w:val="0"/>
          <w:sz w:val="28"/>
          <w:szCs w:val="28"/>
        </w:rPr>
        <w:t>队伍名称：</w:t>
      </w:r>
      <w:r>
        <w:rPr>
          <w:b w:val="0"/>
          <w:bCs w:val="0"/>
          <w:sz w:val="28"/>
          <w:szCs w:val="28"/>
        </w:rPr>
        <w:t xml:space="preserve">                          </w:t>
      </w:r>
      <w:r>
        <w:rPr>
          <w:rFonts w:hint="eastAsia" w:cs="宋体"/>
          <w:b w:val="0"/>
          <w:bCs w:val="0"/>
          <w:sz w:val="28"/>
          <w:szCs w:val="28"/>
        </w:rPr>
        <w:t>球衣颜色：</w:t>
      </w:r>
    </w:p>
    <w:p>
      <w:pPr>
        <w:rPr>
          <w:rFonts w:cs="Times New Roman"/>
          <w:b w:val="0"/>
          <w:bCs w:val="0"/>
          <w:sz w:val="28"/>
          <w:szCs w:val="28"/>
        </w:rPr>
      </w:pPr>
      <w:r>
        <w:rPr>
          <w:rFonts w:hint="eastAsia" w:cs="宋体"/>
          <w:b w:val="0"/>
          <w:bCs w:val="0"/>
          <w:sz w:val="28"/>
          <w:szCs w:val="28"/>
        </w:rPr>
        <w:t>领队：</w:t>
      </w:r>
      <w:r>
        <w:rPr>
          <w:b w:val="0"/>
          <w:bCs w:val="0"/>
          <w:sz w:val="28"/>
          <w:szCs w:val="28"/>
        </w:rPr>
        <w:t xml:space="preserve">                              </w:t>
      </w:r>
      <w:r>
        <w:rPr>
          <w:rFonts w:hint="eastAsia" w:cs="宋体"/>
          <w:b w:val="0"/>
          <w:bCs w:val="0"/>
          <w:sz w:val="28"/>
          <w:szCs w:val="28"/>
        </w:rPr>
        <w:t>队长：</w:t>
      </w:r>
    </w:p>
    <w:tbl>
      <w:tblPr>
        <w:tblStyle w:val="5"/>
        <w:tblW w:w="8100"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732"/>
        <w:gridCol w:w="250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jc w:val="center"/>
              <w:rPr>
                <w:rFonts w:cs="Times New Roman"/>
                <w:b w:val="0"/>
                <w:bCs w:val="0"/>
                <w:sz w:val="28"/>
                <w:szCs w:val="28"/>
              </w:rPr>
            </w:pPr>
            <w:r>
              <w:rPr>
                <w:rFonts w:hint="eastAsia" w:cs="宋体"/>
                <w:b w:val="0"/>
                <w:bCs w:val="0"/>
                <w:sz w:val="28"/>
                <w:szCs w:val="28"/>
              </w:rPr>
              <w:t>姓名</w:t>
            </w:r>
          </w:p>
        </w:tc>
        <w:tc>
          <w:tcPr>
            <w:tcW w:w="1732" w:type="dxa"/>
            <w:tcBorders>
              <w:top w:val="single" w:color="auto" w:sz="4" w:space="0"/>
              <w:left w:val="single" w:color="auto" w:sz="4" w:space="0"/>
              <w:bottom w:val="single" w:color="auto" w:sz="4" w:space="0"/>
              <w:right w:val="single" w:color="auto" w:sz="4" w:space="0"/>
            </w:tcBorders>
            <w:noWrap w:val="0"/>
            <w:vAlign w:val="top"/>
          </w:tcPr>
          <w:p>
            <w:pPr>
              <w:jc w:val="center"/>
              <w:rPr>
                <w:rFonts w:cs="Times New Roman"/>
                <w:b w:val="0"/>
                <w:bCs w:val="0"/>
                <w:sz w:val="28"/>
                <w:szCs w:val="28"/>
              </w:rPr>
            </w:pPr>
            <w:r>
              <w:rPr>
                <w:rFonts w:hint="eastAsia" w:cs="宋体"/>
                <w:b w:val="0"/>
                <w:bCs w:val="0"/>
                <w:sz w:val="28"/>
                <w:szCs w:val="28"/>
              </w:rPr>
              <w:t>班级</w:t>
            </w:r>
          </w:p>
        </w:tc>
        <w:tc>
          <w:tcPr>
            <w:tcW w:w="2509" w:type="dxa"/>
            <w:tcBorders>
              <w:top w:val="single" w:color="auto" w:sz="4" w:space="0"/>
              <w:left w:val="single" w:color="auto" w:sz="4" w:space="0"/>
              <w:bottom w:val="single" w:color="auto" w:sz="4" w:space="0"/>
              <w:right w:val="single" w:color="auto" w:sz="4" w:space="0"/>
            </w:tcBorders>
            <w:noWrap w:val="0"/>
            <w:vAlign w:val="top"/>
          </w:tcPr>
          <w:p>
            <w:pPr>
              <w:jc w:val="center"/>
              <w:rPr>
                <w:rFonts w:cs="Times New Roman"/>
                <w:b w:val="0"/>
                <w:bCs w:val="0"/>
                <w:sz w:val="28"/>
                <w:szCs w:val="28"/>
              </w:rPr>
            </w:pPr>
            <w:r>
              <w:rPr>
                <w:rFonts w:hint="eastAsia" w:cs="宋体"/>
                <w:b w:val="0"/>
                <w:bCs w:val="0"/>
                <w:sz w:val="28"/>
                <w:szCs w:val="28"/>
              </w:rPr>
              <w:t>球衣号码</w:t>
            </w:r>
          </w:p>
        </w:tc>
        <w:tc>
          <w:tcPr>
            <w:tcW w:w="2373" w:type="dxa"/>
            <w:tcBorders>
              <w:top w:val="single" w:color="auto" w:sz="4" w:space="0"/>
              <w:left w:val="single" w:color="auto" w:sz="4" w:space="0"/>
              <w:bottom w:val="single" w:color="auto" w:sz="4" w:space="0"/>
              <w:right w:val="single" w:color="auto" w:sz="4" w:space="0"/>
            </w:tcBorders>
            <w:noWrap w:val="0"/>
            <w:vAlign w:val="top"/>
          </w:tcPr>
          <w:p>
            <w:pPr>
              <w:jc w:val="center"/>
              <w:rPr>
                <w:rFonts w:cs="Times New Roman"/>
                <w:b w:val="0"/>
                <w:bCs w:val="0"/>
                <w:sz w:val="28"/>
                <w:szCs w:val="28"/>
              </w:rPr>
            </w:pPr>
            <w:r>
              <w:rPr>
                <w:rFonts w:hint="eastAsia" w:cs="宋体"/>
                <w:b w:val="0"/>
                <w:bCs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val="0"/>
                <w:bCs w:val="0"/>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val="0"/>
                <w:bCs w:val="0"/>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val="0"/>
                <w:bCs w:val="0"/>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86"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top"/>
          </w:tcPr>
          <w:p>
            <w:pPr>
              <w:rPr>
                <w:rFonts w:cs="Times New Roman"/>
                <w:b/>
                <w:bCs/>
                <w:sz w:val="28"/>
                <w:szCs w:val="28"/>
              </w:rPr>
            </w:pPr>
          </w:p>
        </w:tc>
      </w:tr>
    </w:tbl>
    <w:p>
      <w:pPr>
        <w:rPr>
          <w:rFonts w:hint="eastAsia" w:cs="Times New Roman"/>
          <w:b/>
          <w:bCs/>
          <w:sz w:val="28"/>
          <w:szCs w:val="28"/>
          <w:lang w:val="en-US" w:eastAsia="zh-CN"/>
        </w:rPr>
      </w:pPr>
    </w:p>
    <w:p>
      <w:pPr>
        <w:jc w:val="center"/>
        <w:rPr>
          <w:rFonts w:hint="eastAsia"/>
          <w:b/>
          <w:bCs/>
          <w:sz w:val="32"/>
          <w:szCs w:val="32"/>
          <w:lang w:eastAsia="zh-CN"/>
        </w:rPr>
      </w:pPr>
      <w:r>
        <w:rPr>
          <w:rFonts w:hint="eastAsia"/>
          <w:b/>
          <w:bCs/>
          <w:sz w:val="32"/>
          <w:szCs w:val="32"/>
          <w:lang w:eastAsia="zh-CN"/>
        </w:rPr>
        <w:t>运动员参赛承诺书</w:t>
      </w:r>
    </w:p>
    <w:p>
      <w:pPr>
        <w:rPr>
          <w:rFonts w:hint="eastAsia"/>
          <w:sz w:val="28"/>
          <w:szCs w:val="28"/>
          <w:lang w:eastAsia="zh-CN"/>
        </w:rPr>
      </w:pPr>
    </w:p>
    <w:p>
      <w:pPr>
        <w:ind w:firstLine="560" w:firstLineChars="200"/>
        <w:rPr>
          <w:sz w:val="28"/>
          <w:szCs w:val="28"/>
        </w:rPr>
      </w:pPr>
      <w:r>
        <w:rPr>
          <w:rFonts w:hint="default"/>
          <w:sz w:val="28"/>
          <w:szCs w:val="28"/>
        </w:rPr>
        <w:t>为确保</w:t>
      </w:r>
      <w:r>
        <w:rPr>
          <w:rFonts w:hint="eastAsia"/>
          <w:sz w:val="28"/>
          <w:szCs w:val="28"/>
          <w:lang w:eastAsia="zh-CN"/>
        </w:rPr>
        <w:t>第一届球类联赛</w:t>
      </w:r>
      <w:r>
        <w:rPr>
          <w:rFonts w:hint="default"/>
          <w:sz w:val="28"/>
          <w:szCs w:val="28"/>
        </w:rPr>
        <w:t>顺利进行，本人遵守如下承诺：</w:t>
      </w:r>
    </w:p>
    <w:p>
      <w:pPr>
        <w:ind w:firstLine="560" w:firstLineChars="200"/>
        <w:rPr>
          <w:rFonts w:hint="default"/>
          <w:sz w:val="28"/>
          <w:szCs w:val="28"/>
        </w:rPr>
      </w:pPr>
      <w:r>
        <w:rPr>
          <w:rFonts w:hint="default"/>
          <w:sz w:val="28"/>
          <w:szCs w:val="28"/>
        </w:rPr>
        <w:t>1、本人自愿报名参加本次比赛，并如实提供本人健康状况的相关信息，对所填写内容的真实有效性负责。</w:t>
      </w:r>
    </w:p>
    <w:p>
      <w:pPr>
        <w:ind w:firstLine="560" w:firstLineChars="200"/>
        <w:rPr>
          <w:rFonts w:hint="default"/>
          <w:sz w:val="28"/>
          <w:szCs w:val="28"/>
        </w:rPr>
      </w:pPr>
      <w:r>
        <w:rPr>
          <w:rFonts w:hint="default"/>
          <w:sz w:val="28"/>
          <w:szCs w:val="28"/>
        </w:rPr>
        <w:t>2、本人全面理解并同意遵守</w:t>
      </w:r>
      <w:r>
        <w:rPr>
          <w:rFonts w:hint="eastAsia"/>
          <w:sz w:val="28"/>
          <w:szCs w:val="28"/>
          <w:lang w:eastAsia="zh-CN"/>
        </w:rPr>
        <w:t>球类联赛</w:t>
      </w:r>
      <w:r>
        <w:rPr>
          <w:rFonts w:hint="default"/>
          <w:sz w:val="28"/>
          <w:szCs w:val="28"/>
        </w:rPr>
        <w:t>组委会制订的各项规程、规则、规定、要求及采取的各项措施。</w:t>
      </w:r>
    </w:p>
    <w:p>
      <w:pPr>
        <w:ind w:firstLine="560" w:firstLineChars="200"/>
        <w:rPr>
          <w:rFonts w:hint="default"/>
          <w:sz w:val="28"/>
          <w:szCs w:val="28"/>
        </w:rPr>
      </w:pPr>
      <w:r>
        <w:rPr>
          <w:rFonts w:hint="default"/>
          <w:sz w:val="28"/>
          <w:szCs w:val="28"/>
        </w:rPr>
        <w:t>3、本人知悉参加此项比赛对健康状况有特殊要求以及存在的不安全因素，同时对参赛可能存在的各种风险和意外已作出审慎的评估。本人</w:t>
      </w:r>
      <w:r>
        <w:rPr>
          <w:rFonts w:hint="eastAsia"/>
          <w:sz w:val="28"/>
          <w:szCs w:val="28"/>
          <w:lang w:eastAsia="zh-CN"/>
        </w:rPr>
        <w:t>已参加人身意外保险，并</w:t>
      </w:r>
      <w:r>
        <w:rPr>
          <w:rFonts w:hint="default"/>
          <w:sz w:val="28"/>
          <w:szCs w:val="28"/>
        </w:rPr>
        <w:t>为参加比赛已做好充分的赛前训练和准备，确认自身身体和精神健康状况符合参加本次比赛的各项要求。</w:t>
      </w:r>
    </w:p>
    <w:p>
      <w:pPr>
        <w:ind w:firstLine="560" w:firstLineChars="200"/>
        <w:rPr>
          <w:rFonts w:hint="default"/>
          <w:sz w:val="28"/>
          <w:szCs w:val="28"/>
        </w:rPr>
      </w:pPr>
      <w:r>
        <w:rPr>
          <w:rFonts w:hint="default"/>
          <w:sz w:val="28"/>
          <w:szCs w:val="28"/>
        </w:rPr>
        <w:t>4、本人保证在比赛过程中服从裁判和赛事工作人员的管理和指挥， 遵守竞赛规程，同意接受组委会在比赛期间提供的现场急救性质的医务治疗。</w:t>
      </w:r>
    </w:p>
    <w:p>
      <w:pPr>
        <w:ind w:firstLine="560" w:firstLineChars="200"/>
        <w:rPr>
          <w:rFonts w:hint="default"/>
          <w:sz w:val="28"/>
          <w:szCs w:val="28"/>
        </w:rPr>
      </w:pPr>
      <w:r>
        <w:rPr>
          <w:rFonts w:hint="default"/>
          <w:sz w:val="28"/>
          <w:szCs w:val="28"/>
        </w:rPr>
        <w:t>5.本人承诺文明参赛，尊重裁判和其他参赛人员，保证不出现打架、斗殴或辱骂裁判等行为，如有以上现象发生，愿意接受组委会做出的裁决，并接受按学校纪律做出的相应处理。</w:t>
      </w:r>
    </w:p>
    <w:p>
      <w:pPr>
        <w:ind w:firstLine="560" w:firstLineChars="200"/>
        <w:rPr>
          <w:rFonts w:hint="default"/>
          <w:sz w:val="28"/>
          <w:szCs w:val="28"/>
        </w:rPr>
      </w:pPr>
      <w:r>
        <w:rPr>
          <w:rFonts w:hint="default"/>
          <w:sz w:val="28"/>
          <w:szCs w:val="28"/>
        </w:rPr>
        <w:t>6、本人已认真阅读并全面知悉、理解以上内容，且对上述所有内容予以确认。</w:t>
      </w:r>
    </w:p>
    <w:p>
      <w:pPr>
        <w:ind w:firstLine="560" w:firstLineChars="200"/>
        <w:rPr>
          <w:rFonts w:hint="default"/>
          <w:sz w:val="28"/>
          <w:szCs w:val="28"/>
        </w:rPr>
      </w:pPr>
      <w:r>
        <w:rPr>
          <w:rFonts w:hint="default"/>
          <w:sz w:val="28"/>
          <w:szCs w:val="28"/>
        </w:rPr>
        <w:t>承诺人签字：</w:t>
      </w:r>
    </w:p>
    <w:p>
      <w:pPr>
        <w:rPr>
          <w:rFonts w:hint="default"/>
          <w:sz w:val="28"/>
          <w:szCs w:val="28"/>
        </w:rPr>
      </w:pPr>
    </w:p>
    <w:p>
      <w:pPr>
        <w:ind w:firstLine="7560" w:firstLineChars="2700"/>
        <w:rPr>
          <w:rFonts w:hint="eastAsia" w:cs="Times New Roman"/>
          <w:b/>
          <w:bCs/>
          <w:sz w:val="28"/>
          <w:szCs w:val="28"/>
          <w:lang w:val="en-US" w:eastAsia="zh-CN"/>
        </w:rPr>
      </w:pPr>
      <w:r>
        <w:rPr>
          <w:rFonts w:hint="default"/>
          <w:sz w:val="28"/>
          <w:szCs w:val="28"/>
        </w:rPr>
        <w:t>年</w:t>
      </w:r>
      <w:r>
        <w:rPr>
          <w:rFonts w:hint="eastAsia"/>
          <w:sz w:val="28"/>
          <w:szCs w:val="28"/>
          <w:lang w:val="en-US" w:eastAsia="zh-CN"/>
        </w:rPr>
        <w:t xml:space="preserve">    </w:t>
      </w:r>
      <w:r>
        <w:rPr>
          <w:rFonts w:hint="default"/>
          <w:sz w:val="28"/>
          <w:szCs w:val="28"/>
        </w:rPr>
        <w:t xml:space="preserve">月 </w:t>
      </w:r>
      <w:r>
        <w:rPr>
          <w:rFonts w:hint="eastAsia"/>
          <w:sz w:val="28"/>
          <w:szCs w:val="28"/>
          <w:lang w:val="en-US" w:eastAsia="zh-CN"/>
        </w:rPr>
        <w:t xml:space="preserve">  </w:t>
      </w:r>
      <w:r>
        <w:rPr>
          <w:rFonts w:hint="default"/>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B0EA4"/>
    <w:multiLevelType w:val="singleLevel"/>
    <w:tmpl w:val="EEFB0EA4"/>
    <w:lvl w:ilvl="0" w:tentative="0">
      <w:start w:val="4"/>
      <w:numFmt w:val="chineseCounting"/>
      <w:suff w:val="nothing"/>
      <w:lvlText w:val="%1、"/>
      <w:lvlJc w:val="left"/>
      <w:rPr>
        <w:rFonts w:hint="eastAsia"/>
      </w:rPr>
    </w:lvl>
  </w:abstractNum>
  <w:abstractNum w:abstractNumId="1">
    <w:nsid w:val="563AB302"/>
    <w:multiLevelType w:val="singleLevel"/>
    <w:tmpl w:val="563AB302"/>
    <w:lvl w:ilvl="0" w:tentative="0">
      <w:start w:val="1"/>
      <w:numFmt w:val="chineseCounting"/>
      <w:suff w:val="nothing"/>
      <w:lvlText w:val="%1、"/>
      <w:lvlJc w:val="left"/>
    </w:lvl>
  </w:abstractNum>
  <w:abstractNum w:abstractNumId="2">
    <w:nsid w:val="59F698A6"/>
    <w:multiLevelType w:val="singleLevel"/>
    <w:tmpl w:val="59F698A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330CD"/>
    <w:rsid w:val="01362FDF"/>
    <w:rsid w:val="073B1446"/>
    <w:rsid w:val="0D940F1E"/>
    <w:rsid w:val="0FEA6255"/>
    <w:rsid w:val="124D03A8"/>
    <w:rsid w:val="127F213A"/>
    <w:rsid w:val="12D656FC"/>
    <w:rsid w:val="14D15AF5"/>
    <w:rsid w:val="18E00436"/>
    <w:rsid w:val="196124AD"/>
    <w:rsid w:val="1F143C48"/>
    <w:rsid w:val="25196FFE"/>
    <w:rsid w:val="2536749C"/>
    <w:rsid w:val="26340671"/>
    <w:rsid w:val="296E69F8"/>
    <w:rsid w:val="2C261DEA"/>
    <w:rsid w:val="2D7330CD"/>
    <w:rsid w:val="33CC2D89"/>
    <w:rsid w:val="39AE5C46"/>
    <w:rsid w:val="3A706C00"/>
    <w:rsid w:val="3C8563F6"/>
    <w:rsid w:val="42A4787A"/>
    <w:rsid w:val="502116C6"/>
    <w:rsid w:val="502414B6"/>
    <w:rsid w:val="55E726E5"/>
    <w:rsid w:val="59965E87"/>
    <w:rsid w:val="5B9049BB"/>
    <w:rsid w:val="5C8122BF"/>
    <w:rsid w:val="6344449A"/>
    <w:rsid w:val="64345768"/>
    <w:rsid w:val="68751B4A"/>
    <w:rsid w:val="68C6425A"/>
    <w:rsid w:val="69F008FC"/>
    <w:rsid w:val="6B827DC1"/>
    <w:rsid w:val="6F4C4219"/>
    <w:rsid w:val="71E5701B"/>
    <w:rsid w:val="730B7EB4"/>
    <w:rsid w:val="73BC4A2C"/>
    <w:rsid w:val="741323DC"/>
    <w:rsid w:val="7884175A"/>
    <w:rsid w:val="79247DC9"/>
    <w:rsid w:val="7B0A0125"/>
    <w:rsid w:val="7D0155AC"/>
    <w:rsid w:val="7E1D04EB"/>
    <w:rsid w:val="7F871A55"/>
    <w:rsid w:val="7FA2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rFonts w:cs="Times New Roman"/>
      <w:b/>
      <w:bCs/>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2019-03-01T00:25:00Z</dcterms:created>
  <dc:creator>老马哥</dc:creator>
  <cp:lastModifiedBy>老马哥</cp:lastModifiedBy>
  <dcterms:modified xsi:type="dcterms:W3CDTF">2019-03-11T02:18:41Z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